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BD5" w:rsidRPr="00C766F2" w:rsidRDefault="00A51BD5" w:rsidP="00A51BD5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766F2">
        <w:rPr>
          <w:rFonts w:ascii="Times New Roman" w:hAnsi="Times New Roman" w:cs="Times New Roman"/>
          <w:b/>
          <w:sz w:val="28"/>
          <w:szCs w:val="28"/>
          <w:lang w:val="ru-RU"/>
        </w:rPr>
        <w:t>РЕЗУЛЬТАТЫ ПУБЛИЧНЫХ СЛУШАНИЙ</w:t>
      </w:r>
    </w:p>
    <w:p w:rsidR="00A51BD5" w:rsidRPr="00C766F2" w:rsidRDefault="00A51BD5" w:rsidP="00A51BD5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766F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 проекту решения Совета депутатов </w:t>
      </w:r>
      <w:r w:rsidR="00C45D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внутригородского муниципального образования - </w:t>
      </w:r>
      <w:r w:rsidRPr="00C766F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муниципального округа </w:t>
      </w:r>
      <w:r w:rsidRPr="00C766F2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Преображенское</w:t>
      </w:r>
      <w:r w:rsidRPr="00C766F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45D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городе Москве </w:t>
      </w:r>
      <w:r w:rsidRPr="00C766F2">
        <w:rPr>
          <w:rFonts w:ascii="Times New Roman" w:hAnsi="Times New Roman" w:cs="Times New Roman"/>
          <w:b/>
          <w:sz w:val="28"/>
          <w:szCs w:val="28"/>
          <w:lang w:val="ru-RU"/>
        </w:rPr>
        <w:t xml:space="preserve">«Об исполнении бюджета </w:t>
      </w:r>
      <w:r w:rsidR="00C45D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внутригородского муниципального образования - </w:t>
      </w:r>
      <w:r w:rsidR="00C45DD9" w:rsidRPr="00C766F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муниципального округа </w:t>
      </w:r>
      <w:r w:rsidR="00C45DD9" w:rsidRPr="00C766F2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Преображенское</w:t>
      </w:r>
      <w:r w:rsidR="00C45DD9" w:rsidRPr="00C766F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45D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городе Москве </w:t>
      </w:r>
      <w:r w:rsidR="00617612" w:rsidRPr="00C766F2">
        <w:rPr>
          <w:rFonts w:ascii="Times New Roman" w:hAnsi="Times New Roman" w:cs="Times New Roman"/>
          <w:b/>
          <w:sz w:val="28"/>
          <w:szCs w:val="28"/>
          <w:lang w:val="ru-RU"/>
        </w:rPr>
        <w:t>за 202</w:t>
      </w:r>
      <w:r w:rsidR="00AE358D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C766F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год»</w:t>
      </w:r>
    </w:p>
    <w:p w:rsidR="00A51BD5" w:rsidRPr="00C766F2" w:rsidRDefault="00A51BD5" w:rsidP="00A51BD5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51BD5" w:rsidRPr="00C766F2" w:rsidRDefault="00A51BD5" w:rsidP="00A51BD5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6F2">
        <w:rPr>
          <w:rFonts w:ascii="Times New Roman" w:hAnsi="Times New Roman" w:cs="Times New Roman"/>
          <w:sz w:val="28"/>
          <w:szCs w:val="28"/>
          <w:lang w:val="ru-RU"/>
        </w:rPr>
        <w:t xml:space="preserve">Публичные слушания назначены решением Совета депутатов </w:t>
      </w:r>
      <w:r w:rsidR="00C45DD9">
        <w:rPr>
          <w:rFonts w:ascii="Times New Roman" w:hAnsi="Times New Roman" w:cs="Times New Roman"/>
          <w:sz w:val="28"/>
          <w:szCs w:val="28"/>
          <w:lang w:val="ru-RU"/>
        </w:rPr>
        <w:t xml:space="preserve">внутригородского муниципального образования - </w:t>
      </w:r>
      <w:r w:rsidRPr="00C766F2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округа </w:t>
      </w:r>
      <w:r w:rsidRPr="00C766F2">
        <w:rPr>
          <w:rFonts w:ascii="Times New Roman" w:hAnsi="Times New Roman" w:cs="Times New Roman"/>
          <w:spacing w:val="-2"/>
          <w:sz w:val="28"/>
          <w:szCs w:val="28"/>
          <w:lang w:val="ru-RU"/>
        </w:rPr>
        <w:t>Преображенское</w:t>
      </w:r>
      <w:r w:rsidR="00617612" w:rsidRPr="00C76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5DD9">
        <w:rPr>
          <w:rFonts w:ascii="Times New Roman" w:hAnsi="Times New Roman" w:cs="Times New Roman"/>
          <w:sz w:val="28"/>
          <w:szCs w:val="28"/>
          <w:lang w:val="ru-RU"/>
        </w:rPr>
        <w:t xml:space="preserve">в городе Москве </w:t>
      </w:r>
      <w:r w:rsidR="00617612" w:rsidRPr="00C766F2">
        <w:rPr>
          <w:rFonts w:ascii="Times New Roman" w:hAnsi="Times New Roman" w:cs="Times New Roman"/>
          <w:sz w:val="28"/>
          <w:szCs w:val="28"/>
          <w:lang w:val="ru-RU"/>
        </w:rPr>
        <w:t>от 13.0</w:t>
      </w:r>
      <w:r w:rsidR="00C45DD9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617612" w:rsidRPr="00C766F2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AE358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617612" w:rsidRPr="00C766F2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 w:rsidR="00C45DD9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C766F2">
        <w:rPr>
          <w:rFonts w:ascii="Times New Roman" w:hAnsi="Times New Roman" w:cs="Times New Roman"/>
          <w:sz w:val="28"/>
          <w:szCs w:val="28"/>
          <w:lang w:val="ru-RU"/>
        </w:rPr>
        <w:t xml:space="preserve">/01 «О проекте решения Совета депутатов </w:t>
      </w:r>
      <w:r w:rsidR="00C45DD9">
        <w:rPr>
          <w:rFonts w:ascii="Times New Roman" w:hAnsi="Times New Roman" w:cs="Times New Roman"/>
          <w:sz w:val="28"/>
          <w:szCs w:val="28"/>
          <w:lang w:val="ru-RU"/>
        </w:rPr>
        <w:t xml:space="preserve">внутригородского муниципального образования - </w:t>
      </w:r>
      <w:r w:rsidR="00C45DD9" w:rsidRPr="00C766F2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округа </w:t>
      </w:r>
      <w:r w:rsidR="00C45DD9" w:rsidRPr="00C766F2">
        <w:rPr>
          <w:rFonts w:ascii="Times New Roman" w:hAnsi="Times New Roman" w:cs="Times New Roman"/>
          <w:spacing w:val="-2"/>
          <w:sz w:val="28"/>
          <w:szCs w:val="28"/>
          <w:lang w:val="ru-RU"/>
        </w:rPr>
        <w:t>Преображенское</w:t>
      </w:r>
      <w:r w:rsidR="00C45DD9" w:rsidRPr="00C76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5DD9">
        <w:rPr>
          <w:rFonts w:ascii="Times New Roman" w:hAnsi="Times New Roman" w:cs="Times New Roman"/>
          <w:sz w:val="28"/>
          <w:szCs w:val="28"/>
          <w:lang w:val="ru-RU"/>
        </w:rPr>
        <w:t xml:space="preserve">в городе Москве </w:t>
      </w:r>
      <w:r w:rsidRPr="00C766F2">
        <w:rPr>
          <w:rFonts w:ascii="Times New Roman" w:hAnsi="Times New Roman" w:cs="Times New Roman"/>
          <w:sz w:val="28"/>
          <w:szCs w:val="28"/>
          <w:lang w:val="ru-RU"/>
        </w:rPr>
        <w:t xml:space="preserve">«Об исполнении бюджета </w:t>
      </w:r>
      <w:r w:rsidR="00C45DD9">
        <w:rPr>
          <w:rFonts w:ascii="Times New Roman" w:hAnsi="Times New Roman" w:cs="Times New Roman"/>
          <w:sz w:val="28"/>
          <w:szCs w:val="28"/>
          <w:lang w:val="ru-RU"/>
        </w:rPr>
        <w:t xml:space="preserve">внутригородского муниципального образования - </w:t>
      </w:r>
      <w:r w:rsidR="00C45DD9" w:rsidRPr="00C766F2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округа </w:t>
      </w:r>
      <w:r w:rsidR="00C45DD9" w:rsidRPr="00C766F2">
        <w:rPr>
          <w:rFonts w:ascii="Times New Roman" w:hAnsi="Times New Roman" w:cs="Times New Roman"/>
          <w:spacing w:val="-2"/>
          <w:sz w:val="28"/>
          <w:szCs w:val="28"/>
          <w:lang w:val="ru-RU"/>
        </w:rPr>
        <w:t>Преображенское</w:t>
      </w:r>
      <w:r w:rsidR="00C45DD9" w:rsidRPr="00C76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5DD9">
        <w:rPr>
          <w:rFonts w:ascii="Times New Roman" w:hAnsi="Times New Roman" w:cs="Times New Roman"/>
          <w:sz w:val="28"/>
          <w:szCs w:val="28"/>
          <w:lang w:val="ru-RU"/>
        </w:rPr>
        <w:t xml:space="preserve">в городе Москве </w:t>
      </w:r>
      <w:r w:rsidR="00617612" w:rsidRPr="00C766F2">
        <w:rPr>
          <w:rFonts w:ascii="Times New Roman" w:hAnsi="Times New Roman" w:cs="Times New Roman"/>
          <w:sz w:val="28"/>
          <w:szCs w:val="28"/>
          <w:lang w:val="ru-RU"/>
        </w:rPr>
        <w:t>за 202</w:t>
      </w:r>
      <w:r w:rsidR="00C45DD9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C766F2">
        <w:rPr>
          <w:rFonts w:ascii="Times New Roman" w:hAnsi="Times New Roman" w:cs="Times New Roman"/>
          <w:sz w:val="28"/>
          <w:szCs w:val="28"/>
          <w:lang w:val="ru-RU"/>
        </w:rPr>
        <w:t xml:space="preserve"> год». </w:t>
      </w:r>
    </w:p>
    <w:p w:rsidR="00A51BD5" w:rsidRPr="00C766F2" w:rsidRDefault="00A51BD5" w:rsidP="00A51BD5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6F2">
        <w:rPr>
          <w:rFonts w:ascii="Times New Roman" w:hAnsi="Times New Roman" w:cs="Times New Roman"/>
          <w:sz w:val="28"/>
          <w:szCs w:val="28"/>
          <w:lang w:val="ru-RU"/>
        </w:rPr>
        <w:t>Дата проведения публичных слушаний:</w:t>
      </w:r>
      <w:r w:rsidR="00617612" w:rsidRPr="00C766F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r w:rsidR="00C45DD9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26</w:t>
      </w:r>
      <w:r w:rsidR="00617612" w:rsidRPr="00C766F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 xml:space="preserve"> ию</w:t>
      </w:r>
      <w:r w:rsidR="00C45DD9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н</w:t>
      </w:r>
      <w:r w:rsidR="00617612" w:rsidRPr="00C766F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я 202</w:t>
      </w:r>
      <w:r w:rsidR="00C45DD9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5</w:t>
      </w:r>
      <w:r w:rsidR="00617612" w:rsidRPr="00C766F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 xml:space="preserve"> года</w:t>
      </w:r>
      <w:r w:rsidRPr="00C766F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51BD5" w:rsidRPr="00C766F2" w:rsidRDefault="00A51BD5" w:rsidP="00A51BD5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6F2">
        <w:rPr>
          <w:rFonts w:ascii="Times New Roman" w:hAnsi="Times New Roman" w:cs="Times New Roman"/>
          <w:sz w:val="28"/>
          <w:szCs w:val="28"/>
          <w:lang w:val="ru-RU"/>
        </w:rPr>
        <w:t xml:space="preserve">Место проведения публичных слушаний: 107392, г. Москва, ул. Хромова, дом 5 </w:t>
      </w:r>
      <w:bookmarkStart w:id="0" w:name="_GoBack"/>
      <w:bookmarkEnd w:id="0"/>
      <w:r w:rsidRPr="00C766F2">
        <w:rPr>
          <w:rFonts w:ascii="Times New Roman" w:hAnsi="Times New Roman" w:cs="Times New Roman"/>
          <w:sz w:val="28"/>
          <w:szCs w:val="28"/>
          <w:lang w:val="ru-RU"/>
        </w:rPr>
        <w:t xml:space="preserve">(зал заседаний) в помещении аппарата Совета депутатов </w:t>
      </w:r>
      <w:r w:rsidR="00C45DD9">
        <w:rPr>
          <w:rFonts w:ascii="Times New Roman" w:hAnsi="Times New Roman" w:cs="Times New Roman"/>
          <w:sz w:val="28"/>
          <w:szCs w:val="28"/>
          <w:lang w:val="ru-RU"/>
        </w:rPr>
        <w:t xml:space="preserve">внутригородского муниципального образования - </w:t>
      </w:r>
      <w:r w:rsidR="00C45DD9" w:rsidRPr="00C766F2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округа </w:t>
      </w:r>
      <w:r w:rsidR="00C45DD9" w:rsidRPr="00C766F2">
        <w:rPr>
          <w:rFonts w:ascii="Times New Roman" w:hAnsi="Times New Roman" w:cs="Times New Roman"/>
          <w:spacing w:val="-2"/>
          <w:sz w:val="28"/>
          <w:szCs w:val="28"/>
          <w:lang w:val="ru-RU"/>
        </w:rPr>
        <w:t>Преображенское</w:t>
      </w:r>
      <w:r w:rsidR="00C45DD9" w:rsidRPr="00C76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5DD9">
        <w:rPr>
          <w:rFonts w:ascii="Times New Roman" w:hAnsi="Times New Roman" w:cs="Times New Roman"/>
          <w:sz w:val="28"/>
          <w:szCs w:val="28"/>
          <w:lang w:val="ru-RU"/>
        </w:rPr>
        <w:t>в городе Москве</w:t>
      </w:r>
      <w:r w:rsidRPr="00C766F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51BD5" w:rsidRPr="00C766F2" w:rsidRDefault="00A51BD5" w:rsidP="00A51BD5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6F2">
        <w:rPr>
          <w:rFonts w:ascii="Times New Roman" w:hAnsi="Times New Roman" w:cs="Times New Roman"/>
          <w:sz w:val="28"/>
          <w:szCs w:val="28"/>
          <w:lang w:val="ru-RU"/>
        </w:rPr>
        <w:t xml:space="preserve">Количество участников: 0. </w:t>
      </w:r>
    </w:p>
    <w:p w:rsidR="00A51BD5" w:rsidRPr="00C766F2" w:rsidRDefault="00A51BD5" w:rsidP="00A51BD5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6F2">
        <w:rPr>
          <w:rFonts w:ascii="Times New Roman" w:hAnsi="Times New Roman" w:cs="Times New Roman"/>
          <w:sz w:val="28"/>
          <w:szCs w:val="28"/>
          <w:lang w:val="ru-RU"/>
        </w:rPr>
        <w:t>Количество поступивших предложений жителей: 0.</w:t>
      </w:r>
    </w:p>
    <w:p w:rsidR="00A51BD5" w:rsidRPr="00C766F2" w:rsidRDefault="00A51BD5" w:rsidP="00A51BD5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6F2">
        <w:rPr>
          <w:rFonts w:ascii="Times New Roman" w:hAnsi="Times New Roman" w:cs="Times New Roman"/>
          <w:sz w:val="28"/>
          <w:szCs w:val="28"/>
          <w:lang w:val="ru-RU"/>
        </w:rPr>
        <w:t>Сведения о протоколе публичных слушаний утверждены</w:t>
      </w:r>
      <w:r w:rsidR="00617612" w:rsidRPr="00C766F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C45DD9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26 июн</w:t>
      </w:r>
      <w:r w:rsidR="00617612" w:rsidRPr="00C766F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я 202</w:t>
      </w:r>
      <w:r w:rsidR="00C45DD9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>5</w:t>
      </w:r>
      <w:r w:rsidR="00617612" w:rsidRPr="00C766F2">
        <w:rPr>
          <w:rStyle w:val="a8"/>
          <w:rFonts w:ascii="Times New Roman" w:hAnsi="Times New Roman" w:cs="Times New Roman"/>
          <w:b w:val="0"/>
          <w:sz w:val="28"/>
          <w:szCs w:val="28"/>
          <w:lang w:val="ru-RU"/>
        </w:rPr>
        <w:t xml:space="preserve"> года</w:t>
      </w:r>
      <w:r w:rsidRPr="00C766F2">
        <w:rPr>
          <w:rFonts w:ascii="Times New Roman" w:hAnsi="Times New Roman" w:cs="Times New Roman"/>
          <w:sz w:val="28"/>
          <w:szCs w:val="28"/>
          <w:lang w:val="ru-RU"/>
        </w:rPr>
        <w:t xml:space="preserve">. Выводы и рекомендации рабочей группы по организации и проведению публичных слушаний по проекту решения Совета депутатов </w:t>
      </w:r>
      <w:r w:rsidR="00C45DD9">
        <w:rPr>
          <w:rFonts w:ascii="Times New Roman" w:hAnsi="Times New Roman" w:cs="Times New Roman"/>
          <w:sz w:val="28"/>
          <w:szCs w:val="28"/>
          <w:lang w:val="ru-RU"/>
        </w:rPr>
        <w:t xml:space="preserve">внутригородского муниципального образования - </w:t>
      </w:r>
      <w:r w:rsidR="00C45DD9" w:rsidRPr="00C766F2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округа </w:t>
      </w:r>
      <w:r w:rsidR="00C45DD9" w:rsidRPr="00C766F2">
        <w:rPr>
          <w:rFonts w:ascii="Times New Roman" w:hAnsi="Times New Roman" w:cs="Times New Roman"/>
          <w:spacing w:val="-2"/>
          <w:sz w:val="28"/>
          <w:szCs w:val="28"/>
          <w:lang w:val="ru-RU"/>
        </w:rPr>
        <w:t>Преображенское</w:t>
      </w:r>
      <w:r w:rsidR="00C45DD9" w:rsidRPr="00C76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5DD9">
        <w:rPr>
          <w:rFonts w:ascii="Times New Roman" w:hAnsi="Times New Roman" w:cs="Times New Roman"/>
          <w:sz w:val="28"/>
          <w:szCs w:val="28"/>
          <w:lang w:val="ru-RU"/>
        </w:rPr>
        <w:t xml:space="preserve">в городе Москве </w:t>
      </w:r>
      <w:r w:rsidRPr="00C766F2">
        <w:rPr>
          <w:rFonts w:ascii="Times New Roman" w:hAnsi="Times New Roman" w:cs="Times New Roman"/>
          <w:sz w:val="28"/>
          <w:szCs w:val="28"/>
          <w:lang w:val="ru-RU"/>
        </w:rPr>
        <w:t xml:space="preserve">«Об исполнении бюджета </w:t>
      </w:r>
      <w:r w:rsidR="00C45DD9">
        <w:rPr>
          <w:rFonts w:ascii="Times New Roman" w:hAnsi="Times New Roman" w:cs="Times New Roman"/>
          <w:sz w:val="28"/>
          <w:szCs w:val="28"/>
          <w:lang w:val="ru-RU"/>
        </w:rPr>
        <w:t xml:space="preserve">внутригородского муниципального образования - </w:t>
      </w:r>
      <w:r w:rsidR="00C45DD9" w:rsidRPr="00C766F2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округа </w:t>
      </w:r>
      <w:r w:rsidR="00C45DD9" w:rsidRPr="00C766F2">
        <w:rPr>
          <w:rFonts w:ascii="Times New Roman" w:hAnsi="Times New Roman" w:cs="Times New Roman"/>
          <w:spacing w:val="-2"/>
          <w:sz w:val="28"/>
          <w:szCs w:val="28"/>
          <w:lang w:val="ru-RU"/>
        </w:rPr>
        <w:t>Преображенское</w:t>
      </w:r>
      <w:r w:rsidR="00C45DD9" w:rsidRPr="00C76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5DD9">
        <w:rPr>
          <w:rFonts w:ascii="Times New Roman" w:hAnsi="Times New Roman" w:cs="Times New Roman"/>
          <w:sz w:val="28"/>
          <w:szCs w:val="28"/>
          <w:lang w:val="ru-RU"/>
        </w:rPr>
        <w:t xml:space="preserve">в городе Москве </w:t>
      </w:r>
      <w:r w:rsidR="00617612" w:rsidRPr="00C766F2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AE358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C766F2">
        <w:rPr>
          <w:rFonts w:ascii="Times New Roman" w:hAnsi="Times New Roman" w:cs="Times New Roman"/>
          <w:sz w:val="28"/>
          <w:szCs w:val="28"/>
          <w:lang w:val="ru-RU"/>
        </w:rPr>
        <w:t xml:space="preserve"> год»: </w:t>
      </w:r>
    </w:p>
    <w:p w:rsidR="00A51BD5" w:rsidRPr="00C45DD9" w:rsidRDefault="00A51BD5" w:rsidP="00A51BD5">
      <w:pPr>
        <w:shd w:val="clear" w:color="auto" w:fill="FFFFFF"/>
        <w:tabs>
          <w:tab w:val="left" w:pos="293"/>
        </w:tabs>
        <w:jc w:val="both"/>
        <w:rPr>
          <w:b w:val="0"/>
          <w:bCs w:val="0"/>
          <w:spacing w:val="-26"/>
          <w:sz w:val="28"/>
          <w:szCs w:val="28"/>
        </w:rPr>
      </w:pPr>
      <w:r w:rsidRPr="00C45DD9">
        <w:rPr>
          <w:b w:val="0"/>
          <w:bCs w:val="0"/>
          <w:sz w:val="28"/>
          <w:szCs w:val="28"/>
        </w:rPr>
        <w:t xml:space="preserve">1. Поддержать проект решения Совета депутатов </w:t>
      </w:r>
      <w:r w:rsidR="00C45DD9" w:rsidRPr="00C45DD9">
        <w:rPr>
          <w:b w:val="0"/>
          <w:sz w:val="28"/>
          <w:szCs w:val="28"/>
        </w:rPr>
        <w:t xml:space="preserve">внутригородского муниципального образования - муниципального округа </w:t>
      </w:r>
      <w:r w:rsidR="00C45DD9" w:rsidRPr="00C45DD9">
        <w:rPr>
          <w:b w:val="0"/>
          <w:spacing w:val="-2"/>
          <w:sz w:val="28"/>
          <w:szCs w:val="28"/>
        </w:rPr>
        <w:t>Преображенское</w:t>
      </w:r>
      <w:r w:rsidR="00C45DD9" w:rsidRPr="00C45DD9">
        <w:rPr>
          <w:b w:val="0"/>
          <w:sz w:val="28"/>
          <w:szCs w:val="28"/>
        </w:rPr>
        <w:t xml:space="preserve"> в городе Москве </w:t>
      </w:r>
      <w:r w:rsidRPr="00C45DD9">
        <w:rPr>
          <w:b w:val="0"/>
          <w:bCs w:val="0"/>
          <w:spacing w:val="7"/>
          <w:sz w:val="28"/>
          <w:szCs w:val="28"/>
        </w:rPr>
        <w:t xml:space="preserve">«Об исполнении бюджета </w:t>
      </w:r>
      <w:r w:rsidR="00C45DD9" w:rsidRPr="00C45DD9">
        <w:rPr>
          <w:b w:val="0"/>
          <w:sz w:val="28"/>
          <w:szCs w:val="28"/>
        </w:rPr>
        <w:t xml:space="preserve">внутригородского муниципального образования - муниципального округа </w:t>
      </w:r>
      <w:r w:rsidR="00C45DD9" w:rsidRPr="00C45DD9">
        <w:rPr>
          <w:b w:val="0"/>
          <w:spacing w:val="-2"/>
          <w:sz w:val="28"/>
          <w:szCs w:val="28"/>
        </w:rPr>
        <w:t>Преображенское</w:t>
      </w:r>
      <w:r w:rsidR="00C45DD9" w:rsidRPr="00C45DD9">
        <w:rPr>
          <w:b w:val="0"/>
          <w:sz w:val="28"/>
          <w:szCs w:val="28"/>
        </w:rPr>
        <w:t xml:space="preserve"> в городе Москве </w:t>
      </w:r>
      <w:r w:rsidRPr="00C45DD9">
        <w:rPr>
          <w:b w:val="0"/>
          <w:spacing w:val="-2"/>
          <w:sz w:val="28"/>
          <w:szCs w:val="28"/>
        </w:rPr>
        <w:t>з</w:t>
      </w:r>
      <w:r w:rsidRPr="00C45DD9">
        <w:rPr>
          <w:b w:val="0"/>
          <w:bCs w:val="0"/>
          <w:spacing w:val="7"/>
          <w:sz w:val="28"/>
          <w:szCs w:val="28"/>
        </w:rPr>
        <w:t xml:space="preserve">а </w:t>
      </w:r>
      <w:r w:rsidR="00617612" w:rsidRPr="00C45DD9">
        <w:rPr>
          <w:b w:val="0"/>
          <w:bCs w:val="0"/>
          <w:sz w:val="28"/>
          <w:szCs w:val="28"/>
        </w:rPr>
        <w:t>202</w:t>
      </w:r>
      <w:r w:rsidR="00AE358D" w:rsidRPr="00C45DD9">
        <w:rPr>
          <w:b w:val="0"/>
          <w:bCs w:val="0"/>
          <w:sz w:val="28"/>
          <w:szCs w:val="28"/>
        </w:rPr>
        <w:t>4</w:t>
      </w:r>
      <w:r w:rsidRPr="00C45DD9">
        <w:rPr>
          <w:b w:val="0"/>
          <w:bCs w:val="0"/>
          <w:sz w:val="28"/>
          <w:szCs w:val="28"/>
        </w:rPr>
        <w:t xml:space="preserve"> год» и рекомендовать Совету депутатов </w:t>
      </w:r>
      <w:r w:rsidR="00C45DD9" w:rsidRPr="00C45DD9">
        <w:rPr>
          <w:b w:val="0"/>
          <w:sz w:val="28"/>
          <w:szCs w:val="28"/>
        </w:rPr>
        <w:t xml:space="preserve">внутригородского муниципального образования - муниципального округа </w:t>
      </w:r>
      <w:r w:rsidR="00C45DD9" w:rsidRPr="00C45DD9">
        <w:rPr>
          <w:b w:val="0"/>
          <w:spacing w:val="-2"/>
          <w:sz w:val="28"/>
          <w:szCs w:val="28"/>
        </w:rPr>
        <w:t>Преображенское</w:t>
      </w:r>
      <w:r w:rsidR="00C45DD9" w:rsidRPr="00C45DD9">
        <w:rPr>
          <w:b w:val="0"/>
          <w:sz w:val="28"/>
          <w:szCs w:val="28"/>
        </w:rPr>
        <w:t xml:space="preserve"> в городе Москве </w:t>
      </w:r>
      <w:r w:rsidRPr="00C45DD9">
        <w:rPr>
          <w:b w:val="0"/>
          <w:bCs w:val="0"/>
          <w:spacing w:val="-1"/>
          <w:sz w:val="28"/>
          <w:szCs w:val="28"/>
        </w:rPr>
        <w:t>принять соответствующее решение на заседании.</w:t>
      </w:r>
    </w:p>
    <w:p w:rsidR="00A51BD5" w:rsidRPr="00C45DD9" w:rsidRDefault="00A51BD5" w:rsidP="00A51BD5">
      <w:pPr>
        <w:shd w:val="clear" w:color="auto" w:fill="FFFFFF"/>
        <w:tabs>
          <w:tab w:val="left" w:pos="293"/>
        </w:tabs>
        <w:jc w:val="both"/>
        <w:rPr>
          <w:b w:val="0"/>
          <w:bCs w:val="0"/>
          <w:spacing w:val="-1"/>
          <w:sz w:val="28"/>
          <w:szCs w:val="28"/>
        </w:rPr>
      </w:pPr>
      <w:r w:rsidRPr="00C45DD9">
        <w:rPr>
          <w:b w:val="0"/>
          <w:bCs w:val="0"/>
          <w:spacing w:val="3"/>
          <w:sz w:val="28"/>
          <w:szCs w:val="28"/>
        </w:rPr>
        <w:t xml:space="preserve">2. Направить результаты публичных слушаний и протокол публичных слушаний в </w:t>
      </w:r>
      <w:r w:rsidRPr="00C45DD9">
        <w:rPr>
          <w:b w:val="0"/>
          <w:bCs w:val="0"/>
          <w:spacing w:val="-1"/>
          <w:sz w:val="28"/>
          <w:szCs w:val="28"/>
        </w:rPr>
        <w:t xml:space="preserve">Совет депутатов </w:t>
      </w:r>
      <w:r w:rsidR="00C45DD9" w:rsidRPr="00C45DD9">
        <w:rPr>
          <w:b w:val="0"/>
          <w:sz w:val="28"/>
          <w:szCs w:val="28"/>
        </w:rPr>
        <w:t xml:space="preserve">внутригородского муниципального образования - муниципального округа </w:t>
      </w:r>
      <w:r w:rsidR="00C45DD9" w:rsidRPr="00C45DD9">
        <w:rPr>
          <w:b w:val="0"/>
          <w:spacing w:val="-2"/>
          <w:sz w:val="28"/>
          <w:szCs w:val="28"/>
        </w:rPr>
        <w:t>Преображенское</w:t>
      </w:r>
      <w:r w:rsidR="00C45DD9" w:rsidRPr="00C45DD9">
        <w:rPr>
          <w:b w:val="0"/>
          <w:sz w:val="28"/>
          <w:szCs w:val="28"/>
        </w:rPr>
        <w:t xml:space="preserve"> в городе Москве</w:t>
      </w:r>
      <w:r w:rsidRPr="00C45DD9">
        <w:rPr>
          <w:b w:val="0"/>
          <w:bCs w:val="0"/>
          <w:spacing w:val="-1"/>
          <w:sz w:val="28"/>
          <w:szCs w:val="28"/>
        </w:rPr>
        <w:t>.</w:t>
      </w:r>
    </w:p>
    <w:p w:rsidR="00A51BD5" w:rsidRPr="00C45DD9" w:rsidRDefault="00A51BD5" w:rsidP="00A51BD5">
      <w:pPr>
        <w:shd w:val="clear" w:color="auto" w:fill="FFFFFF"/>
        <w:tabs>
          <w:tab w:val="left" w:pos="293"/>
        </w:tabs>
        <w:jc w:val="both"/>
        <w:rPr>
          <w:b w:val="0"/>
          <w:sz w:val="28"/>
          <w:szCs w:val="28"/>
        </w:rPr>
      </w:pPr>
      <w:r w:rsidRPr="00C45DD9">
        <w:rPr>
          <w:b w:val="0"/>
          <w:bCs w:val="0"/>
          <w:spacing w:val="-1"/>
          <w:sz w:val="28"/>
          <w:szCs w:val="28"/>
        </w:rPr>
        <w:t xml:space="preserve">3. Опубликовать результаты публичных слушаний на официальном сайте </w:t>
      </w:r>
      <w:r w:rsidR="00C45DD9" w:rsidRPr="00C45DD9">
        <w:rPr>
          <w:b w:val="0"/>
          <w:sz w:val="28"/>
          <w:szCs w:val="28"/>
        </w:rPr>
        <w:t xml:space="preserve">внутригородского муниципального образования - муниципального округа </w:t>
      </w:r>
      <w:r w:rsidR="00C45DD9" w:rsidRPr="00C45DD9">
        <w:rPr>
          <w:b w:val="0"/>
          <w:spacing w:val="-2"/>
          <w:sz w:val="28"/>
          <w:szCs w:val="28"/>
        </w:rPr>
        <w:t>Преображенское</w:t>
      </w:r>
      <w:r w:rsidR="00C45DD9" w:rsidRPr="00C45DD9">
        <w:rPr>
          <w:b w:val="0"/>
          <w:sz w:val="28"/>
          <w:szCs w:val="28"/>
        </w:rPr>
        <w:t xml:space="preserve"> в городе Москве</w:t>
      </w:r>
      <w:r w:rsidRPr="00C45DD9">
        <w:rPr>
          <w:b w:val="0"/>
          <w:spacing w:val="-2"/>
          <w:sz w:val="28"/>
          <w:szCs w:val="28"/>
        </w:rPr>
        <w:t>.</w:t>
      </w:r>
    </w:p>
    <w:p w:rsidR="00A51BD5" w:rsidRPr="00C766F2" w:rsidRDefault="00C45DD9" w:rsidP="00A51BD5">
      <w:pPr>
        <w:shd w:val="clear" w:color="auto" w:fill="FFFFFF"/>
        <w:tabs>
          <w:tab w:val="left" w:pos="293"/>
        </w:tabs>
        <w:jc w:val="both"/>
        <w:rPr>
          <w:b w:val="0"/>
          <w:bCs w:val="0"/>
          <w:spacing w:val="-12"/>
          <w:sz w:val="28"/>
          <w:szCs w:val="28"/>
        </w:rPr>
      </w:pPr>
      <w:r>
        <w:rPr>
          <w:b w:val="0"/>
          <w:bCs w:val="0"/>
          <w:spacing w:val="-12"/>
          <w:sz w:val="28"/>
          <w:szCs w:val="28"/>
        </w:rPr>
        <w:t xml:space="preserve">          </w:t>
      </w:r>
    </w:p>
    <w:p w:rsidR="00A51BD5" w:rsidRPr="00C45DD9" w:rsidRDefault="00A51BD5" w:rsidP="00A51BD5">
      <w:pPr>
        <w:shd w:val="clear" w:color="auto" w:fill="FFFFFF"/>
        <w:tabs>
          <w:tab w:val="left" w:pos="293"/>
        </w:tabs>
        <w:jc w:val="both"/>
        <w:rPr>
          <w:b w:val="0"/>
          <w:bCs w:val="0"/>
          <w:spacing w:val="-12"/>
          <w:sz w:val="28"/>
          <w:szCs w:val="28"/>
        </w:rPr>
      </w:pPr>
      <w:r w:rsidRPr="00C45DD9">
        <w:rPr>
          <w:b w:val="0"/>
          <w:bCs w:val="0"/>
          <w:spacing w:val="-12"/>
          <w:sz w:val="28"/>
          <w:szCs w:val="28"/>
        </w:rPr>
        <w:t>Руководитель рабочей группы</w:t>
      </w:r>
      <w:r w:rsidRPr="00C45DD9">
        <w:rPr>
          <w:b w:val="0"/>
          <w:bCs w:val="0"/>
          <w:spacing w:val="-12"/>
          <w:sz w:val="28"/>
          <w:szCs w:val="28"/>
        </w:rPr>
        <w:tab/>
      </w:r>
      <w:r w:rsidRPr="00C45DD9">
        <w:rPr>
          <w:b w:val="0"/>
          <w:bCs w:val="0"/>
          <w:spacing w:val="-12"/>
          <w:sz w:val="28"/>
          <w:szCs w:val="28"/>
        </w:rPr>
        <w:tab/>
      </w:r>
      <w:r w:rsidRPr="00C45DD9">
        <w:rPr>
          <w:b w:val="0"/>
          <w:bCs w:val="0"/>
          <w:spacing w:val="-12"/>
          <w:sz w:val="28"/>
          <w:szCs w:val="28"/>
        </w:rPr>
        <w:tab/>
      </w:r>
      <w:r w:rsidRPr="00C45DD9">
        <w:rPr>
          <w:b w:val="0"/>
          <w:bCs w:val="0"/>
          <w:spacing w:val="-12"/>
          <w:sz w:val="28"/>
          <w:szCs w:val="28"/>
        </w:rPr>
        <w:tab/>
      </w:r>
      <w:r w:rsidRPr="00C45DD9">
        <w:rPr>
          <w:b w:val="0"/>
          <w:bCs w:val="0"/>
          <w:spacing w:val="-12"/>
          <w:sz w:val="28"/>
          <w:szCs w:val="28"/>
        </w:rPr>
        <w:tab/>
      </w:r>
      <w:r w:rsidR="00C45DD9">
        <w:rPr>
          <w:b w:val="0"/>
          <w:bCs w:val="0"/>
          <w:spacing w:val="-12"/>
          <w:sz w:val="28"/>
          <w:szCs w:val="28"/>
        </w:rPr>
        <w:t xml:space="preserve">                 </w:t>
      </w:r>
      <w:r w:rsidRPr="00C45DD9">
        <w:rPr>
          <w:b w:val="0"/>
          <w:bCs w:val="0"/>
          <w:spacing w:val="-12"/>
          <w:sz w:val="28"/>
          <w:szCs w:val="28"/>
        </w:rPr>
        <w:t xml:space="preserve">  А.В. Аксенов</w:t>
      </w:r>
    </w:p>
    <w:p w:rsidR="00A51BD5" w:rsidRPr="00C45DD9" w:rsidRDefault="00A51BD5" w:rsidP="00A51BD5">
      <w:pPr>
        <w:shd w:val="clear" w:color="auto" w:fill="FFFFFF"/>
        <w:tabs>
          <w:tab w:val="left" w:pos="293"/>
        </w:tabs>
        <w:jc w:val="both"/>
        <w:rPr>
          <w:b w:val="0"/>
          <w:bCs w:val="0"/>
          <w:spacing w:val="-12"/>
          <w:sz w:val="28"/>
          <w:szCs w:val="28"/>
        </w:rPr>
      </w:pPr>
      <w:r w:rsidRPr="00C45DD9">
        <w:rPr>
          <w:b w:val="0"/>
          <w:bCs w:val="0"/>
          <w:spacing w:val="-12"/>
          <w:sz w:val="28"/>
          <w:szCs w:val="28"/>
        </w:rPr>
        <w:t>Секретарь рабочей группы</w:t>
      </w:r>
      <w:r w:rsidRPr="00C45DD9">
        <w:rPr>
          <w:b w:val="0"/>
          <w:bCs w:val="0"/>
          <w:spacing w:val="-12"/>
          <w:sz w:val="28"/>
          <w:szCs w:val="28"/>
        </w:rPr>
        <w:tab/>
      </w:r>
      <w:r w:rsidRPr="00C45DD9">
        <w:rPr>
          <w:b w:val="0"/>
          <w:bCs w:val="0"/>
          <w:spacing w:val="-12"/>
          <w:sz w:val="28"/>
          <w:szCs w:val="28"/>
        </w:rPr>
        <w:tab/>
      </w:r>
      <w:r w:rsidRPr="00C45DD9">
        <w:rPr>
          <w:b w:val="0"/>
          <w:bCs w:val="0"/>
          <w:spacing w:val="-12"/>
          <w:sz w:val="28"/>
          <w:szCs w:val="28"/>
        </w:rPr>
        <w:tab/>
      </w:r>
      <w:r w:rsidRPr="00C45DD9">
        <w:rPr>
          <w:b w:val="0"/>
          <w:bCs w:val="0"/>
          <w:spacing w:val="-12"/>
          <w:sz w:val="28"/>
          <w:szCs w:val="28"/>
        </w:rPr>
        <w:tab/>
      </w:r>
      <w:r w:rsidRPr="00C45DD9">
        <w:rPr>
          <w:b w:val="0"/>
          <w:bCs w:val="0"/>
          <w:spacing w:val="-12"/>
          <w:sz w:val="28"/>
          <w:szCs w:val="28"/>
        </w:rPr>
        <w:tab/>
      </w:r>
      <w:r w:rsidRPr="00C45DD9">
        <w:rPr>
          <w:b w:val="0"/>
          <w:bCs w:val="0"/>
          <w:spacing w:val="-12"/>
          <w:sz w:val="28"/>
          <w:szCs w:val="28"/>
        </w:rPr>
        <w:tab/>
      </w:r>
      <w:r w:rsidR="00C45DD9">
        <w:rPr>
          <w:b w:val="0"/>
          <w:bCs w:val="0"/>
          <w:spacing w:val="-12"/>
          <w:sz w:val="28"/>
          <w:szCs w:val="28"/>
        </w:rPr>
        <w:t xml:space="preserve">  </w:t>
      </w:r>
      <w:r w:rsidRPr="00C45DD9">
        <w:rPr>
          <w:b w:val="0"/>
          <w:bCs w:val="0"/>
          <w:spacing w:val="-12"/>
          <w:sz w:val="28"/>
          <w:szCs w:val="28"/>
        </w:rPr>
        <w:t xml:space="preserve">  И.А. Смирнова</w:t>
      </w:r>
    </w:p>
    <w:p w:rsidR="00A51BD5" w:rsidRPr="00C766F2" w:rsidRDefault="00A51BD5" w:rsidP="00A51BD5">
      <w:pPr>
        <w:pStyle w:val="aa"/>
        <w:jc w:val="center"/>
        <w:rPr>
          <w:lang w:val="ru-RU"/>
        </w:rPr>
      </w:pPr>
    </w:p>
    <w:p w:rsidR="00A51BD5" w:rsidRPr="00C766F2" w:rsidRDefault="00A51BD5" w:rsidP="00A51BD5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51BD5" w:rsidRDefault="00A51BD5" w:rsidP="00A51BD5"/>
    <w:p w:rsidR="00A51BD5" w:rsidRDefault="00A51BD5" w:rsidP="00A51BD5"/>
    <w:p w:rsidR="00042287" w:rsidRDefault="00C45DD9"/>
    <w:sectPr w:rsidR="00042287" w:rsidSect="00A06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1BD5"/>
    <w:rsid w:val="0045360E"/>
    <w:rsid w:val="00482E2D"/>
    <w:rsid w:val="004D74F4"/>
    <w:rsid w:val="00617612"/>
    <w:rsid w:val="007050A0"/>
    <w:rsid w:val="00A066E1"/>
    <w:rsid w:val="00A44F5C"/>
    <w:rsid w:val="00A51BD5"/>
    <w:rsid w:val="00AE358D"/>
    <w:rsid w:val="00AF508A"/>
    <w:rsid w:val="00B07CDC"/>
    <w:rsid w:val="00C45DD9"/>
    <w:rsid w:val="00C766F2"/>
    <w:rsid w:val="00C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B7C15-85A4-4C56-A042-2F768F18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B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F209F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9F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9F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Theme="majorHAnsi" w:eastAsiaTheme="majorEastAsia" w:hAnsiTheme="majorHAnsi" w:cstheme="majorBidi"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9F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09F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Theme="majorHAnsi" w:eastAsiaTheme="majorEastAsia" w:hAnsiTheme="majorHAnsi" w:cstheme="majorBidi"/>
      <w:b w:val="0"/>
      <w:bCs w:val="0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9F"/>
    <w:pPr>
      <w:keepNext/>
      <w:keepLines/>
      <w:widowControl/>
      <w:autoSpaceDE/>
      <w:autoSpaceDN/>
      <w:adjustRightInd/>
      <w:spacing w:before="200" w:line="276" w:lineRule="auto"/>
      <w:outlineLvl w:val="5"/>
    </w:pPr>
    <w:rPr>
      <w:rFonts w:asciiTheme="majorHAnsi" w:eastAsiaTheme="majorEastAsia" w:hAnsiTheme="majorHAnsi" w:cstheme="majorBidi"/>
      <w:b w:val="0"/>
      <w:bCs w:val="0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9F"/>
    <w:pPr>
      <w:keepNext/>
      <w:keepLines/>
      <w:widowControl/>
      <w:autoSpaceDE/>
      <w:autoSpaceDN/>
      <w:adjustRightInd/>
      <w:spacing w:before="200" w:line="276" w:lineRule="auto"/>
      <w:outlineLvl w:val="6"/>
    </w:pPr>
    <w:rPr>
      <w:rFonts w:asciiTheme="majorHAnsi" w:eastAsiaTheme="majorEastAsia" w:hAnsiTheme="majorHAnsi" w:cstheme="majorBidi"/>
      <w:b w:val="0"/>
      <w:bCs w:val="0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9F"/>
    <w:pPr>
      <w:keepNext/>
      <w:keepLines/>
      <w:widowControl/>
      <w:autoSpaceDE/>
      <w:autoSpaceDN/>
      <w:adjustRightInd/>
      <w:spacing w:before="200" w:line="276" w:lineRule="auto"/>
      <w:outlineLvl w:val="7"/>
    </w:pPr>
    <w:rPr>
      <w:rFonts w:asciiTheme="majorHAnsi" w:eastAsiaTheme="majorEastAsia" w:hAnsiTheme="majorHAnsi" w:cstheme="majorBidi"/>
      <w:b w:val="0"/>
      <w:bCs w:val="0"/>
      <w:color w:val="4F81BD" w:themeColor="accent1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9F"/>
    <w:pPr>
      <w:keepNext/>
      <w:keepLines/>
      <w:widowControl/>
      <w:autoSpaceDE/>
      <w:autoSpaceDN/>
      <w:adjustRightInd/>
      <w:spacing w:before="200" w:line="276" w:lineRule="auto"/>
      <w:outlineLvl w:val="8"/>
    </w:pPr>
    <w:rPr>
      <w:rFonts w:asciiTheme="majorHAnsi" w:eastAsiaTheme="majorEastAsia" w:hAnsiTheme="majorHAnsi" w:cstheme="majorBidi"/>
      <w:b w:val="0"/>
      <w:bCs w:val="0"/>
      <w:i/>
      <w:iCs/>
      <w:color w:val="404040" w:themeColor="text1" w:themeTint="BF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2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20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2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20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20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F209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F209F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F209F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b w:val="0"/>
      <w:bCs w:val="0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F2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F209F"/>
    <w:pPr>
      <w:widowControl/>
      <w:numPr>
        <w:ilvl w:val="1"/>
      </w:numPr>
      <w:autoSpaceDE/>
      <w:autoSpaceDN/>
      <w:adjustRightInd/>
      <w:spacing w:after="200" w:line="276" w:lineRule="auto"/>
    </w:pPr>
    <w:rPr>
      <w:rFonts w:asciiTheme="majorHAnsi" w:eastAsiaTheme="majorEastAsia" w:hAnsiTheme="majorHAnsi" w:cstheme="majorBidi"/>
      <w:b w:val="0"/>
      <w:bCs w:val="0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F20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F209F"/>
    <w:rPr>
      <w:b/>
      <w:bCs/>
    </w:rPr>
  </w:style>
  <w:style w:type="character" w:styleId="a9">
    <w:name w:val="Emphasis"/>
    <w:basedOn w:val="a0"/>
    <w:uiPriority w:val="20"/>
    <w:qFormat/>
    <w:rsid w:val="00CF209F"/>
    <w:rPr>
      <w:i/>
      <w:iCs/>
    </w:rPr>
  </w:style>
  <w:style w:type="paragraph" w:styleId="aa">
    <w:name w:val="No Spacing"/>
    <w:link w:val="ab"/>
    <w:uiPriority w:val="1"/>
    <w:qFormat/>
    <w:rsid w:val="00CF209F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CF209F"/>
  </w:style>
  <w:style w:type="paragraph" w:styleId="ac">
    <w:name w:val="List Paragraph"/>
    <w:basedOn w:val="a"/>
    <w:uiPriority w:val="34"/>
    <w:qFormat/>
    <w:rsid w:val="00CF209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F209F"/>
    <w:pPr>
      <w:widowControl/>
      <w:autoSpaceDE/>
      <w:autoSpaceDN/>
      <w:adjustRightInd/>
      <w:spacing w:after="200" w:line="276" w:lineRule="auto"/>
    </w:pPr>
    <w:rPr>
      <w:rFonts w:asciiTheme="minorHAnsi" w:eastAsiaTheme="minorHAnsi" w:hAnsiTheme="minorHAnsi" w:cstheme="minorBidi"/>
      <w:b w:val="0"/>
      <w:bCs w:val="0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F209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F209F"/>
    <w:pPr>
      <w:widowControl/>
      <w:pBdr>
        <w:bottom w:val="single" w:sz="4" w:space="4" w:color="4F81BD" w:themeColor="accent1"/>
      </w:pBdr>
      <w:autoSpaceDE/>
      <w:autoSpaceDN/>
      <w:adjustRightInd/>
      <w:spacing w:before="200" w:after="280" w:line="276" w:lineRule="auto"/>
      <w:ind w:left="936" w:right="936"/>
    </w:pPr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F209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F209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F209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F209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F209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F20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F209F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AE358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AE358D"/>
    <w:rPr>
      <w:rFonts w:ascii="Segoe UI" w:eastAsia="Times New Roman" w:hAnsi="Segoe UI" w:cs="Segoe UI"/>
      <w:b/>
      <w:bCs/>
      <w:sz w:val="18"/>
      <w:szCs w:val="1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User</cp:lastModifiedBy>
  <cp:revision>7</cp:revision>
  <cp:lastPrinted>2026-05-07T09:50:00Z</cp:lastPrinted>
  <dcterms:created xsi:type="dcterms:W3CDTF">2023-07-04T07:12:00Z</dcterms:created>
  <dcterms:modified xsi:type="dcterms:W3CDTF">2026-05-07T10:08:00Z</dcterms:modified>
</cp:coreProperties>
</file>