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B" w:rsidRDefault="00983E1B" w:rsidP="00983E1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1B" w:rsidRPr="00D23DF7" w:rsidRDefault="00983E1B" w:rsidP="00983E1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83E1B" w:rsidRPr="00D23DF7" w:rsidRDefault="00983E1B" w:rsidP="00983E1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83E1B" w:rsidRPr="00D23DF7" w:rsidRDefault="00983E1B" w:rsidP="00983E1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83E1B" w:rsidRDefault="00983E1B" w:rsidP="00983E1B">
      <w:pPr>
        <w:jc w:val="center"/>
        <w:rPr>
          <w:b/>
          <w:color w:val="000000"/>
          <w:sz w:val="40"/>
          <w:szCs w:val="40"/>
        </w:rPr>
      </w:pPr>
    </w:p>
    <w:p w:rsidR="00983E1B" w:rsidRPr="00842FCF" w:rsidRDefault="00983E1B" w:rsidP="00983E1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83E1B" w:rsidRDefault="00983E1B" w:rsidP="00983E1B"/>
    <w:p w:rsidR="00983E1B" w:rsidRDefault="00983E1B" w:rsidP="00983E1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13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37581">
        <w:rPr>
          <w:b/>
          <w:sz w:val="28"/>
          <w:szCs w:val="28"/>
        </w:rPr>
        <w:t>.2023 №</w:t>
      </w:r>
      <w:r>
        <w:rPr>
          <w:b/>
          <w:sz w:val="28"/>
          <w:szCs w:val="28"/>
        </w:rPr>
        <w:t>10</w:t>
      </w:r>
      <w:r w:rsidRPr="00B37581">
        <w:rPr>
          <w:b/>
          <w:sz w:val="28"/>
          <w:szCs w:val="28"/>
        </w:rPr>
        <w:t>/0</w:t>
      </w:r>
      <w:r w:rsidR="00D94D1E">
        <w:rPr>
          <w:b/>
          <w:sz w:val="28"/>
          <w:szCs w:val="28"/>
        </w:rPr>
        <w:t>2</w:t>
      </w:r>
    </w:p>
    <w:p w:rsidR="00042287" w:rsidRDefault="0017309F"/>
    <w:p w:rsidR="003A52ED" w:rsidRDefault="003A52ED"/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b/>
          <w:sz w:val="28"/>
          <w:szCs w:val="28"/>
          <w:lang w:val="ru-RU"/>
        </w:rPr>
        <w:t>О  принятии   плана   работы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b/>
          <w:sz w:val="28"/>
          <w:szCs w:val="28"/>
          <w:lang w:val="ru-RU"/>
        </w:rPr>
        <w:t>Совета депутатов  муниципального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округа Преображенское 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b/>
          <w:sz w:val="28"/>
          <w:szCs w:val="28"/>
          <w:lang w:val="ru-RU"/>
        </w:rPr>
        <w:t>на 3 квартал 2023 года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ст.15 Регламента Совета  депутатов муниципального округа Преображенское   Совет депутатов решил: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Принять  план  работы Совета депутатов муниципального округа Преображенское  на 3 квартал 2023 год  (приложение). 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sz w:val="28"/>
          <w:szCs w:val="28"/>
          <w:lang w:val="ru-RU"/>
        </w:rPr>
        <w:t>2. Настоящее решение  разместить на официальном сайте органов местного самоуправления муниципального округа Преображенское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Контроль за выполнением </w:t>
      </w:r>
      <w:proofErr w:type="gramStart"/>
      <w:r w:rsidRPr="003A52ED">
        <w:rPr>
          <w:rFonts w:ascii="Times New Roman" w:hAnsi="Times New Roman" w:cs="Times New Roman"/>
          <w:sz w:val="28"/>
          <w:szCs w:val="28"/>
          <w:lang w:val="ru-RU"/>
        </w:rPr>
        <w:t>плана работы  Совета депутатов муниципального округа</w:t>
      </w:r>
      <w:proofErr w:type="gramEnd"/>
      <w:r w:rsidRPr="003A52ED">
        <w:rPr>
          <w:rFonts w:ascii="Times New Roman" w:hAnsi="Times New Roman" w:cs="Times New Roman"/>
          <w:sz w:val="28"/>
          <w:szCs w:val="28"/>
          <w:lang w:val="ru-RU"/>
        </w:rPr>
        <w:t xml:space="preserve"> Преображенское возложить на главу муниципального округа Преображенское      Виноградову Н.В.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b/>
          <w:sz w:val="28"/>
          <w:szCs w:val="28"/>
          <w:lang w:val="ru-RU"/>
        </w:rPr>
        <w:t>Глава муниципального округа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b/>
          <w:sz w:val="28"/>
          <w:szCs w:val="28"/>
          <w:lang w:val="ru-RU"/>
        </w:rPr>
        <w:t>Преображенское                                                                 Н.В.Виноградова</w:t>
      </w:r>
    </w:p>
    <w:p w:rsidR="003A52ED" w:rsidRPr="003A52ED" w:rsidRDefault="003A52ED" w:rsidP="003A52ED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A52ED">
        <w:rPr>
          <w:rFonts w:ascii="Times New Roman" w:hAnsi="Times New Roman" w:cs="Times New Roman"/>
          <w:lang w:val="ru-RU"/>
        </w:rPr>
        <w:t>Приложение</w:t>
      </w:r>
    </w:p>
    <w:p w:rsidR="003A52ED" w:rsidRPr="003A52ED" w:rsidRDefault="003A52ED" w:rsidP="003A52ED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A52ED">
        <w:rPr>
          <w:rFonts w:ascii="Times New Roman" w:hAnsi="Times New Roman" w:cs="Times New Roman"/>
          <w:lang w:val="ru-RU"/>
        </w:rPr>
        <w:t>к решению  Совета</w:t>
      </w:r>
    </w:p>
    <w:p w:rsidR="003A52ED" w:rsidRPr="003A52ED" w:rsidRDefault="003A52ED" w:rsidP="003A52ED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A52ED">
        <w:rPr>
          <w:rFonts w:ascii="Times New Roman" w:hAnsi="Times New Roman" w:cs="Times New Roman"/>
          <w:lang w:val="ru-RU"/>
        </w:rPr>
        <w:t xml:space="preserve">депутатов </w:t>
      </w:r>
      <w:proofErr w:type="gramStart"/>
      <w:r w:rsidRPr="003A52ED">
        <w:rPr>
          <w:rFonts w:ascii="Times New Roman" w:hAnsi="Times New Roman" w:cs="Times New Roman"/>
          <w:lang w:val="ru-RU"/>
        </w:rPr>
        <w:t>муниципального</w:t>
      </w:r>
      <w:proofErr w:type="gramEnd"/>
    </w:p>
    <w:p w:rsidR="003A52ED" w:rsidRPr="003A52ED" w:rsidRDefault="003A52ED" w:rsidP="003A52ED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A52ED">
        <w:rPr>
          <w:rFonts w:ascii="Times New Roman" w:hAnsi="Times New Roman" w:cs="Times New Roman"/>
          <w:lang w:val="ru-RU"/>
        </w:rPr>
        <w:t>округа Преображенское</w:t>
      </w:r>
    </w:p>
    <w:p w:rsidR="003A52ED" w:rsidRPr="003A52ED" w:rsidRDefault="003A52ED" w:rsidP="003A52ED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A52ED">
        <w:rPr>
          <w:rFonts w:ascii="Times New Roman" w:hAnsi="Times New Roman" w:cs="Times New Roman"/>
          <w:lang w:val="ru-RU"/>
        </w:rPr>
        <w:t>от  13 июня 2023 года №</w:t>
      </w:r>
      <w:r w:rsidRPr="003A52ED">
        <w:rPr>
          <w:rFonts w:ascii="Times New Roman" w:hAnsi="Times New Roman" w:cs="Times New Roman"/>
          <w:lang w:val="ru-RU"/>
        </w:rPr>
        <w:softHyphen/>
        <w:t>10/02</w:t>
      </w: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lang w:val="ru-RU"/>
        </w:rPr>
      </w:pPr>
    </w:p>
    <w:p w:rsidR="003A52ED" w:rsidRPr="003A52ED" w:rsidRDefault="003A52ED" w:rsidP="003A52ED">
      <w:pPr>
        <w:pStyle w:val="aa"/>
        <w:jc w:val="both"/>
        <w:rPr>
          <w:rFonts w:ascii="Times New Roman" w:hAnsi="Times New Roman" w:cs="Times New Roman"/>
          <w:lang w:val="ru-RU"/>
        </w:rPr>
      </w:pPr>
    </w:p>
    <w:p w:rsidR="003A52ED" w:rsidRPr="003A52ED" w:rsidRDefault="003A52ED" w:rsidP="003A52E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3A52ED" w:rsidRPr="003A52ED" w:rsidRDefault="003A52ED" w:rsidP="003A52E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2ED">
        <w:rPr>
          <w:rFonts w:ascii="Times New Roman" w:hAnsi="Times New Roman" w:cs="Times New Roman"/>
          <w:b/>
          <w:sz w:val="28"/>
          <w:szCs w:val="28"/>
          <w:lang w:val="ru-RU"/>
        </w:rPr>
        <w:t>работы Совета  депутатов муниципального округа</w:t>
      </w:r>
    </w:p>
    <w:p w:rsidR="003A52ED" w:rsidRPr="007A3524" w:rsidRDefault="003A52ED" w:rsidP="003A52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524">
        <w:rPr>
          <w:rFonts w:ascii="Times New Roman" w:hAnsi="Times New Roman" w:cs="Times New Roman"/>
          <w:b/>
          <w:sz w:val="28"/>
          <w:szCs w:val="28"/>
        </w:rPr>
        <w:t xml:space="preserve">Преображенское  </w:t>
      </w:r>
      <w:proofErr w:type="spellStart"/>
      <w:r w:rsidRPr="007A3524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 w:rsidRPr="007A3524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524">
        <w:rPr>
          <w:rFonts w:ascii="Times New Roman" w:hAnsi="Times New Roman" w:cs="Times New Roman"/>
          <w:b/>
          <w:sz w:val="28"/>
          <w:szCs w:val="28"/>
        </w:rPr>
        <w:t>квартал</w:t>
      </w:r>
      <w:proofErr w:type="spellEnd"/>
      <w:r w:rsidRPr="007A35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3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524">
        <w:rPr>
          <w:rFonts w:ascii="Times New Roman" w:hAnsi="Times New Roman" w:cs="Times New Roman"/>
          <w:b/>
          <w:sz w:val="28"/>
          <w:szCs w:val="28"/>
        </w:rPr>
        <w:t>года</w:t>
      </w:r>
      <w:proofErr w:type="spellEnd"/>
    </w:p>
    <w:p w:rsidR="003A52ED" w:rsidRPr="007A3524" w:rsidRDefault="003A52ED" w:rsidP="003A52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52ED" w:rsidRPr="007A3524" w:rsidRDefault="003A52ED" w:rsidP="003A52ED">
      <w:pPr>
        <w:pStyle w:val="aa"/>
        <w:jc w:val="both"/>
        <w:rPr>
          <w:rFonts w:ascii="Times New Roman" w:hAnsi="Times New Roman" w:cs="Times New Roman"/>
        </w:rPr>
      </w:pPr>
    </w:p>
    <w:p w:rsidR="003A52ED" w:rsidRPr="007A3524" w:rsidRDefault="003A52ED" w:rsidP="003A52ED">
      <w:pPr>
        <w:pStyle w:val="aa"/>
        <w:jc w:val="both"/>
        <w:rPr>
          <w:rFonts w:ascii="Times New Roman" w:hAnsi="Times New Roman" w:cs="Times New Roman"/>
        </w:rPr>
      </w:pPr>
    </w:p>
    <w:p w:rsidR="003A52ED" w:rsidRPr="007A3524" w:rsidRDefault="003A52ED" w:rsidP="003A52ED">
      <w:pPr>
        <w:pStyle w:val="aa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7938"/>
      </w:tblGrid>
      <w:tr w:rsidR="003A52ED" w:rsidRPr="007A3524" w:rsidTr="008B23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ED" w:rsidRPr="007A3524" w:rsidRDefault="003A52ED" w:rsidP="008B23FF">
            <w:pPr>
              <w:pStyle w:val="aa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3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ED" w:rsidRPr="007A3524" w:rsidRDefault="003A52ED" w:rsidP="008B23F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A352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ED" w:rsidRPr="003A52ED" w:rsidRDefault="003A52ED" w:rsidP="008B23FF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Об итогах комплексного  благоустройства дворовых территорий района Преображенское в 2023 году.</w:t>
            </w:r>
          </w:p>
          <w:p w:rsidR="003A52ED" w:rsidRPr="003A52ED" w:rsidRDefault="003A52ED" w:rsidP="008B23FF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2.Об исполнении бюджета за 1 полугодие 2023 г.</w:t>
            </w:r>
          </w:p>
          <w:p w:rsidR="003A52ED" w:rsidRPr="003A52ED" w:rsidRDefault="003A52ED" w:rsidP="008B23FF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О согласовании ежеквартального сводного районного календарного плана по </w:t>
            </w:r>
            <w:proofErr w:type="spellStart"/>
            <w:r w:rsidRPr="003A5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досуговой</w:t>
            </w:r>
            <w:proofErr w:type="spellEnd"/>
            <w:r w:rsidRPr="003A5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социально-воспитательной, физкультурно-оздоровительной и спортивной работе с населением по месту жительства на </w:t>
            </w:r>
            <w:r w:rsidRPr="007A352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3A5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 2023 года</w:t>
            </w:r>
          </w:p>
          <w:p w:rsidR="003A52ED" w:rsidRPr="003A52ED" w:rsidRDefault="003A52ED" w:rsidP="008B23F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4.О поощрении депутатов Совета депутатов муниципального округа Преображенское    за  3-й квартал 2023</w:t>
            </w:r>
            <w:r w:rsidRPr="007A35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5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  <w:p w:rsidR="003A52ED" w:rsidRPr="003A52ED" w:rsidRDefault="003A52ED" w:rsidP="008B23FF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A52ED" w:rsidRDefault="003A52ED"/>
    <w:sectPr w:rsidR="003A52ED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1B"/>
    <w:rsid w:val="0017309F"/>
    <w:rsid w:val="003A52ED"/>
    <w:rsid w:val="0045360E"/>
    <w:rsid w:val="004D74F4"/>
    <w:rsid w:val="007050A0"/>
    <w:rsid w:val="008D5ED7"/>
    <w:rsid w:val="00983E1B"/>
    <w:rsid w:val="00A066E1"/>
    <w:rsid w:val="00A267F1"/>
    <w:rsid w:val="00B07CDC"/>
    <w:rsid w:val="00CC58AB"/>
    <w:rsid w:val="00CF209F"/>
    <w:rsid w:val="00D9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3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3E1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2023-06-07T07:55:00Z</dcterms:created>
  <dcterms:modified xsi:type="dcterms:W3CDTF">2023-06-07T07:55:00Z</dcterms:modified>
</cp:coreProperties>
</file>