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888" w:rsidRDefault="001E1888" w:rsidP="001E1888">
      <w:pPr>
        <w:jc w:val="center"/>
      </w:pPr>
      <w:r>
        <w:rPr>
          <w:noProof/>
        </w:rPr>
        <w:drawing>
          <wp:inline distT="0" distB="0" distL="0" distR="0">
            <wp:extent cx="847725" cy="790575"/>
            <wp:effectExtent l="0" t="0" r="0" b="0"/>
            <wp:docPr id="1" name="Рисунок 1" descr="P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485" t="26334" r="12645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88" w:rsidRPr="00D23DF7" w:rsidRDefault="001E1888" w:rsidP="001E1888">
      <w:pPr>
        <w:jc w:val="center"/>
        <w:rPr>
          <w:rStyle w:val="a8"/>
          <w:rFonts w:eastAsiaTheme="majorEastAsia"/>
          <w:color w:val="333333"/>
          <w:sz w:val="40"/>
          <w:szCs w:val="40"/>
        </w:rPr>
      </w:pPr>
      <w:r w:rsidRPr="00D23DF7">
        <w:rPr>
          <w:rStyle w:val="a8"/>
          <w:rFonts w:eastAsiaTheme="majorEastAsia"/>
          <w:color w:val="333333"/>
          <w:sz w:val="40"/>
          <w:szCs w:val="40"/>
        </w:rPr>
        <w:t xml:space="preserve">СОВЕТ ДЕПУТАТОВ </w:t>
      </w:r>
    </w:p>
    <w:p w:rsidR="001E1888" w:rsidRPr="00D23DF7" w:rsidRDefault="001E1888" w:rsidP="001E1888">
      <w:pPr>
        <w:jc w:val="center"/>
        <w:rPr>
          <w:b/>
          <w:color w:val="333333"/>
          <w:sz w:val="40"/>
          <w:szCs w:val="40"/>
        </w:rPr>
      </w:pPr>
      <w:r w:rsidRPr="00D23DF7">
        <w:rPr>
          <w:rStyle w:val="a8"/>
          <w:rFonts w:eastAsiaTheme="majorEastAsia"/>
          <w:color w:val="333333"/>
          <w:sz w:val="40"/>
          <w:szCs w:val="40"/>
        </w:rPr>
        <w:t>муниципального  округа</w:t>
      </w:r>
    </w:p>
    <w:p w:rsidR="001E1888" w:rsidRPr="00D23DF7" w:rsidRDefault="001E1888" w:rsidP="001E1888">
      <w:pPr>
        <w:jc w:val="center"/>
        <w:rPr>
          <w:b/>
          <w:color w:val="000000"/>
          <w:sz w:val="40"/>
          <w:szCs w:val="40"/>
        </w:rPr>
      </w:pPr>
      <w:r w:rsidRPr="00D23DF7">
        <w:rPr>
          <w:b/>
          <w:color w:val="000000"/>
          <w:sz w:val="40"/>
          <w:szCs w:val="40"/>
        </w:rPr>
        <w:t>ПРЕОБРАЖЕНСКОЕ</w:t>
      </w:r>
    </w:p>
    <w:p w:rsidR="001E1888" w:rsidRDefault="001E1888" w:rsidP="001E1888">
      <w:pPr>
        <w:jc w:val="center"/>
        <w:rPr>
          <w:b/>
          <w:color w:val="000000"/>
          <w:sz w:val="40"/>
          <w:szCs w:val="40"/>
        </w:rPr>
      </w:pPr>
    </w:p>
    <w:p w:rsidR="001E1888" w:rsidRPr="00842FCF" w:rsidRDefault="001E1888" w:rsidP="001E1888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РЕШЕНИЕ</w:t>
      </w:r>
    </w:p>
    <w:p w:rsidR="001E1888" w:rsidRDefault="001E1888" w:rsidP="001E1888"/>
    <w:p w:rsidR="001E1888" w:rsidRDefault="001E1888" w:rsidP="001E1888"/>
    <w:p w:rsidR="001E1888" w:rsidRDefault="001E1888" w:rsidP="001E1888">
      <w:pPr>
        <w:ind w:left="-567"/>
        <w:rPr>
          <w:b/>
        </w:rPr>
      </w:pPr>
      <w:r w:rsidRPr="00C61B7A">
        <w:rPr>
          <w:b/>
        </w:rPr>
        <w:t xml:space="preserve">      14.0</w:t>
      </w:r>
      <w:r w:rsidR="00CD2F23" w:rsidRPr="00C61B7A">
        <w:rPr>
          <w:b/>
        </w:rPr>
        <w:t>3</w:t>
      </w:r>
      <w:r w:rsidRPr="00C61B7A">
        <w:rPr>
          <w:b/>
        </w:rPr>
        <w:t>.2023 №0</w:t>
      </w:r>
      <w:r w:rsidR="00CD2F23" w:rsidRPr="00C61B7A">
        <w:rPr>
          <w:b/>
        </w:rPr>
        <w:t>4</w:t>
      </w:r>
      <w:r w:rsidR="00EF7803" w:rsidRPr="00C61B7A">
        <w:rPr>
          <w:b/>
        </w:rPr>
        <w:t>/12</w:t>
      </w:r>
    </w:p>
    <w:p w:rsidR="00BE5104" w:rsidRPr="00C61B7A" w:rsidRDefault="00BE5104" w:rsidP="001E1888">
      <w:pPr>
        <w:ind w:left="-567"/>
        <w:rPr>
          <w:b/>
        </w:rPr>
      </w:pPr>
    </w:p>
    <w:p w:rsidR="00AE1175" w:rsidRPr="00C61B7A" w:rsidRDefault="00AE1175" w:rsidP="001E1888">
      <w:pPr>
        <w:ind w:left="-567"/>
        <w:rPr>
          <w:b/>
        </w:rPr>
      </w:pPr>
    </w:p>
    <w:tbl>
      <w:tblPr>
        <w:tblW w:w="113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41"/>
        <w:gridCol w:w="5210"/>
      </w:tblGrid>
      <w:tr w:rsidR="00AE1175" w:rsidRPr="00BE5104" w:rsidTr="00AE1175">
        <w:tc>
          <w:tcPr>
            <w:tcW w:w="6141" w:type="dxa"/>
            <w:tcBorders>
              <w:top w:val="nil"/>
              <w:left w:val="nil"/>
              <w:bottom w:val="nil"/>
              <w:right w:val="nil"/>
            </w:tcBorders>
          </w:tcPr>
          <w:p w:rsidR="00AE1175" w:rsidRPr="00BE5104" w:rsidRDefault="00AE1175" w:rsidP="00BA527D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E51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 согласовании установки </w:t>
            </w:r>
            <w:proofErr w:type="gramStart"/>
            <w:r w:rsidRPr="00BE51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ограждающих</w:t>
            </w:r>
            <w:proofErr w:type="gramEnd"/>
          </w:p>
          <w:p w:rsidR="00BE5104" w:rsidRDefault="00AE1175" w:rsidP="00BA527D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E51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устройств по адресу: </w:t>
            </w:r>
            <w:proofErr w:type="spellStart"/>
            <w:r w:rsidRPr="00BE51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Б.Черкизовская</w:t>
            </w:r>
            <w:proofErr w:type="spellEnd"/>
            <w:r w:rsidRPr="00BE51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ул.,</w:t>
            </w:r>
          </w:p>
          <w:p w:rsidR="00AE1175" w:rsidRPr="00BE5104" w:rsidRDefault="00AE1175" w:rsidP="00BA527D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E51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дом 12, корпус 1</w:t>
            </w:r>
          </w:p>
          <w:p w:rsidR="00AE1175" w:rsidRPr="00BE5104" w:rsidRDefault="00AE1175" w:rsidP="00BA527D">
            <w:pPr>
              <w:pStyle w:val="aa"/>
              <w:rPr>
                <w:rStyle w:val="a8"/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AE1175" w:rsidRPr="00BE5104" w:rsidRDefault="00AE1175" w:rsidP="00BA527D">
            <w:pPr>
              <w:pStyle w:val="11"/>
              <w:spacing w:line="276" w:lineRule="auto"/>
              <w:ind w:firstLine="0"/>
              <w:rPr>
                <w:rStyle w:val="a8"/>
                <w:rFonts w:ascii="Times New Roman" w:eastAsiaTheme="majorEastAsia" w:hAnsi="Times New Roman"/>
                <w:color w:val="000000"/>
                <w:sz w:val="28"/>
                <w:szCs w:val="28"/>
              </w:rPr>
            </w:pPr>
          </w:p>
        </w:tc>
      </w:tr>
    </w:tbl>
    <w:p w:rsidR="00BE5104" w:rsidRPr="00BE5104" w:rsidRDefault="00BE5104" w:rsidP="00BE5104">
      <w:pPr>
        <w:ind w:left="-567"/>
        <w:jc w:val="both"/>
        <w:rPr>
          <w:sz w:val="28"/>
          <w:szCs w:val="28"/>
        </w:rPr>
      </w:pPr>
      <w:r w:rsidRPr="00BE5104">
        <w:rPr>
          <w:sz w:val="28"/>
          <w:szCs w:val="28"/>
        </w:rPr>
        <w:t xml:space="preserve">     </w:t>
      </w:r>
    </w:p>
    <w:p w:rsidR="00BE5104" w:rsidRPr="00BE5104" w:rsidRDefault="00BE5104" w:rsidP="00BE5104">
      <w:pPr>
        <w:ind w:left="-567" w:firstLine="567"/>
        <w:jc w:val="both"/>
        <w:rPr>
          <w:b/>
          <w:sz w:val="28"/>
          <w:szCs w:val="28"/>
        </w:rPr>
      </w:pPr>
      <w:proofErr w:type="gramStart"/>
      <w:r w:rsidRPr="00BE5104">
        <w:rPr>
          <w:sz w:val="28"/>
          <w:szCs w:val="28"/>
        </w:rPr>
        <w:t>В соответствии с пунктом 5 части 2 статьи  Законом города Москвы от 11 июля 2012 года № 39 «О наделении органов местного самоуправления муниципальных округов в городе Москве отдельными полномочиями в городе Москве», Постановлением Правительства Москвы от 02 июля 2013 № 428-ПП «О порядке установки ограждений на придомовых территориях в городе Москве» и рассмотрев протокол общего собрания собственников жилья от 22.02.2023 года</w:t>
      </w:r>
      <w:proofErr w:type="gramEnd"/>
      <w:r w:rsidRPr="00BE5104">
        <w:rPr>
          <w:sz w:val="28"/>
          <w:szCs w:val="28"/>
        </w:rPr>
        <w:t xml:space="preserve">  об установки трех ограждающих устройств, Совет депутатов муниципального округа Преображенское решил:</w:t>
      </w:r>
    </w:p>
    <w:p w:rsidR="00BE5104" w:rsidRPr="00BE5104" w:rsidRDefault="00BE5104" w:rsidP="00BE5104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5104">
        <w:rPr>
          <w:rFonts w:ascii="Times New Roman" w:hAnsi="Times New Roman" w:cs="Times New Roman"/>
          <w:sz w:val="28"/>
          <w:szCs w:val="28"/>
          <w:lang w:val="ru-RU"/>
        </w:rPr>
        <w:t xml:space="preserve">    1. Согласовать установку ограждающих устройств (двух подъемных шлагбаумов) в границах придомовой  территории многоквартирного дома по адресу: </w:t>
      </w:r>
      <w:proofErr w:type="spellStart"/>
      <w:proofErr w:type="gramStart"/>
      <w:r w:rsidRPr="00BE5104">
        <w:rPr>
          <w:rFonts w:ascii="Times New Roman" w:hAnsi="Times New Roman" w:cs="Times New Roman"/>
          <w:sz w:val="28"/>
          <w:szCs w:val="28"/>
          <w:lang w:val="ru-RU"/>
        </w:rPr>
        <w:t>Б.Черкизовская</w:t>
      </w:r>
      <w:proofErr w:type="spellEnd"/>
      <w:r w:rsidRPr="00BE5104">
        <w:rPr>
          <w:rFonts w:ascii="Times New Roman" w:hAnsi="Times New Roman" w:cs="Times New Roman"/>
          <w:sz w:val="28"/>
          <w:szCs w:val="28"/>
          <w:lang w:val="ru-RU"/>
        </w:rPr>
        <w:t xml:space="preserve"> ул., дом 12, корпус 1 вдоль Жидкова переулка согласно прилагаемому проекту (приложение), при условии обеспечения 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служб.  </w:t>
      </w:r>
      <w:proofErr w:type="gramEnd"/>
    </w:p>
    <w:p w:rsidR="00BE5104" w:rsidRPr="00BE5104" w:rsidRDefault="00BE5104" w:rsidP="00BE5104">
      <w:pPr>
        <w:pStyle w:val="aa"/>
        <w:ind w:left="-567" w:right="-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5104">
        <w:rPr>
          <w:rFonts w:ascii="Times New Roman" w:hAnsi="Times New Roman" w:cs="Times New Roman"/>
          <w:sz w:val="28"/>
          <w:szCs w:val="28"/>
          <w:lang w:val="ru-RU"/>
        </w:rPr>
        <w:t xml:space="preserve">    2. Отказать в установке  ограждающего устройства  (откатной шлагбаум)</w:t>
      </w:r>
      <w:r w:rsidRPr="00BE5104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ввиду  несоответствия границам земельного участка многоквартирного дома по адресу: </w:t>
      </w:r>
      <w:proofErr w:type="spellStart"/>
      <w:r w:rsidRPr="00BE5104">
        <w:rPr>
          <w:rFonts w:ascii="Times New Roman" w:hAnsi="Times New Roman" w:cs="Times New Roman"/>
          <w:sz w:val="28"/>
          <w:szCs w:val="28"/>
          <w:lang w:val="ru-RU"/>
        </w:rPr>
        <w:t>Б.Черкизовская</w:t>
      </w:r>
      <w:proofErr w:type="spellEnd"/>
      <w:r w:rsidRPr="00BE5104">
        <w:rPr>
          <w:rFonts w:ascii="Times New Roman" w:hAnsi="Times New Roman" w:cs="Times New Roman"/>
          <w:sz w:val="28"/>
          <w:szCs w:val="28"/>
          <w:lang w:val="ru-RU"/>
        </w:rPr>
        <w:t xml:space="preserve"> ул., дом 12, корпус 1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E5104" w:rsidRPr="00BE5104" w:rsidRDefault="00BE5104" w:rsidP="00BE5104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5104">
        <w:rPr>
          <w:rFonts w:ascii="Times New Roman" w:hAnsi="Times New Roman" w:cs="Times New Roman"/>
          <w:sz w:val="28"/>
          <w:szCs w:val="28"/>
          <w:lang w:val="ru-RU"/>
        </w:rPr>
        <w:t xml:space="preserve">    3. Направить настоящее решение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демонтажем, управу района Преображенское, ГБУ «</w:t>
      </w:r>
      <w:proofErr w:type="spellStart"/>
      <w:r w:rsidRPr="00BE5104">
        <w:rPr>
          <w:rFonts w:ascii="Times New Roman" w:hAnsi="Times New Roman" w:cs="Times New Roman"/>
          <w:sz w:val="28"/>
          <w:szCs w:val="28"/>
          <w:lang w:val="ru-RU"/>
        </w:rPr>
        <w:t>Жилищник</w:t>
      </w:r>
      <w:proofErr w:type="spellEnd"/>
      <w:r w:rsidRPr="00BE5104">
        <w:rPr>
          <w:rFonts w:ascii="Times New Roman" w:hAnsi="Times New Roman" w:cs="Times New Roman"/>
          <w:sz w:val="28"/>
          <w:szCs w:val="28"/>
          <w:lang w:val="ru-RU"/>
        </w:rPr>
        <w:t xml:space="preserve"> района Преображенское», Департамент территориальных органов исполнительной власти города Москвы.</w:t>
      </w:r>
    </w:p>
    <w:p w:rsidR="00BE5104" w:rsidRPr="00BE5104" w:rsidRDefault="00BE5104" w:rsidP="00BE5104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510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BE5104" w:rsidRPr="00BE5104" w:rsidRDefault="00BE5104" w:rsidP="00BE5104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5104" w:rsidRPr="00BE5104" w:rsidRDefault="00BE5104" w:rsidP="00BE5104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5104" w:rsidRPr="00BE5104" w:rsidRDefault="00BE5104" w:rsidP="00BE5104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5104" w:rsidRPr="00BE5104" w:rsidRDefault="00BE5104" w:rsidP="00BE5104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5104" w:rsidRPr="00BE5104" w:rsidRDefault="00BE5104" w:rsidP="00BE5104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5104">
        <w:rPr>
          <w:rFonts w:ascii="Times New Roman" w:hAnsi="Times New Roman" w:cs="Times New Roman"/>
          <w:sz w:val="28"/>
          <w:szCs w:val="28"/>
          <w:lang w:val="ru-RU"/>
        </w:rPr>
        <w:t xml:space="preserve"> 4. Опубликовать настоящее решение в бюллетене «Московский муниципальный вестник» и разместить на официальном сайте органов местного самоуправления муниципального округа Преображенское.</w:t>
      </w:r>
    </w:p>
    <w:p w:rsidR="00BE5104" w:rsidRPr="00BE5104" w:rsidRDefault="00BE5104" w:rsidP="00BE5104">
      <w:pPr>
        <w:pStyle w:val="aa"/>
        <w:ind w:left="-284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5104">
        <w:rPr>
          <w:rFonts w:ascii="Times New Roman" w:hAnsi="Times New Roman" w:cs="Times New Roman"/>
          <w:sz w:val="28"/>
          <w:szCs w:val="28"/>
          <w:lang w:val="ru-RU"/>
        </w:rPr>
        <w:t xml:space="preserve">   5. </w:t>
      </w:r>
      <w:proofErr w:type="gramStart"/>
      <w:r w:rsidRPr="00BE5104">
        <w:rPr>
          <w:rFonts w:ascii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 w:rsidRPr="00BE5104">
        <w:rPr>
          <w:rFonts w:ascii="Times New Roman" w:hAnsi="Times New Roman" w:cs="Times New Roman"/>
          <w:sz w:val="28"/>
          <w:szCs w:val="28"/>
          <w:lang w:val="ru-RU"/>
        </w:rPr>
        <w:t xml:space="preserve"> выполнением настоящего решения возложить на главу муниципального округа Преображенское Виноградову Н.В.</w:t>
      </w:r>
    </w:p>
    <w:p w:rsidR="00BE5104" w:rsidRPr="00BE5104" w:rsidRDefault="00BE5104" w:rsidP="00BE5104">
      <w:pPr>
        <w:ind w:left="-284" w:hanging="426"/>
        <w:jc w:val="both"/>
        <w:rPr>
          <w:sz w:val="28"/>
          <w:szCs w:val="28"/>
        </w:rPr>
      </w:pPr>
    </w:p>
    <w:p w:rsidR="00BE5104" w:rsidRPr="00BE5104" w:rsidRDefault="00BE5104" w:rsidP="00AE1175">
      <w:pPr>
        <w:ind w:left="-567"/>
        <w:rPr>
          <w:b/>
          <w:sz w:val="28"/>
          <w:szCs w:val="28"/>
        </w:rPr>
      </w:pPr>
    </w:p>
    <w:p w:rsidR="00AE1175" w:rsidRPr="00BE5104" w:rsidRDefault="00AE1175" w:rsidP="00AE1175">
      <w:pPr>
        <w:ind w:left="-567"/>
        <w:rPr>
          <w:b/>
          <w:sz w:val="28"/>
          <w:szCs w:val="28"/>
        </w:rPr>
      </w:pPr>
      <w:r w:rsidRPr="00BE5104">
        <w:rPr>
          <w:b/>
          <w:sz w:val="28"/>
          <w:szCs w:val="28"/>
        </w:rPr>
        <w:t xml:space="preserve">Глава </w:t>
      </w:r>
    </w:p>
    <w:p w:rsidR="00BE5104" w:rsidRPr="00BE5104" w:rsidRDefault="00AE1175" w:rsidP="00BE5104">
      <w:pPr>
        <w:ind w:left="-567"/>
        <w:rPr>
          <w:b/>
          <w:sz w:val="28"/>
          <w:szCs w:val="28"/>
        </w:rPr>
      </w:pPr>
      <w:r w:rsidRPr="00BE5104">
        <w:rPr>
          <w:b/>
          <w:sz w:val="28"/>
          <w:szCs w:val="28"/>
        </w:rPr>
        <w:t>муниципального округа</w:t>
      </w:r>
    </w:p>
    <w:p w:rsidR="00AE1175" w:rsidRPr="00BE5104" w:rsidRDefault="00AE1175" w:rsidP="00BE5104">
      <w:pPr>
        <w:ind w:left="-567"/>
        <w:rPr>
          <w:b/>
          <w:sz w:val="28"/>
          <w:szCs w:val="28"/>
        </w:rPr>
      </w:pPr>
      <w:r w:rsidRPr="00BE5104">
        <w:rPr>
          <w:b/>
          <w:sz w:val="28"/>
          <w:szCs w:val="28"/>
        </w:rPr>
        <w:t xml:space="preserve">Преображенское                                                      </w:t>
      </w:r>
      <w:r w:rsidRPr="00BE5104">
        <w:rPr>
          <w:b/>
          <w:sz w:val="28"/>
          <w:szCs w:val="28"/>
        </w:rPr>
        <w:tab/>
      </w:r>
      <w:r w:rsidRPr="00BE5104">
        <w:rPr>
          <w:b/>
          <w:sz w:val="28"/>
          <w:szCs w:val="28"/>
        </w:rPr>
        <w:tab/>
      </w:r>
      <w:r w:rsidRPr="00BE5104">
        <w:rPr>
          <w:b/>
          <w:sz w:val="28"/>
          <w:szCs w:val="28"/>
        </w:rPr>
        <w:tab/>
        <w:t xml:space="preserve">Н.В. Виноградова </w:t>
      </w:r>
    </w:p>
    <w:p w:rsidR="00C61B7A" w:rsidRPr="00BE5104" w:rsidRDefault="00C61B7A" w:rsidP="00AE1175">
      <w:pPr>
        <w:rPr>
          <w:b/>
          <w:sz w:val="28"/>
          <w:szCs w:val="28"/>
        </w:rPr>
      </w:pPr>
    </w:p>
    <w:p w:rsidR="00AE1175" w:rsidRPr="00BE5104" w:rsidRDefault="00AE1175" w:rsidP="00AE1175">
      <w:pPr>
        <w:rPr>
          <w:b/>
          <w:sz w:val="28"/>
          <w:szCs w:val="28"/>
        </w:rPr>
      </w:pPr>
    </w:p>
    <w:p w:rsidR="00C61B7A" w:rsidRDefault="00C61B7A" w:rsidP="00AE1175">
      <w:pPr>
        <w:jc w:val="right"/>
      </w:pPr>
    </w:p>
    <w:p w:rsidR="00C61B7A" w:rsidRDefault="00C61B7A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BE5104" w:rsidRDefault="00BE5104" w:rsidP="00AE1175">
      <w:pPr>
        <w:jc w:val="right"/>
      </w:pPr>
    </w:p>
    <w:p w:rsidR="00AE1175" w:rsidRDefault="00AE1175" w:rsidP="00AE1175">
      <w:pPr>
        <w:jc w:val="right"/>
      </w:pPr>
      <w:r>
        <w:t>Приложение</w:t>
      </w:r>
    </w:p>
    <w:p w:rsidR="00AE1175" w:rsidRDefault="00AE1175" w:rsidP="00AE1175">
      <w:pPr>
        <w:jc w:val="right"/>
      </w:pPr>
      <w:r>
        <w:t xml:space="preserve"> к решению </w:t>
      </w:r>
    </w:p>
    <w:p w:rsidR="00AE1175" w:rsidRDefault="00AE1175" w:rsidP="00AE1175">
      <w:pPr>
        <w:jc w:val="right"/>
      </w:pPr>
      <w:r>
        <w:t>Совета депутатов муниципального</w:t>
      </w:r>
    </w:p>
    <w:p w:rsidR="00AE1175" w:rsidRDefault="00AE1175" w:rsidP="00AE1175">
      <w:pPr>
        <w:jc w:val="right"/>
      </w:pPr>
      <w:r>
        <w:t xml:space="preserve"> округа Преображенское</w:t>
      </w:r>
    </w:p>
    <w:p w:rsidR="00AE1175" w:rsidRDefault="00AE1175" w:rsidP="00AE1175">
      <w:pPr>
        <w:jc w:val="right"/>
      </w:pPr>
      <w:r>
        <w:t xml:space="preserve"> от 14.03.2023 № 04/12</w:t>
      </w:r>
    </w:p>
    <w:p w:rsidR="00AE1175" w:rsidRDefault="00AE1175" w:rsidP="00AE1175">
      <w:pPr>
        <w:ind w:left="5954"/>
        <w:jc w:val="both"/>
        <w:rPr>
          <w:sz w:val="16"/>
        </w:rPr>
      </w:pPr>
    </w:p>
    <w:p w:rsidR="00AE1175" w:rsidRDefault="00AE1175" w:rsidP="00AE1175">
      <w:pPr>
        <w:ind w:left="5954"/>
        <w:jc w:val="both"/>
        <w:rPr>
          <w:sz w:val="16"/>
        </w:rPr>
      </w:pPr>
    </w:p>
    <w:p w:rsidR="00AE1175" w:rsidRDefault="00AE1175" w:rsidP="00AE1175">
      <w:pPr>
        <w:ind w:left="5954"/>
        <w:jc w:val="both"/>
        <w:rPr>
          <w:sz w:val="16"/>
        </w:rPr>
      </w:pPr>
    </w:p>
    <w:p w:rsidR="00AE1175" w:rsidRDefault="00AE1175" w:rsidP="00AE1175">
      <w:pPr>
        <w:ind w:left="5954"/>
        <w:jc w:val="both"/>
        <w:rPr>
          <w:sz w:val="16"/>
        </w:rPr>
      </w:pPr>
    </w:p>
    <w:p w:rsidR="00C61B7A" w:rsidRPr="00C61B7A" w:rsidRDefault="00C61B7A" w:rsidP="000E0247">
      <w:pPr>
        <w:ind w:left="-567"/>
        <w:jc w:val="center"/>
        <w:rPr>
          <w:b/>
        </w:rPr>
      </w:pPr>
      <w:r w:rsidRPr="00C61B7A">
        <w:rPr>
          <w:b/>
        </w:rPr>
        <w:t xml:space="preserve">Проект размещения </w:t>
      </w:r>
      <w:proofErr w:type="gramStart"/>
      <w:r w:rsidRPr="00C61B7A">
        <w:rPr>
          <w:b/>
        </w:rPr>
        <w:t>ограждающих</w:t>
      </w:r>
      <w:proofErr w:type="gramEnd"/>
      <w:r w:rsidRPr="00C61B7A">
        <w:rPr>
          <w:b/>
        </w:rPr>
        <w:t xml:space="preserve"> устройства</w:t>
      </w:r>
    </w:p>
    <w:p w:rsidR="00C61B7A" w:rsidRPr="00C61B7A" w:rsidRDefault="00C61B7A" w:rsidP="000E0247">
      <w:pPr>
        <w:ind w:left="-567"/>
        <w:jc w:val="center"/>
        <w:rPr>
          <w:b/>
        </w:rPr>
      </w:pPr>
      <w:r w:rsidRPr="00C61B7A">
        <w:rPr>
          <w:b/>
        </w:rPr>
        <w:t xml:space="preserve"> на придомовой территории</w:t>
      </w:r>
    </w:p>
    <w:p w:rsidR="00C61B7A" w:rsidRPr="00C61B7A" w:rsidRDefault="00C61B7A" w:rsidP="000E0247">
      <w:pPr>
        <w:ind w:left="-567"/>
        <w:jc w:val="center"/>
        <w:rPr>
          <w:b/>
        </w:rPr>
      </w:pPr>
      <w:r w:rsidRPr="00C61B7A">
        <w:rPr>
          <w:b/>
        </w:rPr>
        <w:t xml:space="preserve"> многоквартирного дома</w:t>
      </w:r>
    </w:p>
    <w:p w:rsidR="00C61B7A" w:rsidRPr="00C61B7A" w:rsidRDefault="00C61B7A" w:rsidP="000E0247">
      <w:pPr>
        <w:ind w:left="-567"/>
        <w:jc w:val="center"/>
        <w:rPr>
          <w:b/>
          <w:sz w:val="28"/>
          <w:szCs w:val="28"/>
        </w:rPr>
      </w:pPr>
      <w:r w:rsidRPr="00C61B7A">
        <w:rPr>
          <w:b/>
        </w:rPr>
        <w:t xml:space="preserve"> по адресу: </w:t>
      </w:r>
      <w:proofErr w:type="gramStart"/>
      <w:r w:rsidRPr="00C61B7A">
        <w:rPr>
          <w:b/>
        </w:rPr>
        <w:t>г</w:t>
      </w:r>
      <w:proofErr w:type="gramEnd"/>
      <w:r w:rsidRPr="00C61B7A">
        <w:rPr>
          <w:b/>
        </w:rPr>
        <w:t xml:space="preserve">. Москва, ул. </w:t>
      </w:r>
      <w:proofErr w:type="spellStart"/>
      <w:r w:rsidRPr="00C61B7A">
        <w:rPr>
          <w:b/>
        </w:rPr>
        <w:t>Б.Черкизовская</w:t>
      </w:r>
      <w:proofErr w:type="spellEnd"/>
      <w:r w:rsidRPr="00C61B7A">
        <w:rPr>
          <w:b/>
        </w:rPr>
        <w:t xml:space="preserve"> ул.,</w:t>
      </w:r>
      <w:r>
        <w:rPr>
          <w:b/>
        </w:rPr>
        <w:t xml:space="preserve"> </w:t>
      </w:r>
      <w:r w:rsidRPr="00C61B7A">
        <w:rPr>
          <w:b/>
        </w:rPr>
        <w:t>дом 12 корп.1</w:t>
      </w:r>
    </w:p>
    <w:p w:rsidR="00C61B7A" w:rsidRDefault="00C61B7A" w:rsidP="000E0247">
      <w:pPr>
        <w:ind w:left="-567"/>
        <w:jc w:val="center"/>
        <w:rPr>
          <w:b/>
          <w:sz w:val="28"/>
          <w:szCs w:val="28"/>
        </w:rPr>
      </w:pPr>
    </w:p>
    <w:p w:rsidR="00042287" w:rsidRDefault="00BE5104" w:rsidP="001E1888"/>
    <w:p w:rsidR="000E0247" w:rsidRDefault="000E0247" w:rsidP="001E1888"/>
    <w:p w:rsidR="000E0247" w:rsidRPr="001E1888" w:rsidRDefault="000E0247" w:rsidP="001E1888">
      <w:r w:rsidRPr="000E0247"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259632</wp:posOffset>
            </wp:positionV>
            <wp:extent cx="5931673" cy="4723075"/>
            <wp:effectExtent l="0" t="0" r="0" b="0"/>
            <wp:wrapTopAndBottom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258" cy="472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247" w:rsidRPr="001E1888" w:rsidSect="00C61B7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E1888"/>
    <w:rsid w:val="000E0247"/>
    <w:rsid w:val="0016700E"/>
    <w:rsid w:val="001E1888"/>
    <w:rsid w:val="002C3A83"/>
    <w:rsid w:val="002C48B3"/>
    <w:rsid w:val="00397F18"/>
    <w:rsid w:val="004234A7"/>
    <w:rsid w:val="00451059"/>
    <w:rsid w:val="0045360E"/>
    <w:rsid w:val="004D74F4"/>
    <w:rsid w:val="00611215"/>
    <w:rsid w:val="007050A0"/>
    <w:rsid w:val="00835C57"/>
    <w:rsid w:val="00A066E1"/>
    <w:rsid w:val="00AE1175"/>
    <w:rsid w:val="00B07CDC"/>
    <w:rsid w:val="00B4100C"/>
    <w:rsid w:val="00B47ECE"/>
    <w:rsid w:val="00BE5104"/>
    <w:rsid w:val="00BF0EB0"/>
    <w:rsid w:val="00BF2141"/>
    <w:rsid w:val="00C21218"/>
    <w:rsid w:val="00C61B7A"/>
    <w:rsid w:val="00CD2F23"/>
    <w:rsid w:val="00CF209F"/>
    <w:rsid w:val="00EF7803"/>
    <w:rsid w:val="00FB6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CF209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209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209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209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209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209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209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209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209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20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F20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F20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F209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F209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F209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F209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F209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F209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F209F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CF20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CF20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F209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CF20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qFormat/>
    <w:rsid w:val="00CF209F"/>
    <w:rPr>
      <w:b/>
      <w:bCs/>
    </w:rPr>
  </w:style>
  <w:style w:type="character" w:styleId="a9">
    <w:name w:val="Emphasis"/>
    <w:basedOn w:val="a0"/>
    <w:uiPriority w:val="20"/>
    <w:qFormat/>
    <w:rsid w:val="00CF209F"/>
    <w:rPr>
      <w:i/>
      <w:iCs/>
    </w:rPr>
  </w:style>
  <w:style w:type="paragraph" w:styleId="aa">
    <w:name w:val="No Spacing"/>
    <w:link w:val="ab"/>
    <w:uiPriority w:val="1"/>
    <w:qFormat/>
    <w:rsid w:val="00CF209F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locked/>
    <w:rsid w:val="00CF209F"/>
  </w:style>
  <w:style w:type="paragraph" w:styleId="ac">
    <w:name w:val="List Paragraph"/>
    <w:basedOn w:val="a"/>
    <w:uiPriority w:val="34"/>
    <w:qFormat/>
    <w:rsid w:val="00CF20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CF209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CF209F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F209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CF209F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CF209F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F209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F209F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F209F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F209F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F209F"/>
    <w:pPr>
      <w:outlineLvl w:val="9"/>
    </w:pPr>
  </w:style>
  <w:style w:type="character" w:styleId="af5">
    <w:name w:val="Hyperlink"/>
    <w:basedOn w:val="a0"/>
    <w:uiPriority w:val="99"/>
    <w:unhideWhenUsed/>
    <w:rsid w:val="001E1888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1E188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E1888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customStyle="1" w:styleId="11">
    <w:name w:val="Текст1"/>
    <w:basedOn w:val="a"/>
    <w:rsid w:val="00AE1175"/>
    <w:pPr>
      <w:ind w:firstLine="709"/>
      <w:jc w:val="both"/>
    </w:pPr>
    <w:rPr>
      <w:rFonts w:ascii="Courier New" w:hAnsi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Евгеньевна</dc:creator>
  <cp:lastModifiedBy>Ольга Евгеньевна</cp:lastModifiedBy>
  <cp:revision>6</cp:revision>
  <dcterms:created xsi:type="dcterms:W3CDTF">2023-03-06T08:50:00Z</dcterms:created>
  <dcterms:modified xsi:type="dcterms:W3CDTF">2023-03-14T11:40:00Z</dcterms:modified>
</cp:coreProperties>
</file>