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6E1" w:rsidRDefault="002C56E1" w:rsidP="002C56E1">
      <w:pPr>
        <w:jc w:val="center"/>
      </w:pPr>
      <w:r>
        <w:rPr>
          <w:noProof/>
        </w:rPr>
        <w:drawing>
          <wp:inline distT="0" distB="0" distL="0" distR="0">
            <wp:extent cx="847725" cy="790575"/>
            <wp:effectExtent l="0" t="0" r="0" b="0"/>
            <wp:docPr id="8" name="Рисунок 1" descr="P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1"/>
                    <pic:cNvPicPr>
                      <a:picLocks noChangeAspect="1" noChangeArrowheads="1"/>
                    </pic:cNvPicPr>
                  </pic:nvPicPr>
                  <pic:blipFill>
                    <a:blip r:embed="rId5" cstate="print"/>
                    <a:srcRect l="15485" t="26334" r="12645" b="23508"/>
                    <a:stretch>
                      <a:fillRect/>
                    </a:stretch>
                  </pic:blipFill>
                  <pic:spPr bwMode="auto">
                    <a:xfrm>
                      <a:off x="0" y="0"/>
                      <a:ext cx="847725" cy="790575"/>
                    </a:xfrm>
                    <a:prstGeom prst="rect">
                      <a:avLst/>
                    </a:prstGeom>
                    <a:noFill/>
                    <a:ln w="9525">
                      <a:noFill/>
                      <a:miter lim="800000"/>
                      <a:headEnd/>
                      <a:tailEnd/>
                    </a:ln>
                  </pic:spPr>
                </pic:pic>
              </a:graphicData>
            </a:graphic>
          </wp:inline>
        </w:drawing>
      </w:r>
    </w:p>
    <w:p w:rsidR="002C56E1" w:rsidRPr="00D23DF7" w:rsidRDefault="002C56E1" w:rsidP="002C56E1">
      <w:pPr>
        <w:jc w:val="center"/>
        <w:rPr>
          <w:rStyle w:val="a3"/>
          <w:color w:val="333333"/>
          <w:sz w:val="40"/>
          <w:szCs w:val="40"/>
        </w:rPr>
      </w:pPr>
      <w:r w:rsidRPr="00D23DF7">
        <w:rPr>
          <w:rStyle w:val="a3"/>
          <w:color w:val="333333"/>
          <w:sz w:val="40"/>
          <w:szCs w:val="40"/>
        </w:rPr>
        <w:t xml:space="preserve">СОВЕТ ДЕПУТАТОВ </w:t>
      </w:r>
    </w:p>
    <w:p w:rsidR="002C56E1" w:rsidRPr="00D23DF7" w:rsidRDefault="002C56E1" w:rsidP="002C56E1">
      <w:pPr>
        <w:jc w:val="center"/>
        <w:rPr>
          <w:b/>
          <w:color w:val="333333"/>
          <w:sz w:val="40"/>
          <w:szCs w:val="40"/>
        </w:rPr>
      </w:pPr>
      <w:r w:rsidRPr="00D23DF7">
        <w:rPr>
          <w:rStyle w:val="a3"/>
          <w:color w:val="333333"/>
          <w:sz w:val="40"/>
          <w:szCs w:val="40"/>
        </w:rPr>
        <w:t>муниципального  округа</w:t>
      </w:r>
    </w:p>
    <w:p w:rsidR="002C56E1" w:rsidRPr="00D23DF7" w:rsidRDefault="002C56E1" w:rsidP="002C56E1">
      <w:pPr>
        <w:jc w:val="center"/>
        <w:rPr>
          <w:b/>
          <w:color w:val="000000"/>
          <w:sz w:val="40"/>
          <w:szCs w:val="40"/>
        </w:rPr>
      </w:pPr>
      <w:r w:rsidRPr="00D23DF7">
        <w:rPr>
          <w:b/>
          <w:color w:val="000000"/>
          <w:sz w:val="40"/>
          <w:szCs w:val="40"/>
        </w:rPr>
        <w:t>ПРЕОБРАЖЕНСКОЕ</w:t>
      </w:r>
    </w:p>
    <w:p w:rsidR="002C56E1" w:rsidRDefault="002C56E1" w:rsidP="002C56E1">
      <w:pPr>
        <w:jc w:val="center"/>
        <w:rPr>
          <w:b/>
          <w:color w:val="000000"/>
          <w:sz w:val="40"/>
          <w:szCs w:val="40"/>
        </w:rPr>
      </w:pPr>
    </w:p>
    <w:p w:rsidR="002C56E1" w:rsidRPr="00842FCF" w:rsidRDefault="002C56E1" w:rsidP="002C56E1">
      <w:pPr>
        <w:jc w:val="center"/>
        <w:rPr>
          <w:b/>
          <w:color w:val="000000"/>
          <w:sz w:val="40"/>
          <w:szCs w:val="40"/>
        </w:rPr>
      </w:pPr>
      <w:r>
        <w:rPr>
          <w:b/>
          <w:color w:val="000000"/>
          <w:sz w:val="40"/>
          <w:szCs w:val="40"/>
        </w:rPr>
        <w:tab/>
        <w:t>РЕШЕНИЕ</w:t>
      </w:r>
    </w:p>
    <w:tbl>
      <w:tblPr>
        <w:tblW w:w="0" w:type="auto"/>
        <w:tblLook w:val="04A0"/>
      </w:tblPr>
      <w:tblGrid>
        <w:gridCol w:w="4678"/>
      </w:tblGrid>
      <w:tr w:rsidR="002C56E1" w:rsidRPr="002C4C19" w:rsidTr="001E1483">
        <w:trPr>
          <w:trHeight w:val="63"/>
        </w:trPr>
        <w:tc>
          <w:tcPr>
            <w:tcW w:w="4678" w:type="dxa"/>
          </w:tcPr>
          <w:p w:rsidR="002C56E1" w:rsidRDefault="002C56E1" w:rsidP="001E1483">
            <w:pPr>
              <w:jc w:val="both"/>
              <w:rPr>
                <w:b/>
              </w:rPr>
            </w:pPr>
          </w:p>
          <w:p w:rsidR="002C56E1" w:rsidRDefault="002C56E1" w:rsidP="002C56E1">
            <w:pPr>
              <w:jc w:val="both"/>
              <w:rPr>
                <w:b/>
                <w:sz w:val="28"/>
                <w:szCs w:val="28"/>
              </w:rPr>
            </w:pPr>
            <w:r>
              <w:rPr>
                <w:b/>
                <w:sz w:val="28"/>
                <w:szCs w:val="28"/>
              </w:rPr>
              <w:t>09</w:t>
            </w:r>
            <w:r w:rsidRPr="00802254">
              <w:rPr>
                <w:b/>
                <w:sz w:val="28"/>
                <w:szCs w:val="28"/>
              </w:rPr>
              <w:t>.</w:t>
            </w:r>
            <w:r>
              <w:rPr>
                <w:b/>
                <w:sz w:val="28"/>
                <w:szCs w:val="28"/>
              </w:rPr>
              <w:t>11</w:t>
            </w:r>
            <w:r w:rsidRPr="00802254">
              <w:rPr>
                <w:b/>
                <w:sz w:val="28"/>
                <w:szCs w:val="28"/>
              </w:rPr>
              <w:t>.2021г.№ 1</w:t>
            </w:r>
            <w:r>
              <w:rPr>
                <w:b/>
                <w:sz w:val="28"/>
                <w:szCs w:val="28"/>
              </w:rPr>
              <w:t>1</w:t>
            </w:r>
            <w:r w:rsidRPr="00802254">
              <w:rPr>
                <w:b/>
                <w:sz w:val="28"/>
                <w:szCs w:val="28"/>
              </w:rPr>
              <w:t>/01</w:t>
            </w:r>
          </w:p>
          <w:p w:rsidR="002C56E1" w:rsidRPr="00802254" w:rsidRDefault="002C56E1" w:rsidP="002C56E1">
            <w:pPr>
              <w:jc w:val="both"/>
              <w:rPr>
                <w:b/>
                <w:bCs/>
                <w:sz w:val="28"/>
                <w:szCs w:val="28"/>
              </w:rPr>
            </w:pPr>
          </w:p>
        </w:tc>
      </w:tr>
    </w:tbl>
    <w:p w:rsidR="00CC17A1" w:rsidRPr="00CA4E81" w:rsidRDefault="00CC17A1" w:rsidP="00CC17A1">
      <w:pPr>
        <w:pStyle w:val="ConsPlusTitle"/>
        <w:jc w:val="both"/>
        <w:rPr>
          <w:bCs w:val="0"/>
          <w:sz w:val="24"/>
          <w:szCs w:val="24"/>
        </w:rPr>
      </w:pPr>
    </w:p>
    <w:p w:rsidR="00CC17A1" w:rsidRPr="00CA4E81" w:rsidRDefault="00CC17A1" w:rsidP="00CC17A1">
      <w:pPr>
        <w:pStyle w:val="ConsPlusTitle"/>
        <w:jc w:val="both"/>
        <w:rPr>
          <w:bCs w:val="0"/>
          <w:sz w:val="24"/>
          <w:szCs w:val="24"/>
        </w:rPr>
      </w:pPr>
      <w:r>
        <w:rPr>
          <w:bCs w:val="0"/>
          <w:sz w:val="24"/>
          <w:szCs w:val="24"/>
        </w:rPr>
        <w:t xml:space="preserve">О </w:t>
      </w:r>
      <w:r w:rsidRPr="00CA4E81">
        <w:rPr>
          <w:bCs w:val="0"/>
          <w:sz w:val="24"/>
          <w:szCs w:val="24"/>
        </w:rPr>
        <w:t>проекте решения Совета депутатов</w:t>
      </w:r>
    </w:p>
    <w:p w:rsidR="00CC17A1" w:rsidRPr="00CA4E81" w:rsidRDefault="00CC17A1" w:rsidP="00CC17A1">
      <w:pPr>
        <w:pStyle w:val="ConsPlusTitle"/>
        <w:jc w:val="both"/>
        <w:rPr>
          <w:bCs w:val="0"/>
          <w:sz w:val="24"/>
          <w:szCs w:val="24"/>
        </w:rPr>
      </w:pPr>
      <w:r w:rsidRPr="00CA4E81">
        <w:rPr>
          <w:bCs w:val="0"/>
          <w:sz w:val="24"/>
          <w:szCs w:val="24"/>
        </w:rPr>
        <w:t>муниципального округа Преображенское</w:t>
      </w:r>
    </w:p>
    <w:p w:rsidR="00CC17A1" w:rsidRPr="00CA4E81" w:rsidRDefault="00CC17A1" w:rsidP="00CC17A1">
      <w:pPr>
        <w:pStyle w:val="ConsPlusTitle"/>
        <w:jc w:val="both"/>
        <w:rPr>
          <w:bCs w:val="0"/>
          <w:sz w:val="24"/>
          <w:szCs w:val="24"/>
        </w:rPr>
      </w:pPr>
      <w:r w:rsidRPr="00CA4E81">
        <w:rPr>
          <w:bCs w:val="0"/>
          <w:sz w:val="24"/>
          <w:szCs w:val="24"/>
        </w:rPr>
        <w:t xml:space="preserve"> «О бюджете муниципального округа</w:t>
      </w:r>
    </w:p>
    <w:p w:rsidR="00CC17A1" w:rsidRPr="00CA4E81" w:rsidRDefault="00CC17A1" w:rsidP="00CC17A1">
      <w:pPr>
        <w:pStyle w:val="ConsPlusTitle"/>
        <w:jc w:val="both"/>
        <w:rPr>
          <w:bCs w:val="0"/>
          <w:sz w:val="24"/>
          <w:szCs w:val="24"/>
        </w:rPr>
      </w:pPr>
      <w:r w:rsidRPr="00CA4E81">
        <w:rPr>
          <w:bCs w:val="0"/>
          <w:sz w:val="24"/>
          <w:szCs w:val="24"/>
        </w:rPr>
        <w:t>Преображенское на 202</w:t>
      </w:r>
      <w:r>
        <w:rPr>
          <w:bCs w:val="0"/>
          <w:sz w:val="24"/>
          <w:szCs w:val="24"/>
        </w:rPr>
        <w:t xml:space="preserve">2 </w:t>
      </w:r>
      <w:r w:rsidRPr="00CA4E81">
        <w:rPr>
          <w:bCs w:val="0"/>
          <w:sz w:val="24"/>
          <w:szCs w:val="24"/>
        </w:rPr>
        <w:t>год и плановый</w:t>
      </w:r>
    </w:p>
    <w:p w:rsidR="00CC17A1" w:rsidRPr="00CA4E81" w:rsidRDefault="00CC17A1" w:rsidP="00CC17A1">
      <w:pPr>
        <w:pStyle w:val="ConsPlusTitle"/>
        <w:jc w:val="both"/>
        <w:rPr>
          <w:bCs w:val="0"/>
          <w:sz w:val="24"/>
          <w:szCs w:val="24"/>
        </w:rPr>
      </w:pPr>
      <w:r w:rsidRPr="00CA4E81">
        <w:rPr>
          <w:bCs w:val="0"/>
          <w:sz w:val="24"/>
          <w:szCs w:val="24"/>
        </w:rPr>
        <w:t>период 202</w:t>
      </w:r>
      <w:r>
        <w:rPr>
          <w:bCs w:val="0"/>
          <w:sz w:val="24"/>
          <w:szCs w:val="24"/>
        </w:rPr>
        <w:t>3</w:t>
      </w:r>
      <w:r w:rsidRPr="00CA4E81">
        <w:rPr>
          <w:bCs w:val="0"/>
          <w:sz w:val="24"/>
          <w:szCs w:val="24"/>
        </w:rPr>
        <w:t xml:space="preserve"> и 202</w:t>
      </w:r>
      <w:r>
        <w:rPr>
          <w:bCs w:val="0"/>
          <w:sz w:val="24"/>
          <w:szCs w:val="24"/>
        </w:rPr>
        <w:t>4</w:t>
      </w:r>
      <w:r w:rsidRPr="00CA4E81">
        <w:rPr>
          <w:bCs w:val="0"/>
          <w:sz w:val="24"/>
          <w:szCs w:val="24"/>
        </w:rPr>
        <w:t xml:space="preserve"> годов»</w:t>
      </w:r>
    </w:p>
    <w:p w:rsidR="00CC17A1" w:rsidRPr="00CA4E81" w:rsidRDefault="00CC17A1" w:rsidP="00CC17A1">
      <w:pPr>
        <w:pStyle w:val="ConsPlusTitle"/>
        <w:jc w:val="both"/>
        <w:rPr>
          <w:b w:val="0"/>
          <w:bCs w:val="0"/>
          <w:sz w:val="24"/>
          <w:szCs w:val="24"/>
        </w:rPr>
      </w:pPr>
    </w:p>
    <w:p w:rsidR="00CC17A1" w:rsidRPr="00CA4E81" w:rsidRDefault="00CC17A1" w:rsidP="00CC17A1">
      <w:pPr>
        <w:pStyle w:val="ConsPlusTitle"/>
        <w:jc w:val="both"/>
        <w:rPr>
          <w:bCs w:val="0"/>
          <w:sz w:val="24"/>
          <w:szCs w:val="24"/>
        </w:rPr>
      </w:pPr>
      <w:r w:rsidRPr="00CA4E81">
        <w:rPr>
          <w:b w:val="0"/>
          <w:bCs w:val="0"/>
          <w:sz w:val="24"/>
          <w:szCs w:val="24"/>
        </w:rPr>
        <w:t xml:space="preserve">           </w:t>
      </w:r>
      <w:proofErr w:type="gramStart"/>
      <w:r w:rsidRPr="00CA4E81">
        <w:rPr>
          <w:b w:val="0"/>
          <w:bCs w:val="0"/>
          <w:sz w:val="24"/>
          <w:szCs w:val="24"/>
        </w:rPr>
        <w:t>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города Москвы от 06 ноября 2002 года № 56 «Об организации местного самоуправления в городе Москве», Законом города Москвы от 10 сентября 2008 № 39 «О бюджетном устройстве и бюджетном процессе в городе Москве», проектом Закона города</w:t>
      </w:r>
      <w:proofErr w:type="gramEnd"/>
      <w:r w:rsidRPr="00CA4E81">
        <w:rPr>
          <w:b w:val="0"/>
          <w:bCs w:val="0"/>
          <w:sz w:val="24"/>
          <w:szCs w:val="24"/>
        </w:rPr>
        <w:t xml:space="preserve"> Москвы «О бюджете города Москвы на 2022 год и плановый период 2023 и 2024 годов», Уставом муниципального округа Преображенское, Положением о бюджетном процессе в муниципальном округе Преображенское, утвержденным решением Совета депутатов от 14 ноября 2017 года № 15/08, </w:t>
      </w:r>
      <w:r w:rsidRPr="00CA4E81">
        <w:rPr>
          <w:bCs w:val="0"/>
          <w:sz w:val="24"/>
          <w:szCs w:val="24"/>
        </w:rPr>
        <w:t>Совет депутатов муниципального округа Преображенское решил:</w:t>
      </w:r>
    </w:p>
    <w:p w:rsidR="00CC17A1" w:rsidRPr="00CA4E81" w:rsidRDefault="00CC17A1" w:rsidP="00CC17A1">
      <w:pPr>
        <w:pStyle w:val="ConsPlusTitle"/>
        <w:ind w:firstLine="708"/>
        <w:jc w:val="both"/>
        <w:rPr>
          <w:b w:val="0"/>
          <w:bCs w:val="0"/>
          <w:sz w:val="24"/>
          <w:szCs w:val="24"/>
        </w:rPr>
      </w:pPr>
      <w:r w:rsidRPr="00CA4E81">
        <w:rPr>
          <w:b w:val="0"/>
          <w:bCs w:val="0"/>
          <w:sz w:val="24"/>
          <w:szCs w:val="24"/>
        </w:rPr>
        <w:t>1. Одобрить в первом чтении проект решения Совета депутатов муниципального округа Преображен</w:t>
      </w:r>
      <w:r>
        <w:rPr>
          <w:b w:val="0"/>
          <w:bCs w:val="0"/>
          <w:sz w:val="24"/>
          <w:szCs w:val="24"/>
        </w:rPr>
        <w:t xml:space="preserve">ское «О бюджете муниципального </w:t>
      </w:r>
      <w:r w:rsidRPr="00CA4E81">
        <w:rPr>
          <w:b w:val="0"/>
          <w:bCs w:val="0"/>
          <w:sz w:val="24"/>
          <w:szCs w:val="24"/>
        </w:rPr>
        <w:t xml:space="preserve">округа Преображенское </w:t>
      </w:r>
      <w:r w:rsidRPr="00CA4E81">
        <w:rPr>
          <w:b w:val="0"/>
          <w:sz w:val="24"/>
          <w:szCs w:val="24"/>
        </w:rPr>
        <w:t>на 2022 год и плановый период 2023 и 2024 годов</w:t>
      </w:r>
      <w:r w:rsidRPr="00CA4E81">
        <w:rPr>
          <w:b w:val="0"/>
          <w:bCs w:val="0"/>
          <w:sz w:val="24"/>
          <w:szCs w:val="24"/>
        </w:rPr>
        <w:t>» (приложение 1).</w:t>
      </w:r>
    </w:p>
    <w:p w:rsidR="00CC17A1" w:rsidRPr="00CA4E81" w:rsidRDefault="00CC17A1" w:rsidP="00CC17A1">
      <w:pPr>
        <w:pStyle w:val="ConsPlusTitle"/>
        <w:ind w:firstLine="708"/>
        <w:jc w:val="both"/>
        <w:rPr>
          <w:b w:val="0"/>
          <w:bCs w:val="0"/>
          <w:sz w:val="24"/>
          <w:szCs w:val="24"/>
        </w:rPr>
      </w:pPr>
      <w:r w:rsidRPr="00CA4E81">
        <w:rPr>
          <w:b w:val="0"/>
          <w:bCs w:val="0"/>
          <w:sz w:val="24"/>
          <w:szCs w:val="24"/>
        </w:rPr>
        <w:t xml:space="preserve">2. Утвердить общий объем доходов бюджета муниципального                               округа Преображенское на 2022 год в сумме 29371,7 тыс. руб.; на 2023 год в сумме 23937,2 тыс. руб. и на 2024 год в сумме 23937,2 тыс. руб. </w:t>
      </w:r>
    </w:p>
    <w:p w:rsidR="00CC17A1" w:rsidRPr="00CA4E81" w:rsidRDefault="00CC17A1" w:rsidP="00CC17A1">
      <w:pPr>
        <w:autoSpaceDE w:val="0"/>
        <w:autoSpaceDN w:val="0"/>
        <w:adjustRightInd w:val="0"/>
        <w:ind w:firstLine="709"/>
        <w:jc w:val="both"/>
      </w:pPr>
      <w:r w:rsidRPr="00CA4E81">
        <w:rPr>
          <w:bCs/>
        </w:rPr>
        <w:t xml:space="preserve">3. </w:t>
      </w:r>
      <w:proofErr w:type="gramStart"/>
      <w:r w:rsidRPr="00CA4E81">
        <w:rPr>
          <w:bCs/>
        </w:rPr>
        <w:t>Утвердить общий объем расходов бюджета муниципального округа Преображенское на 2022 год в сумме 29371,7</w:t>
      </w:r>
      <w:r w:rsidRPr="00CA4E81">
        <w:rPr>
          <w:b/>
          <w:bCs/>
        </w:rPr>
        <w:t xml:space="preserve"> </w:t>
      </w:r>
      <w:r w:rsidRPr="00CA4E81">
        <w:rPr>
          <w:bCs/>
        </w:rPr>
        <w:t xml:space="preserve">тыс. руб.; </w:t>
      </w:r>
      <w:r w:rsidRPr="00CA4E81">
        <w:t xml:space="preserve">на 2023 год в сумме </w:t>
      </w:r>
      <w:r w:rsidRPr="00CA4E81">
        <w:rPr>
          <w:bCs/>
        </w:rPr>
        <w:t>23937,2</w:t>
      </w:r>
      <w:r w:rsidRPr="00CA4E81">
        <w:rPr>
          <w:b/>
          <w:bCs/>
        </w:rPr>
        <w:t xml:space="preserve"> </w:t>
      </w:r>
      <w:r w:rsidRPr="00CA4E81">
        <w:t xml:space="preserve">тыс. рублей, в том числе условно утвержденные расходы в сумме 598,4 тыс. рублей и на 2024 год в сумме </w:t>
      </w:r>
      <w:r w:rsidRPr="00CA4E81">
        <w:rPr>
          <w:bCs/>
        </w:rPr>
        <w:t>23937,2</w:t>
      </w:r>
      <w:r w:rsidRPr="00CA4E81">
        <w:rPr>
          <w:b/>
          <w:bCs/>
        </w:rPr>
        <w:t xml:space="preserve"> </w:t>
      </w:r>
      <w:r w:rsidRPr="00CA4E81">
        <w:t>тыс. рублей, в том числе условно утвержденные расходы в сумме 1 196,9 тыс. рублей;</w:t>
      </w:r>
      <w:proofErr w:type="gramEnd"/>
    </w:p>
    <w:p w:rsidR="00CC17A1" w:rsidRPr="00CA4E81" w:rsidRDefault="00CC17A1" w:rsidP="00CC17A1">
      <w:pPr>
        <w:pStyle w:val="ConsPlusTitle"/>
        <w:ind w:firstLine="708"/>
        <w:jc w:val="both"/>
        <w:rPr>
          <w:b w:val="0"/>
          <w:bCs w:val="0"/>
          <w:sz w:val="24"/>
          <w:szCs w:val="24"/>
        </w:rPr>
      </w:pPr>
      <w:r w:rsidRPr="00CA4E81">
        <w:rPr>
          <w:b w:val="0"/>
          <w:bCs w:val="0"/>
          <w:sz w:val="24"/>
          <w:szCs w:val="24"/>
        </w:rPr>
        <w:t>4. Утвердить дефицит/</w:t>
      </w:r>
      <w:proofErr w:type="spellStart"/>
      <w:r w:rsidRPr="00CA4E81">
        <w:rPr>
          <w:b w:val="0"/>
          <w:bCs w:val="0"/>
          <w:sz w:val="24"/>
          <w:szCs w:val="24"/>
        </w:rPr>
        <w:t>профицит</w:t>
      </w:r>
      <w:proofErr w:type="spellEnd"/>
      <w:r w:rsidRPr="00CA4E81">
        <w:rPr>
          <w:b w:val="0"/>
          <w:bCs w:val="0"/>
          <w:sz w:val="24"/>
          <w:szCs w:val="24"/>
        </w:rPr>
        <w:t xml:space="preserve"> бюджета на 2022 год в сумме 0,0 тыс. руб., плановый период 2023 года в сумме 0,0 тыс. руб. и 2024 год в сумме 0,0 тыс. руб. </w:t>
      </w:r>
    </w:p>
    <w:p w:rsidR="00CC17A1" w:rsidRPr="00CA4E81" w:rsidRDefault="00CC17A1" w:rsidP="00CC17A1">
      <w:pPr>
        <w:pStyle w:val="ConsPlusTitle"/>
        <w:ind w:firstLine="708"/>
        <w:jc w:val="both"/>
        <w:rPr>
          <w:b w:val="0"/>
          <w:bCs w:val="0"/>
          <w:sz w:val="24"/>
          <w:szCs w:val="24"/>
        </w:rPr>
      </w:pPr>
      <w:r w:rsidRPr="00CA4E81">
        <w:rPr>
          <w:b w:val="0"/>
          <w:bCs w:val="0"/>
          <w:sz w:val="24"/>
          <w:szCs w:val="24"/>
        </w:rPr>
        <w:t>5. Одобрить основные направления бюджетной и налоговой политики муниципального округа Преображенское на 2022 год и плановый период 2023 и 2024 годов (приложение 2).</w:t>
      </w:r>
    </w:p>
    <w:p w:rsidR="00CC17A1" w:rsidRPr="00CA4E81" w:rsidRDefault="00CC17A1" w:rsidP="00CC17A1">
      <w:pPr>
        <w:pStyle w:val="ConsPlusTitle"/>
        <w:ind w:firstLine="708"/>
        <w:jc w:val="both"/>
        <w:rPr>
          <w:b w:val="0"/>
          <w:bCs w:val="0"/>
          <w:sz w:val="24"/>
          <w:szCs w:val="24"/>
        </w:rPr>
      </w:pPr>
      <w:r w:rsidRPr="00CA4E81">
        <w:rPr>
          <w:b w:val="0"/>
          <w:bCs w:val="0"/>
          <w:sz w:val="24"/>
          <w:szCs w:val="24"/>
        </w:rPr>
        <w:t>6. Назначить публичные слуш</w:t>
      </w:r>
      <w:r>
        <w:rPr>
          <w:b w:val="0"/>
          <w:bCs w:val="0"/>
          <w:sz w:val="24"/>
          <w:szCs w:val="24"/>
        </w:rPr>
        <w:t>ания по проекту решения Совета д</w:t>
      </w:r>
      <w:r w:rsidRPr="00CA4E81">
        <w:rPr>
          <w:b w:val="0"/>
          <w:bCs w:val="0"/>
          <w:sz w:val="24"/>
          <w:szCs w:val="24"/>
        </w:rPr>
        <w:t>епутатов муниципального округа Преображенское «О бюджете муниципального округа Преображенское на 2022 год и плановый период 2023 и 2024 годов»:</w:t>
      </w:r>
    </w:p>
    <w:p w:rsidR="00CC17A1" w:rsidRPr="003D7FC8" w:rsidRDefault="00CC17A1" w:rsidP="00CC17A1">
      <w:pPr>
        <w:pStyle w:val="ConsPlusTitle"/>
        <w:ind w:firstLine="708"/>
        <w:jc w:val="both"/>
        <w:rPr>
          <w:b w:val="0"/>
          <w:bCs w:val="0"/>
          <w:sz w:val="24"/>
          <w:szCs w:val="24"/>
        </w:rPr>
      </w:pPr>
      <w:r w:rsidRPr="00CA4E81">
        <w:rPr>
          <w:b w:val="0"/>
          <w:bCs w:val="0"/>
          <w:sz w:val="24"/>
          <w:szCs w:val="24"/>
        </w:rPr>
        <w:t>6.1. Дата проведения</w:t>
      </w:r>
      <w:r w:rsidRPr="000E1A19">
        <w:rPr>
          <w:b w:val="0"/>
          <w:bCs w:val="0"/>
          <w:sz w:val="24"/>
          <w:szCs w:val="24"/>
        </w:rPr>
        <w:t>:</w:t>
      </w:r>
      <w:r w:rsidRPr="00CA4E81">
        <w:rPr>
          <w:b w:val="0"/>
          <w:bCs w:val="0"/>
          <w:sz w:val="24"/>
          <w:szCs w:val="24"/>
        </w:rPr>
        <w:t xml:space="preserve"> </w:t>
      </w:r>
      <w:r w:rsidRPr="003D7FC8">
        <w:rPr>
          <w:b w:val="0"/>
          <w:bCs w:val="0"/>
          <w:sz w:val="24"/>
          <w:szCs w:val="24"/>
        </w:rPr>
        <w:t>13.12.2021 г.</w:t>
      </w:r>
    </w:p>
    <w:p w:rsidR="00CC17A1" w:rsidRPr="00CA4E81" w:rsidRDefault="00CC17A1" w:rsidP="00CC17A1">
      <w:pPr>
        <w:pStyle w:val="ConsPlusTitle"/>
        <w:ind w:firstLine="708"/>
        <w:jc w:val="both"/>
        <w:rPr>
          <w:b w:val="0"/>
          <w:bCs w:val="0"/>
          <w:sz w:val="24"/>
          <w:szCs w:val="24"/>
        </w:rPr>
      </w:pPr>
      <w:r w:rsidRPr="00CA4E81">
        <w:rPr>
          <w:b w:val="0"/>
          <w:bCs w:val="0"/>
          <w:sz w:val="24"/>
          <w:szCs w:val="24"/>
        </w:rPr>
        <w:lastRenderedPageBreak/>
        <w:t>6.2. Время проведения</w:t>
      </w:r>
      <w:r>
        <w:rPr>
          <w:b w:val="0"/>
          <w:bCs w:val="0"/>
          <w:sz w:val="24"/>
          <w:szCs w:val="24"/>
        </w:rPr>
        <w:t>:</w:t>
      </w:r>
      <w:r w:rsidRPr="00CA4E81">
        <w:rPr>
          <w:b w:val="0"/>
          <w:bCs w:val="0"/>
          <w:sz w:val="24"/>
          <w:szCs w:val="24"/>
        </w:rPr>
        <w:t xml:space="preserve"> 16.00. - 17.00.</w:t>
      </w:r>
    </w:p>
    <w:p w:rsidR="00CC17A1" w:rsidRPr="00CA4E81" w:rsidRDefault="00CC17A1" w:rsidP="00CC17A1">
      <w:pPr>
        <w:pStyle w:val="ConsPlusTitle"/>
        <w:ind w:firstLine="708"/>
        <w:jc w:val="both"/>
        <w:rPr>
          <w:b w:val="0"/>
          <w:bCs w:val="0"/>
          <w:sz w:val="24"/>
          <w:szCs w:val="24"/>
        </w:rPr>
      </w:pPr>
      <w:r w:rsidRPr="00CA4E81">
        <w:rPr>
          <w:b w:val="0"/>
          <w:bCs w:val="0"/>
          <w:sz w:val="24"/>
          <w:szCs w:val="24"/>
        </w:rPr>
        <w:t xml:space="preserve">6.3. Место проведения: </w:t>
      </w:r>
      <w:proofErr w:type="gramStart"/>
      <w:r w:rsidRPr="00CA4E81">
        <w:rPr>
          <w:b w:val="0"/>
          <w:bCs w:val="0"/>
          <w:sz w:val="24"/>
          <w:szCs w:val="24"/>
        </w:rPr>
        <w:t>г</w:t>
      </w:r>
      <w:proofErr w:type="gramEnd"/>
      <w:r w:rsidRPr="00CA4E81">
        <w:rPr>
          <w:b w:val="0"/>
          <w:bCs w:val="0"/>
          <w:sz w:val="24"/>
          <w:szCs w:val="24"/>
        </w:rPr>
        <w:t xml:space="preserve">. Москва, ул. </w:t>
      </w:r>
      <w:proofErr w:type="spellStart"/>
      <w:r w:rsidRPr="00CA4E81">
        <w:rPr>
          <w:b w:val="0"/>
          <w:bCs w:val="0"/>
          <w:sz w:val="24"/>
          <w:szCs w:val="24"/>
        </w:rPr>
        <w:t>Хромова</w:t>
      </w:r>
      <w:proofErr w:type="spellEnd"/>
      <w:r w:rsidRPr="00CA4E81">
        <w:rPr>
          <w:b w:val="0"/>
          <w:bCs w:val="0"/>
          <w:sz w:val="24"/>
          <w:szCs w:val="24"/>
        </w:rPr>
        <w:t>, дом 5 (помещение Совета депутатов муниципального округа Преображенское).</w:t>
      </w:r>
    </w:p>
    <w:p w:rsidR="00CC17A1" w:rsidRPr="00CA4E81" w:rsidRDefault="00CC17A1" w:rsidP="00CC17A1">
      <w:pPr>
        <w:pStyle w:val="ConsPlusTitle"/>
        <w:ind w:firstLine="708"/>
        <w:jc w:val="both"/>
        <w:rPr>
          <w:b w:val="0"/>
          <w:bCs w:val="0"/>
          <w:sz w:val="24"/>
          <w:szCs w:val="24"/>
        </w:rPr>
      </w:pPr>
      <w:r w:rsidRPr="00CA4E81">
        <w:rPr>
          <w:b w:val="0"/>
          <w:bCs w:val="0"/>
          <w:sz w:val="24"/>
          <w:szCs w:val="24"/>
        </w:rPr>
        <w:t>7. Создать рабочую группу по организации и проведению публичных слушаний по проекту решения Совета депутатов муниципального округа Преображенское «О бюджете муниципального округа Преображенское на 2022 год и плановый период 2023 и 2024 годов» (приложение 3).</w:t>
      </w:r>
    </w:p>
    <w:p w:rsidR="00CC17A1" w:rsidRPr="00CA4E81" w:rsidRDefault="00CC17A1" w:rsidP="00CC17A1">
      <w:pPr>
        <w:pStyle w:val="ConsPlusTitle"/>
        <w:ind w:firstLine="708"/>
        <w:jc w:val="both"/>
        <w:rPr>
          <w:b w:val="0"/>
          <w:bCs w:val="0"/>
          <w:sz w:val="24"/>
          <w:szCs w:val="24"/>
        </w:rPr>
      </w:pPr>
      <w:r w:rsidRPr="00CA4E81">
        <w:rPr>
          <w:b w:val="0"/>
          <w:bCs w:val="0"/>
          <w:sz w:val="24"/>
          <w:szCs w:val="24"/>
        </w:rPr>
        <w:t>8. Направить проект решения Совета депутатов муниципального округа Преображенское «О бюджете муниципального округа Преображенское на 2022 год и плановый период 2023 и 2024 годов» в Контрольно-счетную палату города Москвы.</w:t>
      </w:r>
    </w:p>
    <w:p w:rsidR="00CC17A1" w:rsidRPr="00CA4E81" w:rsidRDefault="00CC17A1" w:rsidP="00CC17A1">
      <w:pPr>
        <w:pStyle w:val="ConsPlusTitle"/>
        <w:ind w:firstLine="708"/>
        <w:jc w:val="both"/>
        <w:rPr>
          <w:b w:val="0"/>
          <w:bCs w:val="0"/>
          <w:sz w:val="24"/>
          <w:szCs w:val="24"/>
        </w:rPr>
      </w:pPr>
      <w:r w:rsidRPr="00CA4E81">
        <w:rPr>
          <w:b w:val="0"/>
          <w:bCs w:val="0"/>
          <w:sz w:val="24"/>
          <w:szCs w:val="24"/>
        </w:rPr>
        <w:t xml:space="preserve">9. Опубликовать настоящее решение в бюллетене «Московский муниципальный вестник» и разместить на официальном сайте органов местного самоуправления муниципального округа Преображенское </w:t>
      </w:r>
      <w:r w:rsidRPr="00CA4E81">
        <w:rPr>
          <w:b w:val="0"/>
          <w:bCs w:val="0"/>
          <w:sz w:val="24"/>
          <w:szCs w:val="24"/>
          <w:lang w:val="en-US"/>
        </w:rPr>
        <w:t>www</w:t>
      </w:r>
      <w:r w:rsidRPr="00CA4E81">
        <w:rPr>
          <w:b w:val="0"/>
          <w:bCs w:val="0"/>
          <w:sz w:val="24"/>
          <w:szCs w:val="24"/>
        </w:rPr>
        <w:t>.</w:t>
      </w:r>
      <w:proofErr w:type="spellStart"/>
      <w:r w:rsidRPr="00CA4E81">
        <w:rPr>
          <w:b w:val="0"/>
          <w:bCs w:val="0"/>
          <w:sz w:val="24"/>
          <w:szCs w:val="24"/>
          <w:lang w:val="en-US"/>
        </w:rPr>
        <w:t>preobr</w:t>
      </w:r>
      <w:proofErr w:type="spellEnd"/>
      <w:r w:rsidRPr="00CA4E81">
        <w:rPr>
          <w:b w:val="0"/>
          <w:bCs w:val="0"/>
          <w:sz w:val="24"/>
          <w:szCs w:val="24"/>
        </w:rPr>
        <w:t>.</w:t>
      </w:r>
      <w:proofErr w:type="spellStart"/>
      <w:r w:rsidRPr="00CA4E81">
        <w:rPr>
          <w:b w:val="0"/>
          <w:bCs w:val="0"/>
          <w:sz w:val="24"/>
          <w:szCs w:val="24"/>
          <w:lang w:val="en-US"/>
        </w:rPr>
        <w:t>ru</w:t>
      </w:r>
      <w:proofErr w:type="spellEnd"/>
      <w:r w:rsidRPr="00CA4E81">
        <w:rPr>
          <w:b w:val="0"/>
          <w:bCs w:val="0"/>
          <w:sz w:val="24"/>
          <w:szCs w:val="24"/>
        </w:rPr>
        <w:t xml:space="preserve"> </w:t>
      </w:r>
    </w:p>
    <w:p w:rsidR="00CC17A1" w:rsidRPr="00CA4E81" w:rsidRDefault="00CC17A1" w:rsidP="00CC17A1">
      <w:pPr>
        <w:pStyle w:val="ConsPlusTitle"/>
        <w:ind w:firstLine="708"/>
        <w:jc w:val="both"/>
        <w:rPr>
          <w:b w:val="0"/>
          <w:bCs w:val="0"/>
          <w:sz w:val="24"/>
          <w:szCs w:val="24"/>
        </w:rPr>
      </w:pPr>
      <w:r w:rsidRPr="00CA4E81">
        <w:rPr>
          <w:b w:val="0"/>
          <w:bCs w:val="0"/>
          <w:sz w:val="24"/>
          <w:szCs w:val="24"/>
        </w:rPr>
        <w:t xml:space="preserve">10. </w:t>
      </w:r>
      <w:proofErr w:type="gramStart"/>
      <w:r w:rsidRPr="00CA4E81">
        <w:rPr>
          <w:b w:val="0"/>
          <w:bCs w:val="0"/>
          <w:sz w:val="24"/>
          <w:szCs w:val="24"/>
        </w:rPr>
        <w:t>Контроль за</w:t>
      </w:r>
      <w:proofErr w:type="gramEnd"/>
      <w:r w:rsidRPr="00CA4E81">
        <w:rPr>
          <w:b w:val="0"/>
          <w:bCs w:val="0"/>
          <w:sz w:val="24"/>
          <w:szCs w:val="24"/>
        </w:rPr>
        <w:t xml:space="preserve"> выполнением настоящего решения возложить на главу муниципального округа Преображенское </w:t>
      </w:r>
      <w:proofErr w:type="spellStart"/>
      <w:r w:rsidRPr="00CA4E81">
        <w:rPr>
          <w:b w:val="0"/>
          <w:bCs w:val="0"/>
          <w:sz w:val="24"/>
          <w:szCs w:val="24"/>
        </w:rPr>
        <w:t>Иноземцеву</w:t>
      </w:r>
      <w:proofErr w:type="spellEnd"/>
      <w:r w:rsidRPr="00CA4E81">
        <w:rPr>
          <w:b w:val="0"/>
          <w:bCs w:val="0"/>
          <w:sz w:val="24"/>
          <w:szCs w:val="24"/>
        </w:rPr>
        <w:t xml:space="preserve"> Н.И.</w:t>
      </w:r>
    </w:p>
    <w:p w:rsidR="00CC17A1" w:rsidRPr="00CA4E81" w:rsidRDefault="00CC17A1" w:rsidP="00CC17A1">
      <w:pPr>
        <w:pStyle w:val="ConsPlusTitle"/>
        <w:jc w:val="both"/>
        <w:rPr>
          <w:b w:val="0"/>
          <w:bCs w:val="0"/>
          <w:sz w:val="24"/>
          <w:szCs w:val="24"/>
        </w:rPr>
      </w:pPr>
    </w:p>
    <w:p w:rsidR="00CC17A1" w:rsidRPr="00CA4E81" w:rsidRDefault="00CC17A1" w:rsidP="00CC17A1">
      <w:pPr>
        <w:pStyle w:val="ConsPlusTitle"/>
        <w:jc w:val="both"/>
        <w:rPr>
          <w:bCs w:val="0"/>
          <w:sz w:val="24"/>
          <w:szCs w:val="24"/>
        </w:rPr>
      </w:pPr>
    </w:p>
    <w:p w:rsidR="00CC17A1" w:rsidRPr="00CA4E81" w:rsidRDefault="00CC17A1" w:rsidP="00CC17A1">
      <w:pPr>
        <w:pStyle w:val="ConsPlusTitle"/>
        <w:jc w:val="both"/>
        <w:rPr>
          <w:bCs w:val="0"/>
          <w:sz w:val="24"/>
          <w:szCs w:val="24"/>
        </w:rPr>
      </w:pPr>
      <w:r w:rsidRPr="00CA4E81">
        <w:rPr>
          <w:bCs w:val="0"/>
          <w:sz w:val="24"/>
          <w:szCs w:val="24"/>
        </w:rPr>
        <w:t xml:space="preserve"> Глава  </w:t>
      </w:r>
      <w:proofErr w:type="gramStart"/>
      <w:r w:rsidRPr="00CA4E81">
        <w:rPr>
          <w:bCs w:val="0"/>
          <w:sz w:val="24"/>
          <w:szCs w:val="24"/>
        </w:rPr>
        <w:t>муниципального</w:t>
      </w:r>
      <w:proofErr w:type="gramEnd"/>
    </w:p>
    <w:p w:rsidR="00CC17A1" w:rsidRPr="00CA4E81" w:rsidRDefault="00CC17A1" w:rsidP="00CC17A1">
      <w:pPr>
        <w:pStyle w:val="ConsPlusTitle"/>
        <w:jc w:val="both"/>
        <w:rPr>
          <w:sz w:val="24"/>
          <w:szCs w:val="24"/>
        </w:rPr>
      </w:pPr>
      <w:r w:rsidRPr="00CA4E81">
        <w:rPr>
          <w:bCs w:val="0"/>
          <w:sz w:val="24"/>
          <w:szCs w:val="24"/>
        </w:rPr>
        <w:t xml:space="preserve"> округа Преображенское          </w:t>
      </w:r>
      <w:r w:rsidRPr="00CA4E81">
        <w:rPr>
          <w:bCs w:val="0"/>
          <w:sz w:val="24"/>
          <w:szCs w:val="24"/>
        </w:rPr>
        <w:tab/>
      </w:r>
      <w:r w:rsidRPr="00CA4E81">
        <w:rPr>
          <w:bCs w:val="0"/>
          <w:sz w:val="24"/>
          <w:szCs w:val="24"/>
        </w:rPr>
        <w:tab/>
      </w:r>
      <w:r w:rsidRPr="00CA4E81">
        <w:rPr>
          <w:bCs w:val="0"/>
          <w:sz w:val="24"/>
          <w:szCs w:val="24"/>
        </w:rPr>
        <w:tab/>
      </w:r>
      <w:r w:rsidRPr="00CA4E81">
        <w:rPr>
          <w:bCs w:val="0"/>
          <w:sz w:val="24"/>
          <w:szCs w:val="24"/>
        </w:rPr>
        <w:tab/>
      </w:r>
      <w:r w:rsidRPr="00CA4E81">
        <w:rPr>
          <w:bCs w:val="0"/>
          <w:sz w:val="24"/>
          <w:szCs w:val="24"/>
        </w:rPr>
        <w:tab/>
      </w:r>
      <w:proofErr w:type="spellStart"/>
      <w:r w:rsidRPr="00CA4E81">
        <w:rPr>
          <w:bCs w:val="0"/>
          <w:sz w:val="24"/>
          <w:szCs w:val="24"/>
        </w:rPr>
        <w:t>Н.И.Иноземцева</w:t>
      </w:r>
      <w:proofErr w:type="spellEnd"/>
      <w:r w:rsidRPr="00CA4E81">
        <w:rPr>
          <w:bCs w:val="0"/>
          <w:sz w:val="24"/>
          <w:szCs w:val="24"/>
        </w:rPr>
        <w:t xml:space="preserve">                                              </w:t>
      </w:r>
      <w:r w:rsidRPr="00CA4E81">
        <w:rPr>
          <w:sz w:val="24"/>
          <w:szCs w:val="24"/>
        </w:rPr>
        <w:t xml:space="preserve">                            </w:t>
      </w:r>
      <w:r w:rsidRPr="00CA4E81">
        <w:rPr>
          <w:sz w:val="24"/>
          <w:szCs w:val="24"/>
        </w:rPr>
        <w:tab/>
      </w:r>
      <w:r w:rsidRPr="00CA4E81">
        <w:rPr>
          <w:sz w:val="24"/>
          <w:szCs w:val="24"/>
        </w:rPr>
        <w:tab/>
        <w:t xml:space="preserve">     </w:t>
      </w:r>
      <w:r w:rsidRPr="00CA4E81">
        <w:rPr>
          <w:sz w:val="24"/>
          <w:szCs w:val="24"/>
        </w:rPr>
        <w:tab/>
        <w:t xml:space="preserve">  </w:t>
      </w:r>
    </w:p>
    <w:p w:rsidR="00CC17A1" w:rsidRPr="00CA4E81" w:rsidRDefault="00CC17A1" w:rsidP="00CC17A1">
      <w:pPr>
        <w:ind w:firstLine="5103"/>
        <w:jc w:val="both"/>
      </w:pPr>
    </w:p>
    <w:p w:rsidR="00CC17A1" w:rsidRPr="00CA4E81" w:rsidRDefault="00CC17A1" w:rsidP="00CC17A1">
      <w:pPr>
        <w:autoSpaceDE w:val="0"/>
        <w:autoSpaceDN w:val="0"/>
        <w:adjustRightInd w:val="0"/>
        <w:jc w:val="center"/>
        <w:rPr>
          <w:b/>
        </w:rPr>
      </w:pPr>
    </w:p>
    <w:p w:rsidR="00CC17A1" w:rsidRPr="00CA4E81" w:rsidRDefault="00CC17A1" w:rsidP="00CC17A1"/>
    <w:p w:rsidR="00CC17A1" w:rsidRPr="00CA4E81" w:rsidRDefault="00CC17A1" w:rsidP="00CC17A1"/>
    <w:p w:rsidR="00CC17A1" w:rsidRPr="00CA4E81" w:rsidRDefault="00CC17A1" w:rsidP="00CC17A1"/>
    <w:p w:rsidR="00CC17A1" w:rsidRPr="00CA4E81" w:rsidRDefault="00CC17A1" w:rsidP="00CC17A1"/>
    <w:p w:rsidR="00CC17A1" w:rsidRPr="00CA4E81" w:rsidRDefault="00CC17A1" w:rsidP="00CC17A1"/>
    <w:p w:rsidR="00CC17A1" w:rsidRPr="00CA4E81" w:rsidRDefault="00CC17A1" w:rsidP="00CC17A1"/>
    <w:p w:rsidR="00CC17A1" w:rsidRPr="00CA4E81" w:rsidRDefault="00CC17A1" w:rsidP="00CC17A1"/>
    <w:p w:rsidR="00CC17A1" w:rsidRPr="00CA4E81" w:rsidRDefault="00CC17A1" w:rsidP="00CC17A1"/>
    <w:p w:rsidR="00CC17A1" w:rsidRPr="00CA4E81" w:rsidRDefault="00CC17A1" w:rsidP="00CC17A1"/>
    <w:p w:rsidR="00CC17A1" w:rsidRPr="00CA4E81" w:rsidRDefault="00CC17A1" w:rsidP="00CC17A1"/>
    <w:p w:rsidR="00CC17A1" w:rsidRPr="00CA4E81" w:rsidRDefault="00CC17A1" w:rsidP="00CC17A1">
      <w:pPr>
        <w:jc w:val="right"/>
      </w:pPr>
    </w:p>
    <w:p w:rsidR="00CC17A1" w:rsidRPr="00CA4E81" w:rsidRDefault="00CC17A1" w:rsidP="00CC17A1">
      <w:pPr>
        <w:jc w:val="right"/>
      </w:pPr>
    </w:p>
    <w:p w:rsidR="00CC17A1" w:rsidRPr="00CA4E81" w:rsidRDefault="00CC17A1" w:rsidP="00CC17A1">
      <w:pPr>
        <w:jc w:val="right"/>
      </w:pPr>
    </w:p>
    <w:p w:rsidR="00CC17A1" w:rsidRPr="00CA4E81" w:rsidRDefault="00CC17A1" w:rsidP="00CC17A1">
      <w:pPr>
        <w:jc w:val="right"/>
      </w:pPr>
    </w:p>
    <w:p w:rsidR="00CC17A1" w:rsidRDefault="00CC17A1" w:rsidP="00CC17A1">
      <w:pPr>
        <w:jc w:val="right"/>
      </w:pPr>
    </w:p>
    <w:p w:rsidR="00CC17A1" w:rsidRDefault="00CC17A1" w:rsidP="00CC17A1">
      <w:pPr>
        <w:jc w:val="right"/>
      </w:pPr>
    </w:p>
    <w:p w:rsidR="00CC17A1" w:rsidRDefault="00CC17A1" w:rsidP="00CC17A1">
      <w:pPr>
        <w:jc w:val="right"/>
      </w:pPr>
    </w:p>
    <w:p w:rsidR="00CC17A1" w:rsidRDefault="00CC17A1" w:rsidP="00CC17A1">
      <w:pPr>
        <w:jc w:val="right"/>
      </w:pPr>
    </w:p>
    <w:p w:rsidR="00CC17A1" w:rsidRDefault="00CC17A1" w:rsidP="00CC17A1">
      <w:pPr>
        <w:jc w:val="right"/>
      </w:pPr>
    </w:p>
    <w:p w:rsidR="00CC17A1" w:rsidRDefault="00CC17A1" w:rsidP="00CC17A1">
      <w:pPr>
        <w:jc w:val="right"/>
      </w:pPr>
    </w:p>
    <w:p w:rsidR="00CC17A1" w:rsidRDefault="00CC17A1" w:rsidP="00CC17A1">
      <w:pPr>
        <w:jc w:val="right"/>
      </w:pPr>
    </w:p>
    <w:p w:rsidR="00CC17A1" w:rsidRDefault="00CC17A1" w:rsidP="00CC17A1">
      <w:pPr>
        <w:jc w:val="right"/>
      </w:pPr>
    </w:p>
    <w:p w:rsidR="00CC17A1" w:rsidRDefault="00CC17A1" w:rsidP="00CC17A1">
      <w:pPr>
        <w:jc w:val="right"/>
      </w:pPr>
    </w:p>
    <w:p w:rsidR="00CC17A1" w:rsidRDefault="00CC17A1" w:rsidP="00CC17A1">
      <w:pPr>
        <w:jc w:val="right"/>
      </w:pPr>
    </w:p>
    <w:p w:rsidR="00CC17A1" w:rsidRDefault="00CC17A1" w:rsidP="00CC17A1">
      <w:pPr>
        <w:jc w:val="right"/>
      </w:pPr>
    </w:p>
    <w:p w:rsidR="00CC17A1" w:rsidRDefault="00CC17A1" w:rsidP="00CC17A1">
      <w:pPr>
        <w:jc w:val="right"/>
      </w:pPr>
    </w:p>
    <w:p w:rsidR="00CC17A1" w:rsidRDefault="00CC17A1" w:rsidP="00CC17A1">
      <w:pPr>
        <w:jc w:val="right"/>
      </w:pPr>
    </w:p>
    <w:p w:rsidR="00CC17A1" w:rsidRDefault="00CC17A1" w:rsidP="00CC17A1">
      <w:pPr>
        <w:jc w:val="right"/>
      </w:pPr>
    </w:p>
    <w:p w:rsidR="00CC17A1" w:rsidRDefault="00CC17A1" w:rsidP="00CC17A1">
      <w:pPr>
        <w:jc w:val="right"/>
      </w:pPr>
    </w:p>
    <w:p w:rsidR="00CC17A1" w:rsidRDefault="00CC17A1" w:rsidP="00CC17A1">
      <w:pPr>
        <w:jc w:val="right"/>
      </w:pPr>
    </w:p>
    <w:p w:rsidR="00CC17A1" w:rsidRDefault="00CC17A1" w:rsidP="00CC17A1">
      <w:pPr>
        <w:jc w:val="right"/>
      </w:pPr>
    </w:p>
    <w:p w:rsidR="00CC17A1" w:rsidRPr="00CA4E81" w:rsidRDefault="00CC17A1" w:rsidP="00CC17A1">
      <w:pPr>
        <w:jc w:val="right"/>
      </w:pPr>
      <w:r w:rsidRPr="00CA4E81">
        <w:lastRenderedPageBreak/>
        <w:t>Приложение 1</w:t>
      </w:r>
    </w:p>
    <w:p w:rsidR="00CC17A1" w:rsidRPr="00CA4E81" w:rsidRDefault="00CC17A1" w:rsidP="00CC17A1">
      <w:pPr>
        <w:jc w:val="right"/>
      </w:pPr>
      <w:r w:rsidRPr="00CA4E81">
        <w:t xml:space="preserve">                                                                                           к решению Совета депутатов</w:t>
      </w:r>
    </w:p>
    <w:p w:rsidR="00CC17A1" w:rsidRPr="00CA4E81" w:rsidRDefault="00CC17A1" w:rsidP="00CC17A1">
      <w:pPr>
        <w:jc w:val="right"/>
      </w:pPr>
      <w:r w:rsidRPr="00CA4E81">
        <w:t xml:space="preserve">                                                                                    муниципального округа Преображенское</w:t>
      </w:r>
    </w:p>
    <w:p w:rsidR="00CC17A1" w:rsidRPr="00CA4E81" w:rsidRDefault="00CC17A1" w:rsidP="00CC17A1">
      <w:pPr>
        <w:jc w:val="right"/>
        <w:rPr>
          <w:color w:val="FF0000"/>
        </w:rPr>
      </w:pPr>
      <w:r w:rsidRPr="00CA4E81">
        <w:t xml:space="preserve">                                                                                          от 09.11.2021 г. </w:t>
      </w:r>
      <w:r>
        <w:t>№11/01</w:t>
      </w:r>
      <w:r w:rsidRPr="00CA4E81">
        <w:rPr>
          <w:color w:val="FF0000"/>
        </w:rPr>
        <w:t xml:space="preserve"> </w:t>
      </w:r>
    </w:p>
    <w:p w:rsidR="00CC17A1" w:rsidRPr="00CA4E81" w:rsidRDefault="00CC17A1" w:rsidP="00CC17A1">
      <w:pPr>
        <w:autoSpaceDE w:val="0"/>
        <w:autoSpaceDN w:val="0"/>
        <w:adjustRightInd w:val="0"/>
        <w:ind w:right="-1"/>
        <w:jc w:val="right"/>
        <w:rPr>
          <w:b/>
          <w:color w:val="FF0000"/>
        </w:rPr>
      </w:pPr>
    </w:p>
    <w:p w:rsidR="00CC17A1" w:rsidRPr="00CA4E81" w:rsidRDefault="00CC17A1" w:rsidP="00CC17A1">
      <w:pPr>
        <w:autoSpaceDE w:val="0"/>
        <w:autoSpaceDN w:val="0"/>
        <w:adjustRightInd w:val="0"/>
        <w:ind w:right="-1"/>
        <w:jc w:val="right"/>
        <w:rPr>
          <w:b/>
        </w:rPr>
      </w:pPr>
      <w:r w:rsidRPr="00CA4E81">
        <w:rPr>
          <w:b/>
        </w:rPr>
        <w:t>ПРОЕКТ</w:t>
      </w:r>
    </w:p>
    <w:p w:rsidR="00CC17A1" w:rsidRPr="00CA4E81" w:rsidRDefault="00CC17A1" w:rsidP="00CC17A1">
      <w:pPr>
        <w:tabs>
          <w:tab w:val="left" w:pos="3600"/>
        </w:tabs>
        <w:autoSpaceDE w:val="0"/>
        <w:autoSpaceDN w:val="0"/>
        <w:adjustRightInd w:val="0"/>
        <w:ind w:right="5755"/>
        <w:jc w:val="both"/>
        <w:rPr>
          <w:b/>
        </w:rPr>
      </w:pPr>
    </w:p>
    <w:p w:rsidR="00CC17A1" w:rsidRDefault="00CC17A1" w:rsidP="00CC17A1">
      <w:pPr>
        <w:tabs>
          <w:tab w:val="left" w:pos="3600"/>
        </w:tabs>
        <w:autoSpaceDE w:val="0"/>
        <w:autoSpaceDN w:val="0"/>
        <w:adjustRightInd w:val="0"/>
        <w:ind w:right="5755"/>
        <w:jc w:val="both"/>
        <w:rPr>
          <w:b/>
        </w:rPr>
      </w:pPr>
    </w:p>
    <w:p w:rsidR="00CC17A1" w:rsidRDefault="00CC17A1" w:rsidP="00CC17A1">
      <w:pPr>
        <w:tabs>
          <w:tab w:val="left" w:pos="3600"/>
        </w:tabs>
        <w:autoSpaceDE w:val="0"/>
        <w:autoSpaceDN w:val="0"/>
        <w:adjustRightInd w:val="0"/>
        <w:ind w:right="5755"/>
        <w:jc w:val="both"/>
        <w:rPr>
          <w:b/>
        </w:rPr>
      </w:pPr>
    </w:p>
    <w:p w:rsidR="00CC17A1" w:rsidRDefault="00CC17A1" w:rsidP="00CC17A1">
      <w:pPr>
        <w:tabs>
          <w:tab w:val="left" w:pos="3600"/>
        </w:tabs>
        <w:autoSpaceDE w:val="0"/>
        <w:autoSpaceDN w:val="0"/>
        <w:adjustRightInd w:val="0"/>
        <w:ind w:right="5755"/>
        <w:jc w:val="both"/>
        <w:rPr>
          <w:b/>
        </w:rPr>
      </w:pPr>
    </w:p>
    <w:p w:rsidR="00CC17A1" w:rsidRDefault="00CC17A1" w:rsidP="00CC17A1">
      <w:pPr>
        <w:tabs>
          <w:tab w:val="left" w:pos="3600"/>
        </w:tabs>
        <w:autoSpaceDE w:val="0"/>
        <w:autoSpaceDN w:val="0"/>
        <w:adjustRightInd w:val="0"/>
        <w:ind w:right="5755"/>
        <w:jc w:val="both"/>
        <w:rPr>
          <w:b/>
        </w:rPr>
      </w:pPr>
    </w:p>
    <w:p w:rsidR="00CC17A1" w:rsidRPr="00CA4E81" w:rsidRDefault="00CC17A1" w:rsidP="00CC17A1">
      <w:pPr>
        <w:tabs>
          <w:tab w:val="left" w:pos="3600"/>
        </w:tabs>
        <w:autoSpaceDE w:val="0"/>
        <w:autoSpaceDN w:val="0"/>
        <w:adjustRightInd w:val="0"/>
        <w:ind w:right="5755"/>
        <w:jc w:val="both"/>
        <w:rPr>
          <w:b/>
        </w:rPr>
      </w:pPr>
    </w:p>
    <w:p w:rsidR="00CC17A1" w:rsidRPr="00A90110" w:rsidRDefault="00CC17A1" w:rsidP="00CC17A1">
      <w:pPr>
        <w:tabs>
          <w:tab w:val="left" w:pos="3600"/>
        </w:tabs>
        <w:autoSpaceDE w:val="0"/>
        <w:autoSpaceDN w:val="0"/>
        <w:adjustRightInd w:val="0"/>
        <w:ind w:right="5755"/>
        <w:jc w:val="both"/>
        <w:rPr>
          <w:b/>
          <w:bCs/>
        </w:rPr>
      </w:pPr>
      <w:r w:rsidRPr="00A90110">
        <w:rPr>
          <w:b/>
        </w:rPr>
        <w:t>О бюджете</w:t>
      </w:r>
      <w:r w:rsidRPr="00A90110">
        <w:rPr>
          <w:b/>
          <w:bCs/>
        </w:rPr>
        <w:t xml:space="preserve"> </w:t>
      </w:r>
      <w:r w:rsidRPr="00A90110">
        <w:rPr>
          <w:b/>
        </w:rPr>
        <w:t>муниципального округа Преображенское на</w:t>
      </w:r>
      <w:r w:rsidRPr="00A90110">
        <w:rPr>
          <w:i/>
        </w:rPr>
        <w:t xml:space="preserve"> </w:t>
      </w:r>
      <w:r w:rsidRPr="00A90110">
        <w:rPr>
          <w:b/>
        </w:rPr>
        <w:t>2022 год и плановый период 2023 и 2024 годов</w:t>
      </w:r>
    </w:p>
    <w:p w:rsidR="00CC17A1" w:rsidRPr="00A90110" w:rsidRDefault="00CC17A1" w:rsidP="00CC17A1">
      <w:pPr>
        <w:autoSpaceDE w:val="0"/>
        <w:autoSpaceDN w:val="0"/>
        <w:adjustRightInd w:val="0"/>
        <w:jc w:val="both"/>
      </w:pPr>
    </w:p>
    <w:p w:rsidR="00CC17A1" w:rsidRPr="00A90110" w:rsidRDefault="00CC17A1" w:rsidP="00CC17A1">
      <w:pPr>
        <w:pStyle w:val="ConsPlusNormal"/>
        <w:ind w:firstLine="709"/>
        <w:rPr>
          <w:rFonts w:ascii="Times New Roman" w:hAnsi="Times New Roman"/>
          <w:sz w:val="24"/>
          <w:szCs w:val="24"/>
        </w:rPr>
      </w:pPr>
      <w:proofErr w:type="gramStart"/>
      <w:r w:rsidRPr="00A90110">
        <w:rPr>
          <w:rFonts w:ascii="Times New Roman" w:hAnsi="Times New Roman"/>
          <w:sz w:val="24"/>
          <w:szCs w:val="24"/>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sidRPr="00A90110">
        <w:rPr>
          <w:rFonts w:ascii="Times New Roman" w:hAnsi="Times New Roman"/>
          <w:sz w:val="24"/>
          <w:szCs w:val="24"/>
        </w:rPr>
        <w:br/>
        <w:t xml:space="preserve">законами города Москвы от 6 ноября 2002 года № 56 «Об организации местного самоуправления в городе Москве», от 10 сентября 2008 года № 39 </w:t>
      </w:r>
      <w:r w:rsidRPr="00A90110">
        <w:rPr>
          <w:rFonts w:ascii="Times New Roman" w:hAnsi="Times New Roman"/>
          <w:sz w:val="24"/>
          <w:szCs w:val="24"/>
        </w:rPr>
        <w:br/>
        <w:t xml:space="preserve">«О бюджетном устройстве и бюджетном процессе в городе Москве», </w:t>
      </w:r>
      <w:r w:rsidRPr="00A90110">
        <w:rPr>
          <w:rFonts w:ascii="Times New Roman" w:hAnsi="Times New Roman"/>
          <w:sz w:val="24"/>
          <w:szCs w:val="24"/>
        </w:rPr>
        <w:br/>
        <w:t>проектом Закона города Москвы «</w:t>
      </w:r>
      <w:r w:rsidRPr="00A90110">
        <w:rPr>
          <w:rFonts w:ascii="Times New Roman" w:hAnsi="Times New Roman"/>
          <w:sz w:val="24"/>
          <w:szCs w:val="24"/>
          <w:lang w:eastAsia="en-US"/>
        </w:rPr>
        <w:t>О</w:t>
      </w:r>
      <w:proofErr w:type="gramEnd"/>
      <w:r w:rsidRPr="00A90110">
        <w:rPr>
          <w:rFonts w:ascii="Times New Roman" w:hAnsi="Times New Roman"/>
          <w:sz w:val="24"/>
          <w:szCs w:val="24"/>
          <w:lang w:eastAsia="en-US"/>
        </w:rPr>
        <w:t xml:space="preserve"> </w:t>
      </w:r>
      <w:proofErr w:type="gramStart"/>
      <w:r w:rsidRPr="00A90110">
        <w:rPr>
          <w:rFonts w:ascii="Times New Roman" w:hAnsi="Times New Roman"/>
          <w:sz w:val="24"/>
          <w:szCs w:val="24"/>
          <w:lang w:eastAsia="en-US"/>
        </w:rPr>
        <w:t xml:space="preserve">бюджете города Москвы </w:t>
      </w:r>
      <w:r w:rsidRPr="00A90110">
        <w:rPr>
          <w:rFonts w:ascii="Times New Roman" w:hAnsi="Times New Roman"/>
          <w:sz w:val="24"/>
          <w:szCs w:val="24"/>
        </w:rPr>
        <w:t>на 2022 год и плановый период 2023 и 2024 годов», Уставом муниципального округа Преображенское, Положением о бюджетном процессе в муниципальном округе</w:t>
      </w:r>
      <w:r w:rsidRPr="00A90110">
        <w:rPr>
          <w:rFonts w:ascii="Times New Roman" w:hAnsi="Times New Roman"/>
          <w:i/>
          <w:sz w:val="24"/>
          <w:szCs w:val="24"/>
        </w:rPr>
        <w:t xml:space="preserve"> </w:t>
      </w:r>
      <w:r w:rsidRPr="00A90110">
        <w:rPr>
          <w:rFonts w:ascii="Times New Roman" w:hAnsi="Times New Roman"/>
          <w:sz w:val="24"/>
          <w:szCs w:val="24"/>
        </w:rPr>
        <w:t>Преображенское</w:t>
      </w:r>
      <w:r w:rsidRPr="00A90110">
        <w:rPr>
          <w:rFonts w:ascii="Times New Roman" w:hAnsi="Times New Roman"/>
          <w:i/>
          <w:sz w:val="24"/>
          <w:szCs w:val="24"/>
        </w:rPr>
        <w:t xml:space="preserve"> </w:t>
      </w:r>
      <w:r w:rsidRPr="00A90110">
        <w:rPr>
          <w:rFonts w:ascii="Times New Roman" w:hAnsi="Times New Roman"/>
          <w:sz w:val="24"/>
          <w:szCs w:val="24"/>
        </w:rPr>
        <w:t>в городе Москве, утвержденным решением Совета депутатов муниципального округа</w:t>
      </w:r>
      <w:r w:rsidRPr="00A90110">
        <w:rPr>
          <w:rFonts w:ascii="Times New Roman" w:hAnsi="Times New Roman"/>
          <w:i/>
          <w:sz w:val="24"/>
          <w:szCs w:val="24"/>
        </w:rPr>
        <w:t xml:space="preserve"> </w:t>
      </w:r>
      <w:r w:rsidRPr="00A90110">
        <w:rPr>
          <w:rFonts w:ascii="Times New Roman" w:hAnsi="Times New Roman"/>
          <w:sz w:val="24"/>
          <w:szCs w:val="24"/>
        </w:rPr>
        <w:t xml:space="preserve">Преображенское от </w:t>
      </w:r>
      <w:r w:rsidRPr="00A90110">
        <w:rPr>
          <w:rFonts w:ascii="Times New Roman" w:hAnsi="Times New Roman"/>
          <w:bCs/>
          <w:sz w:val="24"/>
          <w:szCs w:val="24"/>
        </w:rPr>
        <w:t>14</w:t>
      </w:r>
      <w:r w:rsidRPr="00A90110">
        <w:rPr>
          <w:rFonts w:ascii="Times New Roman" w:hAnsi="Times New Roman"/>
          <w:sz w:val="24"/>
          <w:szCs w:val="24"/>
        </w:rPr>
        <w:t xml:space="preserve"> </w:t>
      </w:r>
      <w:r w:rsidRPr="00A90110">
        <w:rPr>
          <w:rFonts w:ascii="Times New Roman" w:hAnsi="Times New Roman"/>
          <w:bCs/>
          <w:sz w:val="24"/>
          <w:szCs w:val="24"/>
        </w:rPr>
        <w:t>ноября</w:t>
      </w:r>
      <w:r w:rsidRPr="00A90110">
        <w:rPr>
          <w:rFonts w:ascii="Times New Roman" w:hAnsi="Times New Roman"/>
          <w:sz w:val="24"/>
          <w:szCs w:val="24"/>
        </w:rPr>
        <w:t xml:space="preserve"> 201</w:t>
      </w:r>
      <w:r w:rsidRPr="00A90110">
        <w:rPr>
          <w:rFonts w:ascii="Times New Roman" w:hAnsi="Times New Roman"/>
          <w:bCs/>
          <w:sz w:val="24"/>
          <w:szCs w:val="24"/>
        </w:rPr>
        <w:t>7 года</w:t>
      </w:r>
      <w:r w:rsidRPr="00A90110">
        <w:rPr>
          <w:rFonts w:ascii="Times New Roman" w:hAnsi="Times New Roman"/>
          <w:sz w:val="24"/>
          <w:szCs w:val="24"/>
        </w:rPr>
        <w:t xml:space="preserve">           № </w:t>
      </w:r>
      <w:r w:rsidRPr="00A90110">
        <w:rPr>
          <w:rFonts w:ascii="Times New Roman" w:hAnsi="Times New Roman"/>
          <w:bCs/>
          <w:sz w:val="24"/>
          <w:szCs w:val="24"/>
        </w:rPr>
        <w:t>15</w:t>
      </w:r>
      <w:r w:rsidRPr="00A90110">
        <w:rPr>
          <w:rFonts w:ascii="Times New Roman" w:hAnsi="Times New Roman"/>
          <w:sz w:val="24"/>
          <w:szCs w:val="24"/>
        </w:rPr>
        <w:t>/</w:t>
      </w:r>
      <w:r w:rsidRPr="00A90110">
        <w:rPr>
          <w:rFonts w:ascii="Times New Roman" w:hAnsi="Times New Roman"/>
          <w:bCs/>
          <w:sz w:val="24"/>
          <w:szCs w:val="24"/>
        </w:rPr>
        <w:t>0</w:t>
      </w:r>
      <w:r w:rsidRPr="00A90110">
        <w:rPr>
          <w:rFonts w:ascii="Times New Roman" w:hAnsi="Times New Roman"/>
          <w:sz w:val="24"/>
          <w:szCs w:val="24"/>
        </w:rPr>
        <w:t xml:space="preserve">8,  </w:t>
      </w:r>
      <w:r w:rsidRPr="00A90110">
        <w:rPr>
          <w:rFonts w:ascii="Times New Roman" w:hAnsi="Times New Roman"/>
          <w:b/>
          <w:sz w:val="24"/>
          <w:szCs w:val="24"/>
        </w:rPr>
        <w:t>Совет депутатов муниципального округа Преображенское  решил</w:t>
      </w:r>
      <w:r w:rsidRPr="00A90110">
        <w:rPr>
          <w:rFonts w:ascii="Times New Roman" w:hAnsi="Times New Roman"/>
          <w:sz w:val="24"/>
          <w:szCs w:val="24"/>
        </w:rPr>
        <w:t>:</w:t>
      </w:r>
      <w:proofErr w:type="gramEnd"/>
    </w:p>
    <w:p w:rsidR="00CC17A1" w:rsidRPr="00A90110" w:rsidRDefault="00CC17A1" w:rsidP="00CC17A1">
      <w:pPr>
        <w:autoSpaceDE w:val="0"/>
        <w:autoSpaceDN w:val="0"/>
        <w:adjustRightInd w:val="0"/>
        <w:ind w:firstLine="709"/>
        <w:jc w:val="both"/>
      </w:pPr>
      <w:r w:rsidRPr="00A90110">
        <w:t>1. Утвердить бюджет муниципального округа Преображенское на 2022 год и плановый период 2023 и 2024 годов со следующими характеристиками и показателями:</w:t>
      </w:r>
    </w:p>
    <w:p w:rsidR="00CC17A1" w:rsidRPr="00A90110" w:rsidRDefault="00CC17A1" w:rsidP="00CC17A1">
      <w:pPr>
        <w:autoSpaceDE w:val="0"/>
        <w:autoSpaceDN w:val="0"/>
        <w:adjustRightInd w:val="0"/>
        <w:ind w:firstLine="709"/>
        <w:jc w:val="both"/>
      </w:pPr>
      <w:r w:rsidRPr="00A90110">
        <w:t>1.1. Основные характеристики бюджета муниципального округа Преображенское на 2022 год:</w:t>
      </w:r>
    </w:p>
    <w:p w:rsidR="00CC17A1" w:rsidRPr="00A90110" w:rsidRDefault="00CC17A1" w:rsidP="00CC17A1">
      <w:pPr>
        <w:autoSpaceDE w:val="0"/>
        <w:autoSpaceDN w:val="0"/>
        <w:adjustRightInd w:val="0"/>
        <w:ind w:firstLine="709"/>
        <w:jc w:val="both"/>
      </w:pPr>
      <w:r w:rsidRPr="00A90110">
        <w:t xml:space="preserve">1.1.1) общий объем доходов бюджета муниципального округа Преображенское в сумме </w:t>
      </w:r>
      <w:r w:rsidRPr="00A90110">
        <w:rPr>
          <w:bCs/>
        </w:rPr>
        <w:t>29371,7</w:t>
      </w:r>
      <w:r w:rsidRPr="00A90110">
        <w:rPr>
          <w:b/>
          <w:bCs/>
        </w:rPr>
        <w:t xml:space="preserve"> </w:t>
      </w:r>
      <w:r w:rsidRPr="00A90110">
        <w:t>тыс. рублей;</w:t>
      </w:r>
    </w:p>
    <w:p w:rsidR="00CC17A1" w:rsidRPr="00A90110" w:rsidRDefault="00CC17A1" w:rsidP="00CC17A1">
      <w:pPr>
        <w:autoSpaceDE w:val="0"/>
        <w:autoSpaceDN w:val="0"/>
        <w:adjustRightInd w:val="0"/>
        <w:ind w:firstLine="709"/>
        <w:jc w:val="both"/>
      </w:pPr>
      <w:r w:rsidRPr="00A90110">
        <w:t xml:space="preserve">1.1.2) общий объем расходов бюджета муниципального округа Преображенское в сумме </w:t>
      </w:r>
      <w:r w:rsidRPr="00A90110">
        <w:rPr>
          <w:bCs/>
        </w:rPr>
        <w:t>29371,7</w:t>
      </w:r>
      <w:r w:rsidRPr="00A90110">
        <w:rPr>
          <w:b/>
          <w:bCs/>
        </w:rPr>
        <w:t xml:space="preserve"> </w:t>
      </w:r>
      <w:r w:rsidRPr="00A90110">
        <w:t>тыс. рублей;</w:t>
      </w:r>
    </w:p>
    <w:p w:rsidR="00CC17A1" w:rsidRPr="00A90110" w:rsidRDefault="00CC17A1" w:rsidP="00CC17A1">
      <w:pPr>
        <w:autoSpaceDE w:val="0"/>
        <w:autoSpaceDN w:val="0"/>
        <w:adjustRightInd w:val="0"/>
        <w:ind w:firstLine="709"/>
        <w:jc w:val="both"/>
        <w:rPr>
          <w:i/>
        </w:rPr>
      </w:pPr>
      <w:r w:rsidRPr="00A90110">
        <w:t>1.1.3)</w:t>
      </w:r>
      <w:r w:rsidRPr="00A90110">
        <w:rPr>
          <w:i/>
        </w:rPr>
        <w:t xml:space="preserve"> </w:t>
      </w:r>
      <w:r w:rsidRPr="00A90110">
        <w:t>дефицит</w:t>
      </w:r>
      <w:proofErr w:type="gramStart"/>
      <w:r w:rsidRPr="00A90110">
        <w:t xml:space="preserve"> (-), </w:t>
      </w:r>
      <w:proofErr w:type="spellStart"/>
      <w:proofErr w:type="gramEnd"/>
      <w:r w:rsidRPr="00A90110">
        <w:t>профицит</w:t>
      </w:r>
      <w:proofErr w:type="spellEnd"/>
      <w:r w:rsidRPr="00A90110">
        <w:t xml:space="preserve"> (+) бюджета муниципального округа Преображенское в сумме 0,0 тыс. рублей.</w:t>
      </w:r>
      <w:r w:rsidRPr="00A90110">
        <w:rPr>
          <w:i/>
        </w:rPr>
        <w:t xml:space="preserve"> </w:t>
      </w:r>
    </w:p>
    <w:p w:rsidR="00CC17A1" w:rsidRPr="00A90110" w:rsidRDefault="00CC17A1" w:rsidP="00CC17A1">
      <w:pPr>
        <w:autoSpaceDE w:val="0"/>
        <w:autoSpaceDN w:val="0"/>
        <w:adjustRightInd w:val="0"/>
        <w:ind w:firstLine="709"/>
        <w:jc w:val="both"/>
        <w:rPr>
          <w:i/>
        </w:rPr>
      </w:pPr>
      <w:r w:rsidRPr="00A90110">
        <w:t>1.2.</w:t>
      </w:r>
      <w:r w:rsidRPr="00A90110">
        <w:rPr>
          <w:i/>
        </w:rPr>
        <w:t xml:space="preserve"> </w:t>
      </w:r>
      <w:r w:rsidRPr="00A90110">
        <w:t>Основные характеристики бюджета муниципального округа Преображенское на 2023 год</w:t>
      </w:r>
      <w:r w:rsidRPr="00A90110">
        <w:rPr>
          <w:i/>
        </w:rPr>
        <w:t xml:space="preserve"> </w:t>
      </w:r>
      <w:r w:rsidRPr="00A90110">
        <w:t>и 2024 год</w:t>
      </w:r>
      <w:r w:rsidRPr="00A90110">
        <w:rPr>
          <w:i/>
        </w:rPr>
        <w:t>:</w:t>
      </w:r>
    </w:p>
    <w:p w:rsidR="00CC17A1" w:rsidRPr="00A90110" w:rsidRDefault="00CC17A1" w:rsidP="00CC17A1">
      <w:pPr>
        <w:autoSpaceDE w:val="0"/>
        <w:autoSpaceDN w:val="0"/>
        <w:adjustRightInd w:val="0"/>
        <w:ind w:firstLine="709"/>
        <w:jc w:val="both"/>
        <w:rPr>
          <w:bCs/>
        </w:rPr>
      </w:pPr>
      <w:r w:rsidRPr="00A90110">
        <w:t xml:space="preserve">1.2.1) общий объем доходов бюджета муниципального округа Преображенское на 2023 год в сумме </w:t>
      </w:r>
      <w:r w:rsidRPr="00A90110">
        <w:rPr>
          <w:bCs/>
        </w:rPr>
        <w:t>23937,2</w:t>
      </w:r>
      <w:r w:rsidRPr="00A90110">
        <w:rPr>
          <w:b/>
          <w:bCs/>
        </w:rPr>
        <w:t xml:space="preserve"> </w:t>
      </w:r>
      <w:r w:rsidRPr="00A90110">
        <w:rPr>
          <w:bCs/>
        </w:rPr>
        <w:t>тыс. руб. и на 2024 год в сумме 23937,2</w:t>
      </w:r>
      <w:r w:rsidRPr="00A90110">
        <w:rPr>
          <w:b/>
          <w:bCs/>
        </w:rPr>
        <w:t xml:space="preserve"> </w:t>
      </w:r>
      <w:r w:rsidRPr="00A90110">
        <w:rPr>
          <w:bCs/>
        </w:rPr>
        <w:t xml:space="preserve">тыс. руб. </w:t>
      </w:r>
    </w:p>
    <w:p w:rsidR="00CC17A1" w:rsidRPr="00A90110" w:rsidRDefault="00CC17A1" w:rsidP="00CC17A1">
      <w:pPr>
        <w:autoSpaceDE w:val="0"/>
        <w:autoSpaceDN w:val="0"/>
        <w:adjustRightInd w:val="0"/>
        <w:ind w:firstLine="709"/>
        <w:jc w:val="both"/>
      </w:pPr>
      <w:r w:rsidRPr="00A90110">
        <w:t xml:space="preserve">1.2.2) общий объем расходов бюджета муниципального округа Преображенское на 2023 год в сумме </w:t>
      </w:r>
      <w:r w:rsidRPr="00A90110">
        <w:rPr>
          <w:bCs/>
        </w:rPr>
        <w:t>23937,2</w:t>
      </w:r>
      <w:r w:rsidRPr="00A90110">
        <w:rPr>
          <w:b/>
          <w:bCs/>
        </w:rPr>
        <w:t xml:space="preserve"> </w:t>
      </w:r>
      <w:r w:rsidRPr="00A90110">
        <w:t xml:space="preserve">тыс. рублей, в том числе условно утвержденные расходы в сумме 598,4 тыс. рублей и на 2024 год в сумме </w:t>
      </w:r>
      <w:r w:rsidRPr="00A90110">
        <w:rPr>
          <w:bCs/>
        </w:rPr>
        <w:t>23937,2</w:t>
      </w:r>
      <w:r w:rsidRPr="00A90110">
        <w:rPr>
          <w:b/>
          <w:bCs/>
        </w:rPr>
        <w:t xml:space="preserve"> </w:t>
      </w:r>
      <w:r w:rsidRPr="00A90110">
        <w:t>тыс. рублей, в том числе условно утвержденные расходы в сумме 1196,9 тыс. рублей;</w:t>
      </w:r>
    </w:p>
    <w:p w:rsidR="00CC17A1" w:rsidRPr="00A90110" w:rsidRDefault="00CC17A1" w:rsidP="00CC17A1">
      <w:pPr>
        <w:autoSpaceDE w:val="0"/>
        <w:autoSpaceDN w:val="0"/>
        <w:adjustRightInd w:val="0"/>
        <w:ind w:firstLine="709"/>
        <w:jc w:val="both"/>
        <w:rPr>
          <w:i/>
        </w:rPr>
      </w:pPr>
      <w:r w:rsidRPr="00A90110">
        <w:t>1.2.3)</w:t>
      </w:r>
      <w:r w:rsidRPr="00A90110">
        <w:rPr>
          <w:i/>
        </w:rPr>
        <w:t> </w:t>
      </w:r>
      <w:r w:rsidRPr="00A90110">
        <w:t>дефицит</w:t>
      </w:r>
      <w:proofErr w:type="gramStart"/>
      <w:r w:rsidRPr="00A90110">
        <w:t xml:space="preserve"> (-), </w:t>
      </w:r>
      <w:proofErr w:type="spellStart"/>
      <w:proofErr w:type="gramEnd"/>
      <w:r w:rsidRPr="00A90110">
        <w:t>профицит</w:t>
      </w:r>
      <w:proofErr w:type="spellEnd"/>
      <w:r w:rsidRPr="00A90110">
        <w:t xml:space="preserve"> (+) бюджета муниципального округа Преображенское на 2023 год в сумме 0,0 тыс. рублей и на 2024 год в сумме 0,0 тыс. рублей</w:t>
      </w:r>
      <w:r w:rsidRPr="00A90110">
        <w:rPr>
          <w:i/>
        </w:rPr>
        <w:t xml:space="preserve">. </w:t>
      </w:r>
    </w:p>
    <w:p w:rsidR="00CC17A1" w:rsidRPr="00A90110" w:rsidRDefault="00CC17A1" w:rsidP="00CC17A1">
      <w:pPr>
        <w:pStyle w:val="a9"/>
        <w:tabs>
          <w:tab w:val="left" w:pos="0"/>
          <w:tab w:val="left" w:pos="1276"/>
          <w:tab w:val="left" w:pos="1418"/>
        </w:tabs>
        <w:suppressAutoHyphens/>
        <w:spacing w:after="0"/>
        <w:ind w:firstLine="720"/>
        <w:jc w:val="both"/>
      </w:pPr>
      <w:r w:rsidRPr="00A90110">
        <w:t>1.3. Доходы бюджета муниципального округа Преображенское в суммах согласно приложению 1 к настоящему решению.</w:t>
      </w:r>
    </w:p>
    <w:p w:rsidR="00CC17A1" w:rsidRPr="00A90110" w:rsidRDefault="00CC17A1" w:rsidP="00CC17A1">
      <w:pPr>
        <w:autoSpaceDE w:val="0"/>
        <w:autoSpaceDN w:val="0"/>
        <w:adjustRightInd w:val="0"/>
        <w:ind w:firstLine="709"/>
        <w:jc w:val="both"/>
      </w:pPr>
      <w:r w:rsidRPr="00A90110">
        <w:t xml:space="preserve">1.4. Распределение бюджетных ассигнований по разделам, подразделам, целевым статьям, группам (группам и подгруппам), видов </w:t>
      </w:r>
      <w:proofErr w:type="gramStart"/>
      <w:r w:rsidRPr="00A90110">
        <w:t xml:space="preserve">расходов классификации расходов </w:t>
      </w:r>
      <w:r w:rsidRPr="00A90110">
        <w:lastRenderedPageBreak/>
        <w:t>бюджета муниципального округа</w:t>
      </w:r>
      <w:proofErr w:type="gramEnd"/>
      <w:r w:rsidRPr="00A90110">
        <w:t xml:space="preserve"> Преображенское на 2022 год и на плановый период 2023 и 2024 годов согласно приложениям 2 и 3 к настоящему решению.</w:t>
      </w:r>
    </w:p>
    <w:p w:rsidR="00CC17A1" w:rsidRPr="00A90110" w:rsidRDefault="00CC17A1" w:rsidP="00CC17A1">
      <w:pPr>
        <w:autoSpaceDE w:val="0"/>
        <w:autoSpaceDN w:val="0"/>
        <w:adjustRightInd w:val="0"/>
        <w:ind w:firstLine="709"/>
        <w:jc w:val="both"/>
      </w:pPr>
      <w:r w:rsidRPr="00A90110">
        <w:t>1.5. Ведомственная структура расходов бюджета муниципального округа Преображенское на 2022 год и на плановый период 2023 и 2024 годов согласно приложениям 4 и 5 к настоящему решению.</w:t>
      </w:r>
    </w:p>
    <w:p w:rsidR="00CC17A1" w:rsidRPr="00A90110" w:rsidRDefault="00CC17A1" w:rsidP="00CC17A1">
      <w:pPr>
        <w:pStyle w:val="afe"/>
        <w:ind w:firstLine="709"/>
        <w:jc w:val="both"/>
        <w:rPr>
          <w:rFonts w:ascii="Times New Roman" w:hAnsi="Times New Roman"/>
          <w:sz w:val="24"/>
          <w:szCs w:val="24"/>
        </w:rPr>
      </w:pPr>
      <w:r w:rsidRPr="00A90110">
        <w:rPr>
          <w:rFonts w:ascii="Times New Roman" w:hAnsi="Times New Roman"/>
          <w:sz w:val="24"/>
          <w:szCs w:val="24"/>
        </w:rPr>
        <w:t>1.6. Общий объем бюджетных ассигнований, направляемых на исполнение публичных нормативных обязательств, в 2022 году в сумме 0,0 тыс. рублей, в 2023 году в сумме 0,0 тыс. рублей, в 2024 году в сумме 0,0 тыс. рублей.</w:t>
      </w:r>
    </w:p>
    <w:p w:rsidR="00CC17A1" w:rsidRPr="00A90110" w:rsidRDefault="00CC17A1" w:rsidP="00CC17A1">
      <w:pPr>
        <w:autoSpaceDE w:val="0"/>
        <w:autoSpaceDN w:val="0"/>
        <w:adjustRightInd w:val="0"/>
        <w:ind w:firstLine="709"/>
        <w:jc w:val="both"/>
      </w:pPr>
      <w:r w:rsidRPr="00A90110">
        <w:t>1.7. Источники финансирования дефицита бюджета муниципального округа Преображенское на 2022 год и на плановый период 2023 и 2024 годов согласно приложению 6 к настоящему решению.</w:t>
      </w:r>
    </w:p>
    <w:p w:rsidR="00CC17A1" w:rsidRPr="00A90110" w:rsidRDefault="00CC17A1" w:rsidP="00CC17A1">
      <w:pPr>
        <w:autoSpaceDE w:val="0"/>
        <w:autoSpaceDN w:val="0"/>
        <w:adjustRightInd w:val="0"/>
        <w:ind w:firstLine="709"/>
        <w:jc w:val="both"/>
      </w:pPr>
      <w:r w:rsidRPr="00A90110">
        <w:t>1.8 Объем межбюджетных трансфертов, получаемых из бюджета города Москвы бюджетом муниципального округа Преображенское в 2022 году в сумме 0,0 тыс. рублей, в 2023 году в сумме 0,0 тыс. рублей, в 2024 году в сумме 0,0 тыс. рублей. Объем межбюджетных трансфертов на 2022 год будет уточнен.</w:t>
      </w:r>
    </w:p>
    <w:p w:rsidR="00CC17A1" w:rsidRPr="00A90110" w:rsidRDefault="00CC17A1" w:rsidP="00CC17A1">
      <w:pPr>
        <w:autoSpaceDE w:val="0"/>
        <w:autoSpaceDN w:val="0"/>
        <w:adjustRightInd w:val="0"/>
        <w:ind w:firstLine="709"/>
        <w:jc w:val="both"/>
      </w:pPr>
      <w:r w:rsidRPr="00A90110">
        <w:rPr>
          <w:color w:val="FF0000"/>
        </w:rPr>
        <w:t xml:space="preserve"> </w:t>
      </w:r>
      <w:r w:rsidRPr="00A90110">
        <w:t>1.9. Объем межбюджетных трансфертов, предоставляемых бюджетом муниципального округа Преображенское бюджету города Москвы на 2022 год и плановый период 2023 и 2024 годов согласно приложению 7 к настоящему решению.</w:t>
      </w:r>
    </w:p>
    <w:p w:rsidR="00CC17A1" w:rsidRPr="00A90110" w:rsidRDefault="00CC17A1" w:rsidP="00CC17A1">
      <w:pPr>
        <w:autoSpaceDE w:val="0"/>
        <w:autoSpaceDN w:val="0"/>
        <w:adjustRightInd w:val="0"/>
        <w:ind w:firstLine="709"/>
        <w:jc w:val="both"/>
      </w:pPr>
      <w:r w:rsidRPr="00A90110">
        <w:t>1.10. Программа муниципальных гарантий муниципального округа Преображенское в валюте Российской Федерации на 2022 год и на плановый период 2023 и 2024 годов согласно приложению 8 к настоящему решению.</w:t>
      </w:r>
    </w:p>
    <w:p w:rsidR="00CC17A1" w:rsidRPr="00A90110" w:rsidRDefault="00CC17A1" w:rsidP="00CC17A1">
      <w:pPr>
        <w:autoSpaceDE w:val="0"/>
        <w:autoSpaceDN w:val="0"/>
        <w:adjustRightInd w:val="0"/>
        <w:ind w:firstLine="709"/>
        <w:jc w:val="both"/>
      </w:pPr>
      <w:r w:rsidRPr="00A90110">
        <w:t>1.11. Программа муниципальных внутренних заимствований муниципального округа Преображенское на 2022 год и на плановый период 2023 и 2024 годов согласно приложению 9 к настоящему решению.</w:t>
      </w:r>
    </w:p>
    <w:p w:rsidR="00CC17A1" w:rsidRPr="00A90110" w:rsidRDefault="00CC17A1" w:rsidP="00CC17A1">
      <w:pPr>
        <w:pStyle w:val="aff0"/>
        <w:widowControl w:val="0"/>
        <w:ind w:firstLine="709"/>
        <w:jc w:val="both"/>
        <w:rPr>
          <w:rFonts w:ascii="Times New Roman" w:hAnsi="Times New Roman"/>
          <w:sz w:val="24"/>
          <w:szCs w:val="24"/>
        </w:rPr>
      </w:pPr>
      <w:r w:rsidRPr="00A90110">
        <w:rPr>
          <w:rFonts w:ascii="Times New Roman" w:hAnsi="Times New Roman"/>
          <w:sz w:val="24"/>
          <w:szCs w:val="24"/>
        </w:rPr>
        <w:t>1.12. Резервный фонд аппарата Совета депутатов муниципального округа Преображенское на 2022 год в сумме 50,0 тыс. рублей</w:t>
      </w:r>
      <w:r w:rsidRPr="00A90110">
        <w:rPr>
          <w:rFonts w:ascii="Times New Roman" w:hAnsi="Times New Roman"/>
          <w:i/>
          <w:sz w:val="24"/>
          <w:szCs w:val="24"/>
        </w:rPr>
        <w:t xml:space="preserve">, </w:t>
      </w:r>
      <w:r w:rsidRPr="00A90110">
        <w:rPr>
          <w:rFonts w:ascii="Times New Roman" w:hAnsi="Times New Roman"/>
          <w:sz w:val="24"/>
          <w:szCs w:val="24"/>
        </w:rPr>
        <w:t>на 2023 год в сумме 50,0 тыс. рублей, на 2024 год в сумме 50,0 тыс. рублей.</w:t>
      </w:r>
    </w:p>
    <w:p w:rsidR="00CC17A1" w:rsidRPr="00A90110" w:rsidRDefault="00CC17A1" w:rsidP="00CC17A1">
      <w:pPr>
        <w:autoSpaceDE w:val="0"/>
        <w:autoSpaceDN w:val="0"/>
        <w:adjustRightInd w:val="0"/>
        <w:ind w:firstLine="709"/>
        <w:jc w:val="both"/>
      </w:pPr>
      <w:r w:rsidRPr="00A90110">
        <w:t>1.13. Установить:</w:t>
      </w:r>
    </w:p>
    <w:p w:rsidR="00CC17A1" w:rsidRPr="00A90110" w:rsidRDefault="00CC17A1" w:rsidP="00CC17A1">
      <w:pPr>
        <w:autoSpaceDE w:val="0"/>
        <w:autoSpaceDN w:val="0"/>
        <w:adjustRightInd w:val="0"/>
        <w:ind w:firstLine="709"/>
        <w:jc w:val="both"/>
      </w:pPr>
      <w:r w:rsidRPr="00A90110">
        <w:t>1.13.1. В</w:t>
      </w:r>
      <w:r w:rsidRPr="00A90110">
        <w:rPr>
          <w:iCs/>
        </w:rPr>
        <w:t xml:space="preserve">ерхний предел муниципального внутреннего долга муниципального округа </w:t>
      </w:r>
      <w:r w:rsidRPr="00A90110">
        <w:t>Преображенское</w:t>
      </w:r>
      <w:r w:rsidRPr="00A90110">
        <w:rPr>
          <w:iCs/>
        </w:rPr>
        <w:t xml:space="preserve"> на 1 января 2023 года в сумме 0,0 тыс. рублей</w:t>
      </w:r>
      <w:r w:rsidRPr="00A90110">
        <w:t>, в том числе верхний предел долга по муниципальным гарантиям муниципального округа Преображенское в сумме 0,0 тыс. рублей.</w:t>
      </w:r>
    </w:p>
    <w:p w:rsidR="00CC17A1" w:rsidRPr="00A90110" w:rsidRDefault="00CC17A1" w:rsidP="00CC17A1">
      <w:pPr>
        <w:autoSpaceDE w:val="0"/>
        <w:autoSpaceDN w:val="0"/>
        <w:adjustRightInd w:val="0"/>
        <w:ind w:firstLine="709"/>
        <w:jc w:val="both"/>
        <w:rPr>
          <w:iCs/>
        </w:rPr>
      </w:pPr>
      <w:r w:rsidRPr="00A90110">
        <w:t xml:space="preserve">1.13.2. </w:t>
      </w:r>
      <w:proofErr w:type="gramStart"/>
      <w:r w:rsidRPr="00A90110">
        <w:t>В</w:t>
      </w:r>
      <w:r w:rsidRPr="00A90110">
        <w:rPr>
          <w:iCs/>
        </w:rPr>
        <w:t xml:space="preserve">ерхний предел муниципального внутреннего долга муниципального округа </w:t>
      </w:r>
      <w:r w:rsidRPr="00A90110">
        <w:t>Преображенское</w:t>
      </w:r>
      <w:r w:rsidRPr="00A90110">
        <w:rPr>
          <w:iCs/>
        </w:rPr>
        <w:t xml:space="preserve"> на 1 января 2024 года в сумме 0,0 тыс. рублей, в том числе верхний предел долга по муниципальным гарантиям </w:t>
      </w:r>
      <w:r w:rsidRPr="00A90110">
        <w:t>муниципального округа Преображенское</w:t>
      </w:r>
      <w:r w:rsidRPr="00A90110">
        <w:rPr>
          <w:iCs/>
        </w:rPr>
        <w:t xml:space="preserve"> в сумме 0,0 рублей и </w:t>
      </w:r>
      <w:r w:rsidRPr="00A90110">
        <w:t>в</w:t>
      </w:r>
      <w:r w:rsidRPr="00A90110">
        <w:rPr>
          <w:iCs/>
        </w:rPr>
        <w:t>ерхний предел муниципального внутреннего долга муниципального округа</w:t>
      </w:r>
      <w:r w:rsidRPr="00A90110">
        <w:t xml:space="preserve"> Преображенское</w:t>
      </w:r>
      <w:r w:rsidRPr="00A90110">
        <w:rPr>
          <w:iCs/>
        </w:rPr>
        <w:t xml:space="preserve"> на 1 января   2025 года в сумме 0,0 тыс. рублей, в том числе верхний предел долга по</w:t>
      </w:r>
      <w:proofErr w:type="gramEnd"/>
      <w:r w:rsidRPr="00A90110">
        <w:rPr>
          <w:iCs/>
        </w:rPr>
        <w:t xml:space="preserve"> муниципальным гарантиям </w:t>
      </w:r>
      <w:r w:rsidRPr="00A90110">
        <w:t>муниципального округа Преображенское</w:t>
      </w:r>
      <w:r w:rsidRPr="00A90110">
        <w:rPr>
          <w:iCs/>
        </w:rPr>
        <w:t xml:space="preserve"> в сумме 0,0 рублей.</w:t>
      </w:r>
    </w:p>
    <w:p w:rsidR="00CC17A1" w:rsidRPr="00A90110" w:rsidRDefault="00CC17A1" w:rsidP="00CC17A1">
      <w:pPr>
        <w:pStyle w:val="afe"/>
        <w:ind w:firstLine="709"/>
        <w:jc w:val="both"/>
        <w:rPr>
          <w:rFonts w:ascii="Times New Roman" w:hAnsi="Times New Roman"/>
          <w:sz w:val="24"/>
          <w:szCs w:val="24"/>
        </w:rPr>
      </w:pPr>
      <w:r w:rsidRPr="00A90110">
        <w:rPr>
          <w:rFonts w:ascii="Times New Roman" w:hAnsi="Times New Roman"/>
          <w:sz w:val="24"/>
          <w:szCs w:val="24"/>
        </w:rPr>
        <w:t xml:space="preserve">2. </w:t>
      </w:r>
      <w:proofErr w:type="gramStart"/>
      <w:r w:rsidRPr="00A90110">
        <w:rPr>
          <w:rFonts w:ascii="Times New Roman" w:hAnsi="Times New Roman"/>
          <w:sz w:val="24"/>
          <w:szCs w:val="24"/>
        </w:rPr>
        <w:t xml:space="preserve">Установить, что полномочия по осуществлению отдельных функций                                     по проведению операций по исполнению бюджета муниципального Преображенское, </w:t>
      </w:r>
      <w:r>
        <w:rPr>
          <w:rFonts w:ascii="Times New Roman" w:hAnsi="Times New Roman"/>
          <w:sz w:val="24"/>
          <w:szCs w:val="24"/>
        </w:rPr>
        <w:t xml:space="preserve">                 </w:t>
      </w:r>
      <w:r w:rsidRPr="00A90110">
        <w:rPr>
          <w:rFonts w:ascii="Times New Roman" w:hAnsi="Times New Roman"/>
          <w:sz w:val="24"/>
          <w:szCs w:val="24"/>
        </w:rPr>
        <w:t xml:space="preserve">а также обеспечению информационного взаимодействия между территориальным органом Федерального казначейства и администраторами доходов местного бюджета </w:t>
      </w:r>
      <w:r>
        <w:rPr>
          <w:rFonts w:ascii="Times New Roman" w:hAnsi="Times New Roman"/>
          <w:sz w:val="24"/>
          <w:szCs w:val="24"/>
        </w:rPr>
        <w:t xml:space="preserve">                                </w:t>
      </w:r>
      <w:r w:rsidRPr="00A90110">
        <w:rPr>
          <w:rFonts w:ascii="Times New Roman" w:hAnsi="Times New Roman"/>
          <w:sz w:val="24"/>
          <w:szCs w:val="24"/>
        </w:rPr>
        <w:t xml:space="preserve">в соответствии с п.5 распоряжения Правительства Москвы от 29 декабря 2005 года </w:t>
      </w:r>
      <w:r>
        <w:rPr>
          <w:rFonts w:ascii="Times New Roman" w:hAnsi="Times New Roman"/>
          <w:sz w:val="24"/>
          <w:szCs w:val="24"/>
        </w:rPr>
        <w:t xml:space="preserve">               </w:t>
      </w:r>
      <w:r w:rsidRPr="00A90110">
        <w:rPr>
          <w:rFonts w:ascii="Times New Roman" w:hAnsi="Times New Roman"/>
          <w:sz w:val="24"/>
          <w:szCs w:val="24"/>
        </w:rPr>
        <w:t>№2687-РП «О кассовом обслуживании исполнения бюджетов города Москвы» передаются аппаратом Совета депутатов муниципального округа Преображенское Департаменту финансов</w:t>
      </w:r>
      <w:proofErr w:type="gramEnd"/>
      <w:r w:rsidRPr="00A90110">
        <w:rPr>
          <w:rFonts w:ascii="Times New Roman" w:hAnsi="Times New Roman"/>
          <w:sz w:val="24"/>
          <w:szCs w:val="24"/>
        </w:rPr>
        <w:t xml:space="preserve"> города Москвы и осуществляются в соответствии с заключенным соглашением.</w:t>
      </w:r>
    </w:p>
    <w:p w:rsidR="00CC17A1" w:rsidRPr="00A90110" w:rsidRDefault="00CC17A1" w:rsidP="00CC17A1">
      <w:pPr>
        <w:pStyle w:val="afe"/>
        <w:ind w:firstLine="709"/>
        <w:jc w:val="both"/>
        <w:rPr>
          <w:rFonts w:ascii="Times New Roman" w:hAnsi="Times New Roman"/>
          <w:sz w:val="24"/>
          <w:szCs w:val="24"/>
        </w:rPr>
      </w:pPr>
      <w:r w:rsidRPr="00A90110">
        <w:rPr>
          <w:rFonts w:ascii="Times New Roman" w:hAnsi="Times New Roman"/>
          <w:sz w:val="24"/>
          <w:szCs w:val="24"/>
        </w:rPr>
        <w:t xml:space="preserve">3. Установить, что остаток средств, образующийся в бюджете </w:t>
      </w:r>
      <w:r w:rsidRPr="00A90110">
        <w:rPr>
          <w:rFonts w:ascii="Times New Roman" w:hAnsi="Times New Roman"/>
          <w:iCs/>
          <w:sz w:val="24"/>
          <w:szCs w:val="24"/>
        </w:rPr>
        <w:t xml:space="preserve">муниципального округа </w:t>
      </w:r>
      <w:r w:rsidRPr="00A90110">
        <w:rPr>
          <w:rFonts w:ascii="Times New Roman" w:hAnsi="Times New Roman"/>
          <w:sz w:val="24"/>
          <w:szCs w:val="24"/>
        </w:rPr>
        <w:t>Преображенское</w:t>
      </w:r>
      <w:r w:rsidRPr="00A90110">
        <w:rPr>
          <w:rFonts w:ascii="Times New Roman" w:hAnsi="Times New Roman"/>
          <w:iCs/>
          <w:sz w:val="24"/>
          <w:szCs w:val="24"/>
        </w:rPr>
        <w:t xml:space="preserve"> на 1 января 2022 года, может быть направлен на покрытие кассового разрыва.</w:t>
      </w:r>
    </w:p>
    <w:p w:rsidR="00CC17A1" w:rsidRPr="00A90110" w:rsidRDefault="00CC17A1" w:rsidP="00CC17A1">
      <w:pPr>
        <w:pStyle w:val="ConsPlusTitle"/>
        <w:ind w:firstLine="708"/>
        <w:jc w:val="both"/>
        <w:rPr>
          <w:b w:val="0"/>
          <w:sz w:val="24"/>
          <w:szCs w:val="24"/>
        </w:rPr>
      </w:pPr>
      <w:r w:rsidRPr="00A90110">
        <w:rPr>
          <w:b w:val="0"/>
          <w:sz w:val="24"/>
          <w:szCs w:val="24"/>
        </w:rPr>
        <w:lastRenderedPageBreak/>
        <w:t xml:space="preserve">4. Опубликовать настоящее решение в бюллетене «Московский муниципальный вестник» и разместить на официальном сайте муниципального округа Преображенское </w:t>
      </w:r>
      <w:r w:rsidRPr="00A90110">
        <w:rPr>
          <w:b w:val="0"/>
          <w:bCs w:val="0"/>
          <w:sz w:val="24"/>
          <w:szCs w:val="24"/>
          <w:lang w:val="en-US"/>
        </w:rPr>
        <w:t>www</w:t>
      </w:r>
      <w:r w:rsidRPr="00A90110">
        <w:rPr>
          <w:b w:val="0"/>
          <w:bCs w:val="0"/>
          <w:sz w:val="24"/>
          <w:szCs w:val="24"/>
        </w:rPr>
        <w:t>.</w:t>
      </w:r>
      <w:proofErr w:type="spellStart"/>
      <w:r w:rsidRPr="00A90110">
        <w:rPr>
          <w:b w:val="0"/>
          <w:bCs w:val="0"/>
          <w:sz w:val="24"/>
          <w:szCs w:val="24"/>
          <w:lang w:val="en-US"/>
        </w:rPr>
        <w:t>preobr</w:t>
      </w:r>
      <w:proofErr w:type="spellEnd"/>
      <w:r w:rsidRPr="00A90110">
        <w:rPr>
          <w:b w:val="0"/>
          <w:bCs w:val="0"/>
          <w:sz w:val="24"/>
          <w:szCs w:val="24"/>
        </w:rPr>
        <w:t>.</w:t>
      </w:r>
      <w:proofErr w:type="spellStart"/>
      <w:r w:rsidRPr="00A90110">
        <w:rPr>
          <w:b w:val="0"/>
          <w:bCs w:val="0"/>
          <w:sz w:val="24"/>
          <w:szCs w:val="24"/>
          <w:lang w:val="en-US"/>
        </w:rPr>
        <w:t>ru</w:t>
      </w:r>
      <w:proofErr w:type="spellEnd"/>
      <w:r w:rsidRPr="00A90110">
        <w:rPr>
          <w:b w:val="0"/>
          <w:bCs w:val="0"/>
          <w:sz w:val="24"/>
          <w:szCs w:val="24"/>
        </w:rPr>
        <w:t xml:space="preserve"> </w:t>
      </w:r>
    </w:p>
    <w:p w:rsidR="00CC17A1" w:rsidRPr="00A90110" w:rsidRDefault="00CC17A1" w:rsidP="00CC17A1">
      <w:pPr>
        <w:pStyle w:val="afe"/>
        <w:ind w:firstLine="709"/>
        <w:jc w:val="both"/>
        <w:rPr>
          <w:rFonts w:ascii="Times New Roman" w:hAnsi="Times New Roman"/>
          <w:sz w:val="24"/>
          <w:szCs w:val="24"/>
        </w:rPr>
      </w:pPr>
      <w:r w:rsidRPr="00A90110">
        <w:rPr>
          <w:rFonts w:ascii="Times New Roman" w:hAnsi="Times New Roman"/>
          <w:sz w:val="24"/>
          <w:szCs w:val="24"/>
        </w:rPr>
        <w:t xml:space="preserve">5. Настоящее решение вступает в силу с 1 января 2022 года. </w:t>
      </w:r>
    </w:p>
    <w:p w:rsidR="00CC17A1" w:rsidRPr="00A90110" w:rsidRDefault="00CC17A1" w:rsidP="00CC17A1">
      <w:pPr>
        <w:pStyle w:val="afe"/>
        <w:ind w:firstLine="709"/>
        <w:jc w:val="both"/>
        <w:rPr>
          <w:rFonts w:ascii="Times New Roman" w:hAnsi="Times New Roman"/>
          <w:sz w:val="24"/>
          <w:szCs w:val="24"/>
        </w:rPr>
      </w:pPr>
      <w:r w:rsidRPr="00A90110">
        <w:rPr>
          <w:rFonts w:ascii="Times New Roman" w:hAnsi="Times New Roman"/>
          <w:sz w:val="24"/>
          <w:szCs w:val="24"/>
        </w:rPr>
        <w:t xml:space="preserve">6. </w:t>
      </w:r>
      <w:proofErr w:type="gramStart"/>
      <w:r w:rsidRPr="00A90110">
        <w:rPr>
          <w:rFonts w:ascii="Times New Roman" w:hAnsi="Times New Roman"/>
          <w:sz w:val="24"/>
          <w:szCs w:val="24"/>
        </w:rPr>
        <w:t>Контроль за</w:t>
      </w:r>
      <w:proofErr w:type="gramEnd"/>
      <w:r w:rsidRPr="00A90110">
        <w:rPr>
          <w:rFonts w:ascii="Times New Roman" w:hAnsi="Times New Roman"/>
          <w:sz w:val="24"/>
          <w:szCs w:val="24"/>
        </w:rPr>
        <w:t xml:space="preserve"> выполнением настоящего решения возложить на главу муниципального округа Преображенское </w:t>
      </w:r>
      <w:proofErr w:type="spellStart"/>
      <w:r w:rsidRPr="00A90110">
        <w:rPr>
          <w:rFonts w:ascii="Times New Roman" w:hAnsi="Times New Roman"/>
          <w:sz w:val="24"/>
          <w:szCs w:val="24"/>
        </w:rPr>
        <w:t>Иноземцеву</w:t>
      </w:r>
      <w:proofErr w:type="spellEnd"/>
      <w:r w:rsidRPr="00A90110">
        <w:rPr>
          <w:rFonts w:ascii="Times New Roman" w:hAnsi="Times New Roman"/>
          <w:sz w:val="24"/>
          <w:szCs w:val="24"/>
        </w:rPr>
        <w:t xml:space="preserve"> Н.И.</w:t>
      </w:r>
    </w:p>
    <w:p w:rsidR="00CC17A1" w:rsidRPr="00A90110" w:rsidRDefault="00CC17A1" w:rsidP="00CC17A1">
      <w:pPr>
        <w:autoSpaceDE w:val="0"/>
        <w:autoSpaceDN w:val="0"/>
        <w:adjustRightInd w:val="0"/>
        <w:jc w:val="both"/>
        <w:rPr>
          <w:b/>
        </w:rPr>
      </w:pPr>
    </w:p>
    <w:p w:rsidR="00CC17A1" w:rsidRPr="00A90110" w:rsidRDefault="00CC17A1" w:rsidP="00CC17A1">
      <w:pPr>
        <w:autoSpaceDE w:val="0"/>
        <w:autoSpaceDN w:val="0"/>
        <w:adjustRightInd w:val="0"/>
        <w:jc w:val="both"/>
        <w:rPr>
          <w:b/>
        </w:rPr>
      </w:pPr>
    </w:p>
    <w:p w:rsidR="00CC17A1" w:rsidRPr="00A90110" w:rsidRDefault="00CC17A1" w:rsidP="00CC17A1">
      <w:pPr>
        <w:autoSpaceDE w:val="0"/>
        <w:autoSpaceDN w:val="0"/>
        <w:adjustRightInd w:val="0"/>
        <w:jc w:val="both"/>
        <w:rPr>
          <w:b/>
        </w:rPr>
      </w:pPr>
      <w:r w:rsidRPr="00A90110">
        <w:rPr>
          <w:b/>
        </w:rPr>
        <w:t xml:space="preserve">Глава муниципального округа                                  </w:t>
      </w:r>
    </w:p>
    <w:p w:rsidR="00CC17A1" w:rsidRPr="00A90110" w:rsidRDefault="00CC17A1" w:rsidP="00CC17A1">
      <w:pPr>
        <w:autoSpaceDE w:val="0"/>
        <w:autoSpaceDN w:val="0"/>
        <w:adjustRightInd w:val="0"/>
        <w:jc w:val="both"/>
        <w:rPr>
          <w:bCs/>
        </w:rPr>
      </w:pPr>
      <w:r w:rsidRPr="00A90110">
        <w:rPr>
          <w:b/>
        </w:rPr>
        <w:t xml:space="preserve">Преображенское </w:t>
      </w:r>
      <w:r w:rsidRPr="00A90110">
        <w:rPr>
          <w:b/>
        </w:rPr>
        <w:tab/>
      </w:r>
      <w:r w:rsidRPr="00A90110">
        <w:rPr>
          <w:b/>
        </w:rPr>
        <w:tab/>
      </w:r>
      <w:r w:rsidRPr="00A90110">
        <w:rPr>
          <w:b/>
        </w:rPr>
        <w:tab/>
      </w:r>
      <w:r w:rsidRPr="00A90110">
        <w:rPr>
          <w:b/>
        </w:rPr>
        <w:tab/>
      </w:r>
      <w:r w:rsidRPr="00A90110">
        <w:rPr>
          <w:b/>
        </w:rPr>
        <w:tab/>
      </w:r>
      <w:r w:rsidRPr="00A90110">
        <w:rPr>
          <w:b/>
        </w:rPr>
        <w:tab/>
      </w:r>
      <w:r w:rsidRPr="00A90110">
        <w:rPr>
          <w:b/>
        </w:rPr>
        <w:tab/>
        <w:t xml:space="preserve">Н.И. </w:t>
      </w:r>
      <w:proofErr w:type="spellStart"/>
      <w:r w:rsidRPr="00A90110">
        <w:rPr>
          <w:b/>
        </w:rPr>
        <w:t>Иноземцева</w:t>
      </w:r>
      <w:proofErr w:type="spellEnd"/>
      <w:r w:rsidRPr="00A90110">
        <w:rPr>
          <w:b/>
        </w:rPr>
        <w:tab/>
        <w:t xml:space="preserve"> </w:t>
      </w:r>
    </w:p>
    <w:p w:rsidR="00CC17A1" w:rsidRPr="00A90110"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r w:rsidRPr="00CA4E81">
        <w:t xml:space="preserve">                                                                                        </w:t>
      </w: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Pr="00CA4E81" w:rsidRDefault="00CC17A1" w:rsidP="00CC17A1">
      <w:pPr>
        <w:pStyle w:val="a9"/>
        <w:spacing w:after="0"/>
        <w:jc w:val="right"/>
      </w:pPr>
      <w:r w:rsidRPr="00CA4E81">
        <w:lastRenderedPageBreak/>
        <w:t>Приложение 1</w:t>
      </w:r>
    </w:p>
    <w:p w:rsidR="00CC17A1" w:rsidRPr="00CA4E81" w:rsidRDefault="00CC17A1" w:rsidP="00CC17A1">
      <w:pPr>
        <w:pStyle w:val="a9"/>
        <w:spacing w:after="0"/>
        <w:jc w:val="right"/>
      </w:pPr>
      <w:r w:rsidRPr="00CA4E81">
        <w:t xml:space="preserve">                                                                                            к решению Совета депутатов</w:t>
      </w:r>
    </w:p>
    <w:p w:rsidR="00CC17A1" w:rsidRPr="00CA4E81" w:rsidRDefault="00CC17A1" w:rsidP="00CC17A1">
      <w:pPr>
        <w:jc w:val="right"/>
      </w:pPr>
      <w:r w:rsidRPr="00CA4E81">
        <w:t xml:space="preserve">                                                                                    муниципального округа Преображенское</w:t>
      </w:r>
    </w:p>
    <w:p w:rsidR="00CC17A1" w:rsidRPr="00CA4E81" w:rsidRDefault="00CC17A1" w:rsidP="00CC17A1">
      <w:pPr>
        <w:jc w:val="right"/>
      </w:pPr>
      <w:r w:rsidRPr="00CA4E81">
        <w:t xml:space="preserve">                                                                                          от «___» ________ №______________</w:t>
      </w:r>
    </w:p>
    <w:p w:rsidR="00CC17A1" w:rsidRPr="00CA4E81" w:rsidRDefault="00CC17A1" w:rsidP="00CC17A1">
      <w:pPr>
        <w:pStyle w:val="a9"/>
        <w:spacing w:after="0"/>
        <w:jc w:val="right"/>
      </w:pPr>
      <w:r w:rsidRPr="00CA4E81">
        <w:t xml:space="preserve"> </w:t>
      </w:r>
      <w:r w:rsidRPr="00CA4E81">
        <w:tab/>
      </w:r>
    </w:p>
    <w:p w:rsidR="00CC17A1" w:rsidRPr="00CA4E81" w:rsidRDefault="00CC17A1" w:rsidP="00CC17A1">
      <w:pPr>
        <w:pStyle w:val="a9"/>
        <w:spacing w:after="0"/>
        <w:jc w:val="center"/>
        <w:rPr>
          <w:b/>
        </w:rPr>
      </w:pPr>
      <w:r w:rsidRPr="00CA4E81">
        <w:rPr>
          <w:b/>
        </w:rPr>
        <w:t>ДОХОДЫ БЮДЖЕТА</w:t>
      </w:r>
    </w:p>
    <w:tbl>
      <w:tblPr>
        <w:tblW w:w="9480" w:type="dxa"/>
        <w:tblInd w:w="93" w:type="dxa"/>
        <w:tblLook w:val="04A0"/>
      </w:tblPr>
      <w:tblGrid>
        <w:gridCol w:w="9480"/>
      </w:tblGrid>
      <w:tr w:rsidR="00CC17A1" w:rsidRPr="00CA4E81" w:rsidTr="001E1483">
        <w:trPr>
          <w:trHeight w:val="255"/>
        </w:trPr>
        <w:tc>
          <w:tcPr>
            <w:tcW w:w="9020" w:type="dxa"/>
            <w:noWrap/>
            <w:vAlign w:val="bottom"/>
            <w:hideMark/>
          </w:tcPr>
          <w:p w:rsidR="00CC17A1" w:rsidRPr="00CA4E81" w:rsidRDefault="00CC17A1" w:rsidP="001E1483">
            <w:pPr>
              <w:jc w:val="center"/>
              <w:rPr>
                <w:rFonts w:eastAsia="Calibri"/>
                <w:b/>
                <w:lang w:eastAsia="en-US"/>
              </w:rPr>
            </w:pPr>
            <w:r w:rsidRPr="00CA4E81">
              <w:rPr>
                <w:b/>
                <w:lang w:eastAsia="en-US"/>
              </w:rPr>
              <w:t>муниципального округа Преображенское</w:t>
            </w:r>
          </w:p>
        </w:tc>
      </w:tr>
      <w:tr w:rsidR="00CC17A1" w:rsidRPr="00CA4E81" w:rsidTr="001E1483">
        <w:trPr>
          <w:trHeight w:val="255"/>
        </w:trPr>
        <w:tc>
          <w:tcPr>
            <w:tcW w:w="9020" w:type="dxa"/>
            <w:noWrap/>
            <w:vAlign w:val="bottom"/>
            <w:hideMark/>
          </w:tcPr>
          <w:p w:rsidR="00CC17A1" w:rsidRPr="00CA4E81" w:rsidRDefault="00CC17A1" w:rsidP="001E1483">
            <w:pPr>
              <w:jc w:val="center"/>
              <w:rPr>
                <w:rFonts w:eastAsia="Calibri"/>
                <w:b/>
                <w:lang w:eastAsia="en-US"/>
              </w:rPr>
            </w:pPr>
            <w:r w:rsidRPr="00CA4E81">
              <w:rPr>
                <w:b/>
                <w:lang w:eastAsia="en-US"/>
              </w:rPr>
              <w:t>на 2022 год и плановый период 2023 и 2024 годов</w:t>
            </w:r>
          </w:p>
        </w:tc>
      </w:tr>
    </w:tbl>
    <w:p w:rsidR="00CC17A1" w:rsidRPr="00CA4E81" w:rsidRDefault="00CC17A1" w:rsidP="00CC17A1">
      <w:pPr>
        <w:pStyle w:val="a9"/>
        <w:spacing w:after="0"/>
        <w:jc w:val="center"/>
        <w:rPr>
          <w:rFonts w:eastAsia="Calibri"/>
        </w:rPr>
      </w:pPr>
      <w:r w:rsidRPr="00CA4E81">
        <w:rPr>
          <w:b/>
        </w:rPr>
        <w:t xml:space="preserve">   </w:t>
      </w:r>
      <w:r w:rsidRPr="00CA4E81">
        <w:rPr>
          <w:b/>
        </w:rPr>
        <w:tab/>
      </w:r>
      <w:r w:rsidRPr="00CA4E81">
        <w:rPr>
          <w:b/>
        </w:rPr>
        <w:tab/>
      </w:r>
      <w:r w:rsidRPr="00CA4E81">
        <w:rPr>
          <w:b/>
        </w:rPr>
        <w:tab/>
      </w:r>
      <w:r w:rsidRPr="00CA4E81">
        <w:rPr>
          <w:b/>
        </w:rPr>
        <w:tab/>
      </w:r>
      <w:r w:rsidRPr="00CA4E81">
        <w:rPr>
          <w:b/>
        </w:rPr>
        <w:tab/>
      </w:r>
      <w:r w:rsidRPr="00CA4E81">
        <w:rPr>
          <w:b/>
        </w:rPr>
        <w:tab/>
      </w:r>
      <w:r w:rsidRPr="00CA4E81">
        <w:rPr>
          <w:b/>
        </w:rPr>
        <w:tab/>
      </w:r>
      <w:r w:rsidRPr="00CA4E81">
        <w:rPr>
          <w:b/>
        </w:rPr>
        <w:tab/>
        <w:t xml:space="preserve">                                            тыс. руб.                                                                                                                                                                                                                                              </w:t>
      </w:r>
    </w:p>
    <w:tbl>
      <w:tblPr>
        <w:tblW w:w="1049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4394"/>
        <w:gridCol w:w="1134"/>
        <w:gridCol w:w="1134"/>
        <w:gridCol w:w="1136"/>
      </w:tblGrid>
      <w:tr w:rsidR="00CC17A1" w:rsidRPr="00CA4E81" w:rsidTr="001E1483">
        <w:trPr>
          <w:trHeight w:val="383"/>
        </w:trPr>
        <w:tc>
          <w:tcPr>
            <w:tcW w:w="269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rPr>
                <w:rFonts w:eastAsia="Calibri"/>
                <w:lang w:eastAsia="en-US"/>
              </w:rPr>
            </w:pPr>
            <w:r w:rsidRPr="00CA4E81">
              <w:rPr>
                <w:lang w:eastAsia="en-US"/>
              </w:rPr>
              <w:t>Коды БК</w:t>
            </w:r>
          </w:p>
        </w:tc>
        <w:tc>
          <w:tcPr>
            <w:tcW w:w="439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center"/>
              <w:rPr>
                <w:rFonts w:eastAsia="Calibri"/>
                <w:lang w:eastAsia="en-US"/>
              </w:rPr>
            </w:pPr>
            <w:r w:rsidRPr="00CA4E81">
              <w:rPr>
                <w:lang w:eastAsia="en-US"/>
              </w:rPr>
              <w:t>Показатели</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2022</w:t>
            </w: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год</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2023</w:t>
            </w: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год</w:t>
            </w:r>
          </w:p>
        </w:tc>
        <w:tc>
          <w:tcPr>
            <w:tcW w:w="113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2024</w:t>
            </w: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год</w:t>
            </w:r>
          </w:p>
        </w:tc>
      </w:tr>
      <w:tr w:rsidR="00CC17A1" w:rsidRPr="00CA4E81" w:rsidTr="001E1483">
        <w:tc>
          <w:tcPr>
            <w:tcW w:w="269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rPr>
                <w:rFonts w:eastAsia="Calibri"/>
                <w:b/>
                <w:lang w:eastAsia="en-US"/>
              </w:rPr>
            </w:pPr>
            <w:r w:rsidRPr="00CA4E81">
              <w:rPr>
                <w:b/>
                <w:lang w:eastAsia="en-US"/>
              </w:rPr>
              <w:t>1 00 00000 00 0000 000</w:t>
            </w:r>
          </w:p>
        </w:tc>
        <w:tc>
          <w:tcPr>
            <w:tcW w:w="439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center"/>
              <w:rPr>
                <w:rFonts w:eastAsia="Calibri"/>
                <w:b/>
                <w:lang w:eastAsia="en-US"/>
              </w:rPr>
            </w:pPr>
            <w:r w:rsidRPr="00CA4E81">
              <w:rPr>
                <w:b/>
                <w:lang w:eastAsia="en-US"/>
              </w:rPr>
              <w:t>ДОХОДЫ</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b/>
                <w:lang w:eastAsia="en-US"/>
              </w:rPr>
            </w:pPr>
            <w:r w:rsidRPr="00CA4E81">
              <w:rPr>
                <w:b/>
                <w:lang w:val="en-US" w:eastAsia="en-US"/>
              </w:rPr>
              <w:t>29</w:t>
            </w:r>
            <w:r w:rsidRPr="00CA4E81">
              <w:rPr>
                <w:b/>
                <w:lang w:eastAsia="en-US"/>
              </w:rPr>
              <w:t xml:space="preserve"> </w:t>
            </w:r>
            <w:r w:rsidRPr="00CA4E81">
              <w:rPr>
                <w:b/>
                <w:lang w:val="en-US" w:eastAsia="en-US"/>
              </w:rPr>
              <w:t>371</w:t>
            </w:r>
            <w:r w:rsidRPr="00CA4E81">
              <w:rPr>
                <w:b/>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b/>
                <w:lang w:eastAsia="en-US"/>
              </w:rPr>
            </w:pPr>
            <w:r w:rsidRPr="00CA4E81">
              <w:rPr>
                <w:b/>
                <w:lang w:eastAsia="en-US"/>
              </w:rPr>
              <w:t>23 937,2</w:t>
            </w:r>
          </w:p>
        </w:tc>
        <w:tc>
          <w:tcPr>
            <w:tcW w:w="113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b/>
                <w:lang w:eastAsia="en-US"/>
              </w:rPr>
            </w:pPr>
            <w:r w:rsidRPr="00CA4E81">
              <w:rPr>
                <w:b/>
                <w:lang w:eastAsia="en-US"/>
              </w:rPr>
              <w:t>23 937,2</w:t>
            </w:r>
          </w:p>
        </w:tc>
      </w:tr>
      <w:tr w:rsidR="00CC17A1" w:rsidRPr="00CA4E81" w:rsidTr="001E1483">
        <w:tc>
          <w:tcPr>
            <w:tcW w:w="269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rPr>
                <w:rFonts w:eastAsia="Calibri"/>
                <w:b/>
                <w:lang w:eastAsia="en-US"/>
              </w:rPr>
            </w:pPr>
            <w:r w:rsidRPr="00CA4E81">
              <w:rPr>
                <w:b/>
                <w:lang w:eastAsia="en-US"/>
              </w:rPr>
              <w:t>1 01 00000 00 0000 000</w:t>
            </w:r>
          </w:p>
        </w:tc>
        <w:tc>
          <w:tcPr>
            <w:tcW w:w="439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center"/>
              <w:rPr>
                <w:rFonts w:eastAsia="Calibri"/>
                <w:b/>
                <w:lang w:eastAsia="en-US"/>
              </w:rPr>
            </w:pPr>
            <w:r w:rsidRPr="00CA4E81">
              <w:rPr>
                <w:b/>
                <w:lang w:eastAsia="en-US"/>
              </w:rPr>
              <w:t>НАЛОГИ на прибыль, ДОХОДЫ</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b/>
                <w:lang w:eastAsia="en-US"/>
              </w:rPr>
            </w:pPr>
            <w:r w:rsidRPr="00CA4E81">
              <w:rPr>
                <w:b/>
                <w:lang w:val="en-US" w:eastAsia="en-US"/>
              </w:rPr>
              <w:t>29</w:t>
            </w:r>
            <w:r w:rsidRPr="00CA4E81">
              <w:rPr>
                <w:b/>
                <w:lang w:eastAsia="en-US"/>
              </w:rPr>
              <w:t xml:space="preserve"> </w:t>
            </w:r>
            <w:r w:rsidRPr="00CA4E81">
              <w:rPr>
                <w:b/>
                <w:lang w:val="en-US" w:eastAsia="en-US"/>
              </w:rPr>
              <w:t>371</w:t>
            </w:r>
            <w:r w:rsidRPr="00CA4E81">
              <w:rPr>
                <w:b/>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b/>
                <w:lang w:eastAsia="en-US"/>
              </w:rPr>
            </w:pPr>
            <w:r w:rsidRPr="00CA4E81">
              <w:rPr>
                <w:b/>
                <w:lang w:eastAsia="en-US"/>
              </w:rPr>
              <w:t>23 937,2</w:t>
            </w:r>
          </w:p>
        </w:tc>
        <w:tc>
          <w:tcPr>
            <w:tcW w:w="113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b/>
                <w:lang w:eastAsia="en-US"/>
              </w:rPr>
            </w:pPr>
            <w:r w:rsidRPr="00CA4E81">
              <w:rPr>
                <w:b/>
                <w:lang w:eastAsia="en-US"/>
              </w:rPr>
              <w:t>23 937,2</w:t>
            </w:r>
          </w:p>
        </w:tc>
      </w:tr>
      <w:tr w:rsidR="00CC17A1" w:rsidRPr="00CA4E81" w:rsidTr="001E1483">
        <w:tc>
          <w:tcPr>
            <w:tcW w:w="269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rPr>
                <w:rFonts w:eastAsia="Calibri"/>
                <w:b/>
                <w:lang w:eastAsia="en-US"/>
              </w:rPr>
            </w:pPr>
            <w:r w:rsidRPr="00CA4E81">
              <w:rPr>
                <w:b/>
                <w:lang w:eastAsia="en-US"/>
              </w:rPr>
              <w:t>1 01 02000 01 0000 110</w:t>
            </w:r>
          </w:p>
        </w:tc>
        <w:tc>
          <w:tcPr>
            <w:tcW w:w="439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center"/>
              <w:rPr>
                <w:rFonts w:eastAsia="Calibri"/>
                <w:b/>
                <w:lang w:eastAsia="en-US"/>
              </w:rPr>
            </w:pPr>
            <w:r w:rsidRPr="00CA4E81">
              <w:rPr>
                <w:b/>
                <w:lang w:eastAsia="en-US"/>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b/>
                <w:lang w:eastAsia="en-US"/>
              </w:rPr>
            </w:pPr>
            <w:r w:rsidRPr="00CA4E81">
              <w:rPr>
                <w:b/>
                <w:lang w:val="en-US" w:eastAsia="en-US"/>
              </w:rPr>
              <w:t>29</w:t>
            </w:r>
            <w:r w:rsidRPr="00CA4E81">
              <w:rPr>
                <w:b/>
                <w:lang w:eastAsia="en-US"/>
              </w:rPr>
              <w:t xml:space="preserve"> </w:t>
            </w:r>
            <w:r w:rsidRPr="00CA4E81">
              <w:rPr>
                <w:b/>
                <w:lang w:val="en-US" w:eastAsia="en-US"/>
              </w:rPr>
              <w:t>371</w:t>
            </w:r>
            <w:r w:rsidRPr="00CA4E81">
              <w:rPr>
                <w:b/>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b/>
                <w:lang w:eastAsia="en-US"/>
              </w:rPr>
            </w:pPr>
            <w:r w:rsidRPr="00CA4E81">
              <w:rPr>
                <w:b/>
                <w:lang w:eastAsia="en-US"/>
              </w:rPr>
              <w:t>23 937,2</w:t>
            </w:r>
          </w:p>
        </w:tc>
        <w:tc>
          <w:tcPr>
            <w:tcW w:w="113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b/>
                <w:lang w:eastAsia="en-US"/>
              </w:rPr>
            </w:pPr>
            <w:r w:rsidRPr="00CA4E81">
              <w:rPr>
                <w:b/>
                <w:lang w:eastAsia="en-US"/>
              </w:rPr>
              <w:t>23 937,2</w:t>
            </w:r>
          </w:p>
        </w:tc>
      </w:tr>
      <w:tr w:rsidR="00CC17A1" w:rsidRPr="00CA4E81" w:rsidTr="001E1483">
        <w:tc>
          <w:tcPr>
            <w:tcW w:w="269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rPr>
                <w:rFonts w:eastAsia="Calibri"/>
                <w:lang w:eastAsia="en-US"/>
              </w:rPr>
            </w:pPr>
            <w:r w:rsidRPr="00CA4E81">
              <w:rPr>
                <w:lang w:eastAsia="en-US"/>
              </w:rPr>
              <w:t>1 01 02010 01 0000 110</w:t>
            </w:r>
          </w:p>
        </w:tc>
        <w:tc>
          <w:tcPr>
            <w:tcW w:w="439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both"/>
              <w:rPr>
                <w:rFonts w:eastAsia="Calibri"/>
                <w:lang w:eastAsia="en-US"/>
              </w:rPr>
            </w:pPr>
            <w:r w:rsidRPr="00CA4E81">
              <w:rPr>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lang w:eastAsia="en-US"/>
              </w:rPr>
            </w:pPr>
            <w:r w:rsidRPr="00CA4E81">
              <w:rPr>
                <w:lang w:eastAsia="en-US"/>
              </w:rPr>
              <w:t>23 821,7</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lang w:eastAsia="en-US"/>
              </w:rPr>
            </w:pPr>
            <w:r w:rsidRPr="00CA4E81">
              <w:rPr>
                <w:lang w:eastAsia="en-US"/>
              </w:rPr>
              <w:t>18 387,2</w:t>
            </w:r>
          </w:p>
        </w:tc>
        <w:tc>
          <w:tcPr>
            <w:tcW w:w="113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lang w:eastAsia="en-US"/>
              </w:rPr>
            </w:pPr>
            <w:r w:rsidRPr="00CA4E81">
              <w:rPr>
                <w:lang w:eastAsia="en-US"/>
              </w:rPr>
              <w:t>18 387,2</w:t>
            </w:r>
          </w:p>
        </w:tc>
      </w:tr>
      <w:tr w:rsidR="00CC17A1" w:rsidRPr="00CA4E81" w:rsidTr="001E1483">
        <w:trPr>
          <w:trHeight w:val="2982"/>
        </w:trPr>
        <w:tc>
          <w:tcPr>
            <w:tcW w:w="269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rPr>
                <w:rFonts w:eastAsia="Calibri"/>
                <w:lang w:eastAsia="en-US"/>
              </w:rPr>
            </w:pPr>
            <w:r w:rsidRPr="00CA4E81">
              <w:rPr>
                <w:lang w:eastAsia="en-US"/>
              </w:rPr>
              <w:t>1 01 02020 01 0000 110</w:t>
            </w:r>
          </w:p>
        </w:tc>
        <w:tc>
          <w:tcPr>
            <w:tcW w:w="439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both"/>
              <w:rPr>
                <w:rFonts w:eastAsia="Calibri"/>
                <w:lang w:eastAsia="en-US"/>
              </w:rPr>
            </w:pPr>
            <w:r w:rsidRPr="00CA4E81">
              <w:rPr>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lang w:eastAsia="en-US"/>
              </w:rPr>
            </w:pPr>
            <w:r w:rsidRPr="00CA4E81">
              <w:rPr>
                <w:lang w:eastAsia="en-US"/>
              </w:rPr>
              <w:t>50,0</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lang w:eastAsia="en-US"/>
              </w:rPr>
            </w:pPr>
            <w:r w:rsidRPr="00CA4E81">
              <w:rPr>
                <w:lang w:eastAsia="en-US"/>
              </w:rPr>
              <w:t>50,0</w:t>
            </w:r>
          </w:p>
        </w:tc>
        <w:tc>
          <w:tcPr>
            <w:tcW w:w="113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lang w:eastAsia="en-US"/>
              </w:rPr>
            </w:pPr>
            <w:r w:rsidRPr="00CA4E81">
              <w:rPr>
                <w:lang w:eastAsia="en-US"/>
              </w:rPr>
              <w:t>50,0</w:t>
            </w:r>
          </w:p>
        </w:tc>
      </w:tr>
      <w:tr w:rsidR="00CC17A1" w:rsidRPr="00CA4E81" w:rsidTr="001E1483">
        <w:trPr>
          <w:trHeight w:val="1621"/>
        </w:trPr>
        <w:tc>
          <w:tcPr>
            <w:tcW w:w="269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rPr>
                <w:rFonts w:eastAsia="Calibri"/>
                <w:lang w:eastAsia="en-US"/>
              </w:rPr>
            </w:pPr>
            <w:r w:rsidRPr="00CA4E81">
              <w:rPr>
                <w:lang w:eastAsia="en-US"/>
              </w:rPr>
              <w:t>1 01 02030 01 0000 110</w:t>
            </w:r>
          </w:p>
        </w:tc>
        <w:tc>
          <w:tcPr>
            <w:tcW w:w="439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both"/>
              <w:rPr>
                <w:rFonts w:eastAsia="Calibri"/>
                <w:lang w:eastAsia="en-US"/>
              </w:rPr>
            </w:pPr>
            <w:r w:rsidRPr="00CA4E81">
              <w:rPr>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lang w:eastAsia="en-US"/>
              </w:rPr>
            </w:pPr>
            <w:r w:rsidRPr="00CA4E81">
              <w:rPr>
                <w:lang w:eastAsia="en-US"/>
              </w:rPr>
              <w:t>500,0</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lang w:eastAsia="en-US"/>
              </w:rPr>
            </w:pPr>
            <w:r w:rsidRPr="00CA4E81">
              <w:rPr>
                <w:lang w:eastAsia="en-US"/>
              </w:rPr>
              <w:t>500,0</w:t>
            </w:r>
          </w:p>
        </w:tc>
        <w:tc>
          <w:tcPr>
            <w:tcW w:w="113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lang w:eastAsia="en-US"/>
              </w:rPr>
            </w:pPr>
            <w:r w:rsidRPr="00CA4E81">
              <w:rPr>
                <w:lang w:eastAsia="en-US"/>
              </w:rPr>
              <w:t>500,0</w:t>
            </w:r>
          </w:p>
        </w:tc>
      </w:tr>
      <w:tr w:rsidR="00CC17A1" w:rsidRPr="00CA4E81" w:rsidTr="001E1483">
        <w:trPr>
          <w:trHeight w:val="2694"/>
        </w:trPr>
        <w:tc>
          <w:tcPr>
            <w:tcW w:w="2694"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9"/>
              <w:rPr>
                <w:lang w:eastAsia="en-US"/>
              </w:rPr>
            </w:pPr>
            <w:r w:rsidRPr="00CA4E81">
              <w:rPr>
                <w:lang w:eastAsia="en-US"/>
              </w:rPr>
              <w:t>1 01 02080 01 0000 110</w:t>
            </w:r>
          </w:p>
        </w:tc>
        <w:tc>
          <w:tcPr>
            <w:tcW w:w="4394"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jc w:val="both"/>
              <w:rPr>
                <w:lang w:eastAsia="en-US"/>
              </w:rPr>
            </w:pPr>
            <w:r w:rsidRPr="00CA4E81">
              <w:rPr>
                <w:color w:val="000000"/>
              </w:rPr>
              <w:t>Налог на доходы физических лиц в части суммы налога, превышающей 650000 рублей, относящейся к части налоговой базы, превышающей 5000000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134"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9"/>
              <w:jc w:val="right"/>
              <w:rPr>
                <w:lang w:eastAsia="en-US"/>
              </w:rPr>
            </w:pPr>
            <w:r w:rsidRPr="00CA4E81">
              <w:rPr>
                <w:lang w:eastAsia="en-US"/>
              </w:rPr>
              <w:t>5 000,0</w:t>
            </w:r>
          </w:p>
        </w:tc>
        <w:tc>
          <w:tcPr>
            <w:tcW w:w="1134"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9"/>
              <w:jc w:val="right"/>
              <w:rPr>
                <w:lang w:eastAsia="en-US"/>
              </w:rPr>
            </w:pPr>
            <w:r w:rsidRPr="00CA4E81">
              <w:rPr>
                <w:lang w:eastAsia="en-US"/>
              </w:rPr>
              <w:t>5 000,0</w:t>
            </w:r>
          </w:p>
        </w:tc>
        <w:tc>
          <w:tcPr>
            <w:tcW w:w="1136"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9"/>
              <w:jc w:val="right"/>
              <w:rPr>
                <w:lang w:eastAsia="en-US"/>
              </w:rPr>
            </w:pPr>
            <w:r w:rsidRPr="00CA4E81">
              <w:rPr>
                <w:lang w:eastAsia="en-US"/>
              </w:rPr>
              <w:t>5 000,0</w:t>
            </w:r>
          </w:p>
        </w:tc>
      </w:tr>
      <w:tr w:rsidR="00CC17A1" w:rsidRPr="00CA4E81" w:rsidTr="001E1483">
        <w:tc>
          <w:tcPr>
            <w:tcW w:w="2694"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9"/>
              <w:rPr>
                <w:rFonts w:eastAsia="Calibri"/>
                <w:b/>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rPr>
                <w:rFonts w:eastAsia="Calibri"/>
                <w:b/>
                <w:lang w:eastAsia="en-US"/>
              </w:rPr>
            </w:pPr>
            <w:r w:rsidRPr="00CA4E81">
              <w:rPr>
                <w:b/>
                <w:lang w:eastAsia="en-US"/>
              </w:rPr>
              <w:t xml:space="preserve">ВСЕГО ДОХОДОВ:                                                                                                                                  </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b/>
                <w:lang w:eastAsia="en-US"/>
              </w:rPr>
            </w:pPr>
            <w:r w:rsidRPr="00CA4E81">
              <w:rPr>
                <w:b/>
                <w:lang w:val="en-US" w:eastAsia="en-US"/>
              </w:rPr>
              <w:t>29</w:t>
            </w:r>
            <w:r w:rsidRPr="00CA4E81">
              <w:rPr>
                <w:b/>
                <w:lang w:eastAsia="en-US"/>
              </w:rPr>
              <w:t xml:space="preserve"> </w:t>
            </w:r>
            <w:r w:rsidRPr="00CA4E81">
              <w:rPr>
                <w:b/>
                <w:lang w:val="en-US" w:eastAsia="en-US"/>
              </w:rPr>
              <w:t>371</w:t>
            </w:r>
            <w:r w:rsidRPr="00CA4E81">
              <w:rPr>
                <w:b/>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b/>
                <w:lang w:eastAsia="en-US"/>
              </w:rPr>
            </w:pPr>
            <w:r w:rsidRPr="00CA4E81">
              <w:rPr>
                <w:b/>
                <w:lang w:eastAsia="en-US"/>
              </w:rPr>
              <w:t>23 937,2</w:t>
            </w:r>
          </w:p>
        </w:tc>
        <w:tc>
          <w:tcPr>
            <w:tcW w:w="113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9"/>
              <w:jc w:val="right"/>
              <w:rPr>
                <w:rFonts w:eastAsia="Calibri"/>
                <w:b/>
                <w:lang w:eastAsia="en-US"/>
              </w:rPr>
            </w:pPr>
            <w:r w:rsidRPr="00CA4E81">
              <w:rPr>
                <w:b/>
                <w:lang w:eastAsia="en-US"/>
              </w:rPr>
              <w:t>23 937,2</w:t>
            </w:r>
          </w:p>
        </w:tc>
      </w:tr>
    </w:tbl>
    <w:p w:rsidR="00CC17A1" w:rsidRPr="00CA4E81" w:rsidRDefault="00CC17A1" w:rsidP="00CC17A1">
      <w:pPr>
        <w:pStyle w:val="a9"/>
        <w:spacing w:after="0"/>
        <w:jc w:val="right"/>
        <w:rPr>
          <w:rFonts w:eastAsia="Calibri"/>
        </w:rPr>
      </w:pPr>
      <w:r w:rsidRPr="00CA4E81">
        <w:lastRenderedPageBreak/>
        <w:t xml:space="preserve">                                                                                          </w:t>
      </w:r>
    </w:p>
    <w:p w:rsidR="00CC17A1" w:rsidRPr="00CA4E81" w:rsidRDefault="00CC17A1" w:rsidP="00CC17A1">
      <w:pPr>
        <w:pStyle w:val="a9"/>
        <w:spacing w:after="0"/>
        <w:jc w:val="right"/>
      </w:pPr>
      <w:r w:rsidRPr="00CA4E81">
        <w:t>Приложение 2</w:t>
      </w:r>
    </w:p>
    <w:p w:rsidR="00CC17A1" w:rsidRPr="00CA4E81" w:rsidRDefault="00CC17A1" w:rsidP="00CC17A1">
      <w:pPr>
        <w:pStyle w:val="a9"/>
        <w:spacing w:after="0"/>
        <w:jc w:val="right"/>
      </w:pPr>
      <w:r w:rsidRPr="00CA4E81">
        <w:t xml:space="preserve">                                                                                            к решению Совета депутатов</w:t>
      </w:r>
    </w:p>
    <w:p w:rsidR="00CC17A1" w:rsidRPr="00CA4E81" w:rsidRDefault="00CC17A1" w:rsidP="00CC17A1">
      <w:pPr>
        <w:jc w:val="right"/>
      </w:pPr>
      <w:r w:rsidRPr="00CA4E81">
        <w:t xml:space="preserve">                                                                                    муниципального округа Преображенское</w:t>
      </w:r>
    </w:p>
    <w:p w:rsidR="00CC17A1" w:rsidRPr="00CA4E81" w:rsidRDefault="00CC17A1" w:rsidP="00CC17A1">
      <w:pPr>
        <w:jc w:val="right"/>
      </w:pPr>
      <w:r w:rsidRPr="00CA4E81">
        <w:t xml:space="preserve">                                                                                          от «___» _______ №______________</w:t>
      </w:r>
    </w:p>
    <w:p w:rsidR="00CC17A1" w:rsidRPr="00CA4E81" w:rsidRDefault="00CC17A1" w:rsidP="00CC17A1">
      <w:pPr>
        <w:pStyle w:val="a9"/>
        <w:spacing w:after="0"/>
        <w:jc w:val="right"/>
        <w:rPr>
          <w:b/>
        </w:rPr>
      </w:pPr>
    </w:p>
    <w:p w:rsidR="00CC17A1" w:rsidRPr="00CA4E81" w:rsidRDefault="00CC17A1" w:rsidP="00CC17A1">
      <w:pPr>
        <w:pStyle w:val="a9"/>
        <w:spacing w:after="0"/>
        <w:jc w:val="right"/>
        <w:rPr>
          <w:b/>
        </w:rPr>
      </w:pPr>
    </w:p>
    <w:p w:rsidR="00CC17A1" w:rsidRPr="00CA4E81" w:rsidRDefault="00CC17A1" w:rsidP="00CC17A1">
      <w:pPr>
        <w:jc w:val="center"/>
        <w:rPr>
          <w:b/>
        </w:rPr>
      </w:pPr>
      <w:r w:rsidRPr="00CA4E81">
        <w:rPr>
          <w:b/>
        </w:rPr>
        <w:t xml:space="preserve">Распределение бюджетных ассигнований </w:t>
      </w:r>
    </w:p>
    <w:p w:rsidR="00CC17A1" w:rsidRPr="00CA4E81" w:rsidRDefault="00CC17A1" w:rsidP="00CC17A1">
      <w:pPr>
        <w:jc w:val="center"/>
        <w:rPr>
          <w:b/>
        </w:rPr>
      </w:pPr>
      <w:r w:rsidRPr="00CA4E81">
        <w:rPr>
          <w:b/>
        </w:rPr>
        <w:t xml:space="preserve">по разделам, подразделам, целевым статьям, группам </w:t>
      </w:r>
    </w:p>
    <w:p w:rsidR="00CC17A1" w:rsidRPr="00CA4E81" w:rsidRDefault="00CC17A1" w:rsidP="00CC17A1">
      <w:pPr>
        <w:jc w:val="center"/>
      </w:pPr>
      <w:r w:rsidRPr="00CA4E81">
        <w:rPr>
          <w:b/>
        </w:rPr>
        <w:t xml:space="preserve">(группам и подгруппам) видов </w:t>
      </w:r>
      <w:proofErr w:type="gramStart"/>
      <w:r w:rsidRPr="00CA4E81">
        <w:rPr>
          <w:b/>
        </w:rPr>
        <w:t>расходов классификации расходов бюджета муниципального округа</w:t>
      </w:r>
      <w:proofErr w:type="gramEnd"/>
      <w:r w:rsidRPr="00CA4E81">
        <w:rPr>
          <w:b/>
        </w:rPr>
        <w:t xml:space="preserve"> Преображенское на 2022 год</w:t>
      </w:r>
    </w:p>
    <w:p w:rsidR="00CC17A1" w:rsidRPr="00CA4E81" w:rsidRDefault="00CC17A1" w:rsidP="00CC17A1"/>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5"/>
        <w:gridCol w:w="567"/>
        <w:gridCol w:w="709"/>
        <w:gridCol w:w="1418"/>
        <w:gridCol w:w="708"/>
        <w:gridCol w:w="1277"/>
      </w:tblGrid>
      <w:tr w:rsidR="00CC17A1" w:rsidRPr="00CA4E81" w:rsidTr="001E1483">
        <w:tc>
          <w:tcPr>
            <w:tcW w:w="5245"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proofErr w:type="spellStart"/>
            <w:r w:rsidRPr="00CA4E81">
              <w:rPr>
                <w:rFonts w:ascii="Times New Roman" w:hAnsi="Times New Roman"/>
                <w:b/>
                <w:sz w:val="24"/>
                <w:szCs w:val="24"/>
              </w:rPr>
              <w:t>Рз</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proofErr w:type="gramStart"/>
            <w:r w:rsidRPr="00CA4E81">
              <w:rPr>
                <w:rFonts w:ascii="Times New Roman" w:hAnsi="Times New Roman"/>
                <w:b/>
                <w:sz w:val="24"/>
                <w:szCs w:val="24"/>
              </w:rPr>
              <w:t>ПР</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ЦС</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ВР</w:t>
            </w:r>
          </w:p>
        </w:tc>
        <w:tc>
          <w:tcPr>
            <w:tcW w:w="127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7"/>
              <w:jc w:val="center"/>
              <w:rPr>
                <w:rFonts w:ascii="Times New Roman" w:hAnsi="Times New Roman"/>
                <w:b/>
                <w:sz w:val="24"/>
                <w:szCs w:val="24"/>
              </w:rPr>
            </w:pPr>
            <w:r w:rsidRPr="00CA4E81">
              <w:rPr>
                <w:rFonts w:ascii="Times New Roman" w:hAnsi="Times New Roman"/>
                <w:b/>
                <w:sz w:val="24"/>
                <w:szCs w:val="24"/>
              </w:rPr>
              <w:t>2022 год</w:t>
            </w:r>
          </w:p>
          <w:p w:rsidR="00CC17A1" w:rsidRPr="00CA4E81" w:rsidRDefault="00CC17A1" w:rsidP="001E1483">
            <w:pPr>
              <w:pStyle w:val="afe"/>
              <w:ind w:left="-107"/>
              <w:jc w:val="center"/>
              <w:rPr>
                <w:rFonts w:ascii="Times New Roman" w:hAnsi="Times New Roman"/>
                <w:b/>
                <w:sz w:val="24"/>
                <w:szCs w:val="24"/>
              </w:rPr>
            </w:pPr>
            <w:r w:rsidRPr="00CA4E81">
              <w:rPr>
                <w:rFonts w:ascii="Times New Roman" w:hAnsi="Times New Roman"/>
                <w:b/>
                <w:sz w:val="24"/>
                <w:szCs w:val="24"/>
              </w:rPr>
              <w:t>тыс. руб.</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both"/>
              <w:rPr>
                <w:b/>
                <w:bCs/>
                <w:color w:val="000000"/>
                <w:lang w:eastAsia="en-US"/>
              </w:rPr>
            </w:pPr>
            <w:r w:rsidRPr="00CA4E81">
              <w:rPr>
                <w:b/>
                <w:bCs/>
                <w:color w:val="000000"/>
                <w:lang w:eastAsia="en-US"/>
              </w:rPr>
              <w:t>ОБЩЕГОСУДАРСТВЕННЫЕ ВОПРОСЫ</w:t>
            </w:r>
          </w:p>
          <w:p w:rsidR="00CC17A1" w:rsidRPr="00CA4E81" w:rsidRDefault="00CC17A1" w:rsidP="001E1483">
            <w:pPr>
              <w:jc w:val="both"/>
              <w:rPr>
                <w:rFonts w:eastAsia="Calibri"/>
                <w:b/>
                <w:bCs/>
                <w:color w:val="00000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b/>
                <w:lang w:eastAsia="en-US"/>
              </w:rPr>
            </w:pPr>
            <w:r w:rsidRPr="00CA4E81">
              <w:rPr>
                <w:b/>
                <w:lang w:eastAsia="en-US"/>
              </w:rPr>
              <w:t>24 801,0</w:t>
            </w:r>
          </w:p>
        </w:tc>
      </w:tr>
      <w:tr w:rsidR="00CC17A1" w:rsidRPr="00CA4E81" w:rsidTr="001E1483">
        <w:trPr>
          <w:trHeight w:val="489"/>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tabs>
                <w:tab w:val="left" w:pos="1620"/>
              </w:tabs>
              <w:jc w:val="both"/>
              <w:rPr>
                <w:rFonts w:eastAsia="Calibri"/>
                <w:b/>
                <w:lang w:eastAsia="en-US"/>
              </w:rPr>
            </w:pPr>
            <w:r w:rsidRPr="00CA4E81">
              <w:rPr>
                <w:b/>
                <w:lang w:eastAsia="en-US"/>
              </w:rPr>
              <w:t xml:space="preserve">Функционирование </w:t>
            </w:r>
            <w:r>
              <w:rPr>
                <w:b/>
                <w:lang w:eastAsia="en-US"/>
              </w:rPr>
              <w:t>высшего должностного лица субъекта Российской Федерации и муниципального образования</w:t>
            </w:r>
            <w:r w:rsidRPr="00CA4E81">
              <w:rPr>
                <w:b/>
                <w:lang w:eastAsia="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CC17A1" w:rsidRDefault="00CC17A1" w:rsidP="001E1483">
            <w:pPr>
              <w:pStyle w:val="afe"/>
              <w:jc w:val="center"/>
              <w:rPr>
                <w:rFonts w:ascii="Times New Roman" w:hAnsi="Times New Roman"/>
                <w:b/>
                <w:sz w:val="24"/>
                <w:szCs w:val="24"/>
              </w:rPr>
            </w:pP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Default="00CC17A1" w:rsidP="001E1483">
            <w:pPr>
              <w:pStyle w:val="afe"/>
              <w:jc w:val="center"/>
              <w:rPr>
                <w:rFonts w:ascii="Times New Roman" w:hAnsi="Times New Roman"/>
                <w:b/>
                <w:sz w:val="24"/>
                <w:szCs w:val="24"/>
              </w:rPr>
            </w:pP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color w:val="000000"/>
                <w:lang w:eastAsia="en-US"/>
              </w:rPr>
            </w:pPr>
            <w:r w:rsidRPr="00CA4E81">
              <w:rPr>
                <w:b/>
                <w:color w:val="000000"/>
                <w:lang w:eastAsia="en-US"/>
              </w:rPr>
              <w:t>3 524,2</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vAlign w:val="bottom"/>
            <w:hideMark/>
          </w:tcPr>
          <w:p w:rsidR="00CC17A1" w:rsidRPr="00461B95" w:rsidRDefault="00CC17A1" w:rsidP="001E1483">
            <w:pPr>
              <w:tabs>
                <w:tab w:val="left" w:pos="1620"/>
              </w:tabs>
              <w:rPr>
                <w:rFonts w:eastAsia="Calibri"/>
                <w:i/>
                <w:lang w:val="en-US" w:eastAsia="en-US"/>
              </w:rPr>
            </w:pPr>
            <w:r w:rsidRPr="00461B95">
              <w:rPr>
                <w:i/>
                <w:lang w:eastAsia="en-US"/>
              </w:rPr>
              <w:t xml:space="preserve">Глава муниципального </w:t>
            </w:r>
            <w:proofErr w:type="spellStart"/>
            <w:r w:rsidRPr="00461B95">
              <w:rPr>
                <w:i/>
                <w:lang w:val="en-US" w:eastAsia="en-US"/>
              </w:rPr>
              <w:t>образования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C17A1" w:rsidRPr="00461B95" w:rsidRDefault="00CC17A1" w:rsidP="001E1483">
            <w:pPr>
              <w:pStyle w:val="afe"/>
              <w:jc w:val="center"/>
              <w:rPr>
                <w:rFonts w:ascii="Times New Roman" w:hAnsi="Times New Roman"/>
                <w:i/>
                <w:sz w:val="24"/>
                <w:szCs w:val="24"/>
              </w:rPr>
            </w:pPr>
            <w:r w:rsidRPr="00461B95">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461B95" w:rsidRDefault="00CC17A1" w:rsidP="001E1483">
            <w:pPr>
              <w:pStyle w:val="afe"/>
              <w:jc w:val="center"/>
              <w:rPr>
                <w:rFonts w:ascii="Times New Roman" w:hAnsi="Times New Roman"/>
                <w:i/>
                <w:sz w:val="24"/>
                <w:szCs w:val="24"/>
              </w:rPr>
            </w:pPr>
            <w:r w:rsidRPr="00461B95">
              <w:rPr>
                <w:rFonts w:ascii="Times New Roman" w:hAnsi="Times New Roman"/>
                <w:i/>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C17A1" w:rsidRPr="00461B95" w:rsidRDefault="00CC17A1" w:rsidP="001E1483">
            <w:pPr>
              <w:pStyle w:val="afe"/>
              <w:ind w:left="-108"/>
              <w:jc w:val="center"/>
              <w:rPr>
                <w:rFonts w:ascii="Times New Roman" w:hAnsi="Times New Roman"/>
                <w:i/>
                <w:sz w:val="24"/>
                <w:szCs w:val="24"/>
              </w:rPr>
            </w:pPr>
            <w:r w:rsidRPr="00461B95">
              <w:rPr>
                <w:rFonts w:ascii="Times New Roman" w:hAnsi="Times New Roman"/>
                <w:i/>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C17A1" w:rsidRPr="00461B95"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461B95" w:rsidRDefault="00CC17A1" w:rsidP="001E1483">
            <w:pPr>
              <w:jc w:val="right"/>
              <w:rPr>
                <w:rFonts w:eastAsia="Calibri"/>
                <w:i/>
                <w:color w:val="000000"/>
                <w:lang w:eastAsia="en-US"/>
              </w:rPr>
            </w:pPr>
            <w:r w:rsidRPr="00461B95">
              <w:rPr>
                <w:i/>
                <w:color w:val="000000"/>
                <w:lang w:eastAsia="en-US"/>
              </w:rPr>
              <w:t>3 431,0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both"/>
              <w:rPr>
                <w:rFonts w:eastAsia="Calibri"/>
                <w:lang w:eastAsia="en-US"/>
              </w:rPr>
            </w:pPr>
            <w:r w:rsidRPr="00CA4E8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color w:val="000000"/>
                <w:lang w:eastAsia="en-US"/>
              </w:rPr>
            </w:pPr>
            <w:r w:rsidRPr="00CA4E81">
              <w:rPr>
                <w:color w:val="000000"/>
                <w:lang w:eastAsia="en-US"/>
              </w:rPr>
              <w:t>3 081,0</w:t>
            </w:r>
          </w:p>
        </w:tc>
      </w:tr>
      <w:tr w:rsidR="00CC17A1" w:rsidRPr="00CA4E81" w:rsidTr="001E1483">
        <w:trPr>
          <w:trHeight w:val="565"/>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both"/>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color w:val="000000"/>
                <w:lang w:eastAsia="en-US"/>
              </w:rPr>
            </w:pPr>
            <w:r w:rsidRPr="00CA4E81">
              <w:rPr>
                <w:color w:val="000000"/>
                <w:lang w:eastAsia="en-US"/>
              </w:rPr>
              <w:t>3 081,0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tabs>
                <w:tab w:val="left" w:pos="1620"/>
              </w:tabs>
              <w:jc w:val="both"/>
              <w:rPr>
                <w:rFonts w:eastAsia="Calibri"/>
                <w:lang w:eastAsia="en-US"/>
              </w:rPr>
            </w:pPr>
            <w:r w:rsidRPr="00CA4E81">
              <w:rPr>
                <w:lang w:eastAsia="en-US"/>
              </w:rPr>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350,0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tabs>
                <w:tab w:val="left" w:pos="1620"/>
              </w:tabs>
              <w:jc w:val="both"/>
              <w:rPr>
                <w:rFonts w:eastAsia="Calibri"/>
                <w:lang w:eastAsia="en-US"/>
              </w:rPr>
            </w:pPr>
            <w:r w:rsidRPr="00CA4E81">
              <w:rPr>
                <w:lang w:eastAsia="en-US"/>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350,0</w:t>
            </w:r>
          </w:p>
        </w:tc>
      </w:tr>
      <w:tr w:rsidR="00CC17A1" w:rsidRPr="000359C7"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0359C7" w:rsidRDefault="00CC17A1" w:rsidP="001E1483">
            <w:pPr>
              <w:tabs>
                <w:tab w:val="left" w:pos="1620"/>
              </w:tabs>
              <w:jc w:val="both"/>
              <w:rPr>
                <w:rFonts w:eastAsia="Calibri"/>
                <w:i/>
                <w:lang w:eastAsia="en-US"/>
              </w:rPr>
            </w:pPr>
            <w:r w:rsidRPr="000359C7">
              <w:rPr>
                <w:i/>
                <w:lang w:eastAsia="en-US"/>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0359C7" w:rsidRDefault="00CC17A1" w:rsidP="001E1483">
            <w:pPr>
              <w:pStyle w:val="afe"/>
              <w:jc w:val="center"/>
              <w:rPr>
                <w:rFonts w:ascii="Times New Roman" w:hAnsi="Times New Roman"/>
                <w:i/>
                <w:sz w:val="24"/>
                <w:szCs w:val="24"/>
              </w:rPr>
            </w:pPr>
            <w:r w:rsidRPr="000359C7">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0359C7" w:rsidRDefault="00CC17A1" w:rsidP="001E1483">
            <w:pPr>
              <w:pStyle w:val="afe"/>
              <w:jc w:val="center"/>
              <w:rPr>
                <w:rFonts w:ascii="Times New Roman" w:hAnsi="Times New Roman"/>
                <w:i/>
                <w:sz w:val="24"/>
                <w:szCs w:val="24"/>
              </w:rPr>
            </w:pPr>
            <w:r w:rsidRPr="000359C7">
              <w:rPr>
                <w:rFonts w:ascii="Times New Roman" w:hAnsi="Times New Roman"/>
                <w:i/>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C17A1" w:rsidRPr="000359C7" w:rsidRDefault="00CC17A1" w:rsidP="001E1483">
            <w:pPr>
              <w:pStyle w:val="afe"/>
              <w:ind w:left="-108"/>
              <w:jc w:val="center"/>
              <w:rPr>
                <w:rFonts w:ascii="Times New Roman" w:hAnsi="Times New Roman"/>
                <w:i/>
                <w:sz w:val="24"/>
                <w:szCs w:val="24"/>
              </w:rPr>
            </w:pPr>
            <w:r w:rsidRPr="000359C7">
              <w:rPr>
                <w:rFonts w:ascii="Times New Roman" w:hAnsi="Times New Roman"/>
                <w:i/>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C17A1" w:rsidRPr="000359C7"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0359C7" w:rsidRDefault="00CC17A1" w:rsidP="001E1483">
            <w:pPr>
              <w:jc w:val="right"/>
              <w:rPr>
                <w:rFonts w:eastAsia="Calibri"/>
                <w:i/>
                <w:lang w:eastAsia="en-US"/>
              </w:rPr>
            </w:pPr>
            <w:r w:rsidRPr="000359C7">
              <w:rPr>
                <w:i/>
                <w:lang w:eastAsia="en-US"/>
              </w:rPr>
              <w:t>93,2</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vAlign w:val="bottom"/>
            <w:hideMark/>
          </w:tcPr>
          <w:p w:rsidR="00CC17A1" w:rsidRPr="00CA4E81" w:rsidRDefault="00CC17A1" w:rsidP="001E1483">
            <w:pPr>
              <w:tabs>
                <w:tab w:val="left" w:pos="1620"/>
              </w:tabs>
              <w:jc w:val="both"/>
              <w:rPr>
                <w:rFonts w:eastAsia="Calibri"/>
                <w:lang w:eastAsia="en-US"/>
              </w:rPr>
            </w:pPr>
            <w:r w:rsidRPr="00CA4E8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93,2</w:t>
            </w:r>
          </w:p>
        </w:tc>
      </w:tr>
      <w:tr w:rsidR="00CC17A1" w:rsidRPr="00CA4E81" w:rsidTr="001E1483">
        <w:trPr>
          <w:trHeight w:val="533"/>
        </w:trPr>
        <w:tc>
          <w:tcPr>
            <w:tcW w:w="5245" w:type="dxa"/>
            <w:tcBorders>
              <w:top w:val="single" w:sz="4" w:space="0" w:color="auto"/>
              <w:left w:val="single" w:sz="4" w:space="0" w:color="auto"/>
              <w:bottom w:val="single" w:sz="4" w:space="0" w:color="auto"/>
              <w:right w:val="single" w:sz="4" w:space="0" w:color="auto"/>
            </w:tcBorders>
            <w:vAlign w:val="bottom"/>
            <w:hideMark/>
          </w:tcPr>
          <w:p w:rsidR="00CC17A1" w:rsidRPr="00CA4E81" w:rsidRDefault="00CC17A1" w:rsidP="001E1483">
            <w:pPr>
              <w:tabs>
                <w:tab w:val="left" w:pos="1620"/>
              </w:tabs>
              <w:jc w:val="both"/>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lang w:eastAsia="en-US"/>
              </w:rPr>
            </w:pPr>
            <w:r w:rsidRPr="00CA4E81">
              <w:rPr>
                <w:lang w:eastAsia="en-US"/>
              </w:rPr>
              <w:t>93,2</w:t>
            </w:r>
          </w:p>
        </w:tc>
      </w:tr>
      <w:tr w:rsidR="00CC17A1" w:rsidRPr="00CA4E81" w:rsidTr="001E1483">
        <w:trPr>
          <w:trHeight w:val="579"/>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 xml:space="preserve">Функционирование </w:t>
            </w:r>
            <w:r>
              <w:rPr>
                <w:rFonts w:ascii="Times New Roman" w:hAnsi="Times New Roman"/>
                <w:b/>
                <w:sz w:val="24"/>
                <w:szCs w:val="24"/>
              </w:rPr>
              <w:t>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b/>
                <w:lang w:eastAsia="en-US"/>
              </w:rPr>
            </w:pPr>
            <w:r w:rsidRPr="00CA4E81">
              <w:rPr>
                <w:b/>
                <w:lang w:eastAsia="en-US"/>
              </w:rPr>
              <w:t>195,0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461B95" w:rsidRDefault="00CC17A1" w:rsidP="001E1483">
            <w:pPr>
              <w:pStyle w:val="afe"/>
              <w:jc w:val="both"/>
              <w:rPr>
                <w:rFonts w:ascii="Times New Roman" w:hAnsi="Times New Roman"/>
                <w:i/>
                <w:sz w:val="24"/>
                <w:szCs w:val="24"/>
              </w:rPr>
            </w:pPr>
            <w:r w:rsidRPr="00461B95">
              <w:rPr>
                <w:rFonts w:ascii="Times New Roman" w:hAnsi="Times New Roman"/>
                <w:i/>
                <w:sz w:val="24"/>
                <w:szCs w:val="24"/>
              </w:rPr>
              <w:t>Депутаты Совета депутатов внутригородского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461B95" w:rsidRDefault="00CC17A1" w:rsidP="001E1483">
            <w:pPr>
              <w:pStyle w:val="afe"/>
              <w:jc w:val="center"/>
              <w:rPr>
                <w:rFonts w:ascii="Times New Roman" w:hAnsi="Times New Roman"/>
                <w:i/>
                <w:sz w:val="24"/>
                <w:szCs w:val="24"/>
              </w:rPr>
            </w:pPr>
            <w:r w:rsidRPr="00461B95">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461B95" w:rsidRDefault="00CC17A1" w:rsidP="001E1483">
            <w:pPr>
              <w:pStyle w:val="afe"/>
              <w:jc w:val="center"/>
              <w:rPr>
                <w:rFonts w:ascii="Times New Roman" w:hAnsi="Times New Roman"/>
                <w:i/>
                <w:sz w:val="24"/>
                <w:szCs w:val="24"/>
              </w:rPr>
            </w:pPr>
            <w:r w:rsidRPr="00461B95">
              <w:rPr>
                <w:rFonts w:ascii="Times New Roman" w:hAnsi="Times New Roman"/>
                <w:i/>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CC17A1" w:rsidRPr="00461B95" w:rsidRDefault="00CC17A1" w:rsidP="001E1483">
            <w:pPr>
              <w:pStyle w:val="afe"/>
              <w:ind w:left="-108"/>
              <w:jc w:val="center"/>
              <w:rPr>
                <w:rFonts w:ascii="Times New Roman" w:hAnsi="Times New Roman"/>
                <w:i/>
                <w:sz w:val="24"/>
                <w:szCs w:val="24"/>
              </w:rPr>
            </w:pPr>
            <w:r w:rsidRPr="00461B95">
              <w:rPr>
                <w:rFonts w:ascii="Times New Roman" w:hAnsi="Times New Roman"/>
                <w:i/>
                <w:sz w:val="24"/>
                <w:szCs w:val="24"/>
              </w:rPr>
              <w:t>31А0100200</w:t>
            </w:r>
          </w:p>
        </w:tc>
        <w:tc>
          <w:tcPr>
            <w:tcW w:w="708" w:type="dxa"/>
            <w:tcBorders>
              <w:top w:val="single" w:sz="4" w:space="0" w:color="auto"/>
              <w:left w:val="single" w:sz="4" w:space="0" w:color="auto"/>
              <w:bottom w:val="single" w:sz="4" w:space="0" w:color="auto"/>
              <w:right w:val="single" w:sz="4" w:space="0" w:color="auto"/>
            </w:tcBorders>
          </w:tcPr>
          <w:p w:rsidR="00CC17A1" w:rsidRPr="00461B95"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461B95" w:rsidRDefault="00CC17A1" w:rsidP="001E1483">
            <w:pPr>
              <w:autoSpaceDE w:val="0"/>
              <w:autoSpaceDN w:val="0"/>
              <w:adjustRightInd w:val="0"/>
              <w:jc w:val="right"/>
              <w:rPr>
                <w:rFonts w:eastAsia="Calibri"/>
                <w:i/>
                <w:lang w:eastAsia="en-US"/>
              </w:rPr>
            </w:pPr>
            <w:r w:rsidRPr="00461B95">
              <w:rPr>
                <w:i/>
                <w:lang w:eastAsia="en-US"/>
              </w:rPr>
              <w:t>195,0</w:t>
            </w:r>
          </w:p>
        </w:tc>
      </w:tr>
      <w:tr w:rsidR="00CC17A1" w:rsidRPr="00CA4E81" w:rsidTr="001E1483">
        <w:trPr>
          <w:trHeight w:val="421"/>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31А0100200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lang w:eastAsia="en-US"/>
              </w:rPr>
            </w:pPr>
            <w:r w:rsidRPr="00CA4E81">
              <w:rPr>
                <w:lang w:eastAsia="en-US"/>
              </w:rPr>
              <w:t>195,0</w:t>
            </w:r>
          </w:p>
        </w:tc>
      </w:tr>
      <w:tr w:rsidR="00CC17A1" w:rsidRPr="00CA4E81" w:rsidTr="001E1483">
        <w:trPr>
          <w:trHeight w:val="421"/>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 xml:space="preserve">Иные закупки товаров, работ и услуг </w:t>
            </w:r>
          </w:p>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 xml:space="preserve">для обеспечения </w:t>
            </w:r>
            <w:proofErr w:type="gramStart"/>
            <w:r w:rsidRPr="00CA4E81">
              <w:rPr>
                <w:rFonts w:ascii="Times New Roman" w:hAnsi="Times New Roman"/>
                <w:sz w:val="24"/>
                <w:szCs w:val="24"/>
              </w:rPr>
              <w:t>государственных</w:t>
            </w:r>
            <w:proofErr w:type="gramEnd"/>
            <w:r w:rsidRPr="00CA4E81">
              <w:rPr>
                <w:rFonts w:ascii="Times New Roman" w:hAnsi="Times New Roman"/>
                <w:sz w:val="24"/>
                <w:szCs w:val="24"/>
              </w:rPr>
              <w:t xml:space="preserve"> </w:t>
            </w:r>
          </w:p>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C17A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CC17A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31А0100200</w:t>
            </w:r>
          </w:p>
        </w:tc>
        <w:tc>
          <w:tcPr>
            <w:tcW w:w="708" w:type="dxa"/>
            <w:tcBorders>
              <w:top w:val="single" w:sz="4" w:space="0" w:color="auto"/>
              <w:left w:val="single" w:sz="4" w:space="0" w:color="auto"/>
              <w:bottom w:val="single" w:sz="4" w:space="0" w:color="auto"/>
              <w:right w:val="single" w:sz="4" w:space="0" w:color="auto"/>
            </w:tcBorders>
            <w:hideMark/>
          </w:tcPr>
          <w:p w:rsidR="00CC17A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lang w:eastAsia="en-US"/>
              </w:rPr>
            </w:pPr>
            <w:r w:rsidRPr="00CA4E81">
              <w:rPr>
                <w:lang w:eastAsia="en-US"/>
              </w:rPr>
              <w:t>195,0</w:t>
            </w:r>
          </w:p>
        </w:tc>
      </w:tr>
      <w:tr w:rsidR="00CC17A1" w:rsidRPr="00CA4E81" w:rsidTr="001E1483">
        <w:trPr>
          <w:trHeight w:val="421"/>
        </w:trPr>
        <w:tc>
          <w:tcPr>
            <w:tcW w:w="5245" w:type="dxa"/>
            <w:tcBorders>
              <w:top w:val="single" w:sz="4" w:space="0" w:color="auto"/>
              <w:left w:val="single" w:sz="4" w:space="0" w:color="auto"/>
              <w:bottom w:val="single" w:sz="4" w:space="0" w:color="auto"/>
              <w:right w:val="single" w:sz="4" w:space="0" w:color="auto"/>
            </w:tcBorders>
          </w:tcPr>
          <w:p w:rsidR="00CC17A1" w:rsidRPr="008D7CE3" w:rsidRDefault="00CC17A1" w:rsidP="001E1483">
            <w:pPr>
              <w:jc w:val="both"/>
              <w:rPr>
                <w:i/>
                <w:lang w:eastAsia="en-US"/>
              </w:rPr>
            </w:pPr>
            <w:r w:rsidRPr="008D7CE3">
              <w:rPr>
                <w:i/>
              </w:rPr>
              <w:lastRenderedPageBreak/>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567" w:type="dxa"/>
            <w:tcBorders>
              <w:top w:val="single" w:sz="4" w:space="0" w:color="auto"/>
              <w:left w:val="single" w:sz="4" w:space="0" w:color="auto"/>
              <w:bottom w:val="single" w:sz="4" w:space="0" w:color="auto"/>
              <w:right w:val="single" w:sz="4" w:space="0" w:color="auto"/>
            </w:tcBorders>
          </w:tcPr>
          <w:p w:rsidR="00CC17A1" w:rsidRPr="008D7CE3" w:rsidRDefault="00CC17A1" w:rsidP="001E1483">
            <w:pPr>
              <w:pStyle w:val="afe"/>
              <w:jc w:val="center"/>
              <w:rPr>
                <w:rFonts w:ascii="Times New Roman" w:hAnsi="Times New Roman"/>
                <w:i/>
                <w:sz w:val="24"/>
                <w:szCs w:val="24"/>
                <w:lang w:val="en-US"/>
              </w:rPr>
            </w:pPr>
            <w:r w:rsidRPr="008D7CE3">
              <w:rPr>
                <w:rFonts w:ascii="Times New Roman" w:hAnsi="Times New Roman"/>
                <w:i/>
                <w:sz w:val="24"/>
                <w:szCs w:val="24"/>
                <w:lang w:val="en-US"/>
              </w:rPr>
              <w:t>01</w:t>
            </w:r>
          </w:p>
        </w:tc>
        <w:tc>
          <w:tcPr>
            <w:tcW w:w="709" w:type="dxa"/>
            <w:tcBorders>
              <w:top w:val="single" w:sz="4" w:space="0" w:color="auto"/>
              <w:left w:val="single" w:sz="4" w:space="0" w:color="auto"/>
              <w:bottom w:val="single" w:sz="4" w:space="0" w:color="auto"/>
              <w:right w:val="single" w:sz="4" w:space="0" w:color="auto"/>
            </w:tcBorders>
          </w:tcPr>
          <w:p w:rsidR="00CC17A1" w:rsidRPr="008D7CE3" w:rsidRDefault="00CC17A1" w:rsidP="001E1483">
            <w:pPr>
              <w:pStyle w:val="afe"/>
              <w:jc w:val="center"/>
              <w:rPr>
                <w:rFonts w:ascii="Times New Roman" w:hAnsi="Times New Roman"/>
                <w:i/>
                <w:sz w:val="24"/>
                <w:szCs w:val="24"/>
                <w:lang w:val="en-US"/>
              </w:rPr>
            </w:pPr>
            <w:r w:rsidRPr="008D7CE3">
              <w:rPr>
                <w:rFonts w:ascii="Times New Roman" w:hAnsi="Times New Roman"/>
                <w:i/>
                <w:sz w:val="24"/>
                <w:szCs w:val="24"/>
                <w:lang w:val="en-US"/>
              </w:rPr>
              <w:t>03</w:t>
            </w:r>
          </w:p>
        </w:tc>
        <w:tc>
          <w:tcPr>
            <w:tcW w:w="1418" w:type="dxa"/>
            <w:tcBorders>
              <w:top w:val="single" w:sz="4" w:space="0" w:color="auto"/>
              <w:left w:val="single" w:sz="4" w:space="0" w:color="auto"/>
              <w:bottom w:val="single" w:sz="4" w:space="0" w:color="auto"/>
              <w:right w:val="single" w:sz="4" w:space="0" w:color="auto"/>
            </w:tcBorders>
          </w:tcPr>
          <w:p w:rsidR="00CC17A1" w:rsidRPr="008D7CE3" w:rsidRDefault="00CC17A1" w:rsidP="001E1483">
            <w:pPr>
              <w:pStyle w:val="afe"/>
              <w:ind w:left="-108"/>
              <w:jc w:val="center"/>
              <w:rPr>
                <w:rFonts w:ascii="Times New Roman" w:hAnsi="Times New Roman"/>
                <w:i/>
                <w:sz w:val="24"/>
                <w:szCs w:val="24"/>
                <w:lang w:val="en-US"/>
              </w:rPr>
            </w:pPr>
            <w:r w:rsidRPr="008D7CE3">
              <w:rPr>
                <w:rFonts w:ascii="Times New Roman" w:hAnsi="Times New Roman"/>
                <w:i/>
                <w:sz w:val="24"/>
                <w:szCs w:val="24"/>
                <w:lang w:val="en-US"/>
              </w:rPr>
              <w:t>33А0400100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8D7CE3" w:rsidRDefault="00CC17A1" w:rsidP="001E1483">
            <w:pPr>
              <w:autoSpaceDE w:val="0"/>
              <w:autoSpaceDN w:val="0"/>
              <w:adjustRightInd w:val="0"/>
              <w:jc w:val="right"/>
              <w:rPr>
                <w:lang w:val="en-US" w:eastAsia="en-US"/>
              </w:rPr>
            </w:pPr>
            <w:r>
              <w:rPr>
                <w:lang w:val="en-US" w:eastAsia="en-US"/>
              </w:rPr>
              <w:t>0,0</w:t>
            </w:r>
          </w:p>
        </w:tc>
      </w:tr>
      <w:tr w:rsidR="00CC17A1" w:rsidRPr="00CA4E81" w:rsidTr="001E1483">
        <w:trPr>
          <w:trHeight w:val="421"/>
        </w:trPr>
        <w:tc>
          <w:tcPr>
            <w:tcW w:w="5245"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jc w:val="both"/>
              <w:rPr>
                <w:rFonts w:eastAsia="Calibri"/>
                <w:lang w:eastAsia="en-US"/>
              </w:rPr>
            </w:pPr>
            <w:r w:rsidRPr="00CA4E8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C17A1" w:rsidRPr="00681F85" w:rsidRDefault="00CC17A1" w:rsidP="001E1483">
            <w:pPr>
              <w:pStyle w:val="afe"/>
              <w:jc w:val="center"/>
              <w:rPr>
                <w:rFonts w:ascii="Times New Roman" w:hAnsi="Times New Roman"/>
                <w:sz w:val="24"/>
                <w:szCs w:val="24"/>
              </w:rPr>
            </w:pPr>
          </w:p>
          <w:p w:rsidR="00CC17A1" w:rsidRPr="00681F85" w:rsidRDefault="00CC17A1" w:rsidP="001E1483">
            <w:pPr>
              <w:pStyle w:val="afe"/>
              <w:jc w:val="center"/>
              <w:rPr>
                <w:rFonts w:ascii="Times New Roman" w:hAnsi="Times New Roman"/>
                <w:sz w:val="24"/>
                <w:szCs w:val="24"/>
              </w:rPr>
            </w:pPr>
          </w:p>
          <w:p w:rsidR="00CC17A1" w:rsidRPr="00E3319B"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01</w:t>
            </w:r>
          </w:p>
        </w:tc>
        <w:tc>
          <w:tcPr>
            <w:tcW w:w="709"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jc w:val="center"/>
              <w:rPr>
                <w:rFonts w:ascii="Times New Roman" w:hAnsi="Times New Roman"/>
                <w:sz w:val="24"/>
                <w:szCs w:val="24"/>
                <w:lang w:val="en-US"/>
              </w:rPr>
            </w:pPr>
          </w:p>
          <w:p w:rsidR="00CC17A1" w:rsidRDefault="00CC17A1" w:rsidP="001E1483">
            <w:pPr>
              <w:pStyle w:val="afe"/>
              <w:jc w:val="center"/>
              <w:rPr>
                <w:rFonts w:ascii="Times New Roman" w:hAnsi="Times New Roman"/>
                <w:sz w:val="24"/>
                <w:szCs w:val="24"/>
                <w:lang w:val="en-US"/>
              </w:rPr>
            </w:pPr>
          </w:p>
          <w:p w:rsidR="00CC17A1" w:rsidRPr="00E3319B"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03</w:t>
            </w:r>
          </w:p>
        </w:tc>
        <w:tc>
          <w:tcPr>
            <w:tcW w:w="1418" w:type="dxa"/>
            <w:tcBorders>
              <w:top w:val="single" w:sz="4" w:space="0" w:color="auto"/>
              <w:left w:val="single" w:sz="4" w:space="0" w:color="auto"/>
              <w:bottom w:val="single" w:sz="4" w:space="0" w:color="auto"/>
              <w:right w:val="single" w:sz="4" w:space="0" w:color="auto"/>
            </w:tcBorders>
          </w:tcPr>
          <w:p w:rsidR="00CC17A1" w:rsidRPr="008D7CE3" w:rsidRDefault="00CC17A1" w:rsidP="001E1483">
            <w:pPr>
              <w:pStyle w:val="afe"/>
              <w:ind w:left="-108"/>
              <w:jc w:val="center"/>
              <w:rPr>
                <w:rFonts w:ascii="Times New Roman" w:hAnsi="Times New Roman"/>
                <w:sz w:val="24"/>
                <w:szCs w:val="24"/>
                <w:lang w:val="en-US"/>
              </w:rPr>
            </w:pPr>
          </w:p>
          <w:p w:rsidR="00CC17A1" w:rsidRPr="008D7CE3" w:rsidRDefault="00CC17A1" w:rsidP="001E1483">
            <w:pPr>
              <w:pStyle w:val="afe"/>
              <w:ind w:left="-108"/>
              <w:jc w:val="center"/>
              <w:rPr>
                <w:rFonts w:ascii="Times New Roman" w:hAnsi="Times New Roman"/>
                <w:sz w:val="24"/>
                <w:szCs w:val="24"/>
                <w:lang w:val="en-US"/>
              </w:rPr>
            </w:pPr>
          </w:p>
          <w:p w:rsidR="00CC17A1" w:rsidRPr="008D7CE3" w:rsidRDefault="00CC17A1" w:rsidP="001E1483">
            <w:pPr>
              <w:pStyle w:val="afe"/>
              <w:ind w:left="-108"/>
              <w:jc w:val="center"/>
              <w:rPr>
                <w:rFonts w:ascii="Times New Roman" w:hAnsi="Times New Roman"/>
                <w:sz w:val="24"/>
                <w:szCs w:val="24"/>
                <w:lang w:val="en-US"/>
              </w:rPr>
            </w:pPr>
            <w:r w:rsidRPr="008D7CE3">
              <w:rPr>
                <w:rFonts w:ascii="Times New Roman" w:hAnsi="Times New Roman"/>
                <w:sz w:val="24"/>
                <w:szCs w:val="24"/>
                <w:lang w:val="en-US"/>
              </w:rPr>
              <w:t>33А0400100</w:t>
            </w:r>
          </w:p>
        </w:tc>
        <w:tc>
          <w:tcPr>
            <w:tcW w:w="708"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jc w:val="center"/>
              <w:rPr>
                <w:rFonts w:ascii="Times New Roman" w:hAnsi="Times New Roman"/>
                <w:sz w:val="24"/>
                <w:szCs w:val="24"/>
              </w:rPr>
            </w:pPr>
          </w:p>
          <w:p w:rsidR="00CC17A1" w:rsidRDefault="00CC17A1" w:rsidP="001E1483">
            <w:pPr>
              <w:pStyle w:val="afe"/>
              <w:jc w:val="center"/>
              <w:rPr>
                <w:rFonts w:ascii="Times New Roman" w:hAnsi="Times New Roman"/>
                <w:sz w:val="24"/>
                <w:szCs w:val="24"/>
              </w:rPr>
            </w:pPr>
          </w:p>
          <w:p w:rsidR="00CC17A1" w:rsidRPr="008D7CE3"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100</w:t>
            </w: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E3319B" w:rsidRDefault="00CC17A1" w:rsidP="001E1483">
            <w:pPr>
              <w:autoSpaceDE w:val="0"/>
              <w:autoSpaceDN w:val="0"/>
              <w:adjustRightInd w:val="0"/>
              <w:jc w:val="right"/>
              <w:rPr>
                <w:lang w:eastAsia="en-US"/>
              </w:rPr>
            </w:pPr>
            <w:r>
              <w:rPr>
                <w:lang w:eastAsia="en-US"/>
              </w:rPr>
              <w:t>0</w:t>
            </w:r>
            <w:r>
              <w:rPr>
                <w:lang w:val="en-US" w:eastAsia="en-US"/>
              </w:rPr>
              <w:t>,</w:t>
            </w:r>
            <w:r w:rsidRPr="00E3319B">
              <w:rPr>
                <w:lang w:eastAsia="en-US"/>
              </w:rPr>
              <w:t>0</w:t>
            </w:r>
          </w:p>
        </w:tc>
      </w:tr>
      <w:tr w:rsidR="00CC17A1" w:rsidRPr="00CA4E81" w:rsidTr="001E1483">
        <w:trPr>
          <w:trHeight w:val="569"/>
        </w:trPr>
        <w:tc>
          <w:tcPr>
            <w:tcW w:w="5245"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jc w:val="both"/>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jc w:val="center"/>
              <w:rPr>
                <w:rFonts w:ascii="Times New Roman" w:hAnsi="Times New Roman"/>
                <w:sz w:val="24"/>
                <w:szCs w:val="24"/>
              </w:rPr>
            </w:pPr>
          </w:p>
          <w:p w:rsidR="00CC17A1" w:rsidRPr="00E3319B" w:rsidRDefault="00CC17A1" w:rsidP="001E1483">
            <w:pPr>
              <w:pStyle w:val="afe"/>
              <w:jc w:val="center"/>
              <w:rPr>
                <w:rFonts w:ascii="Times New Roman" w:hAnsi="Times New Roman"/>
                <w:sz w:val="24"/>
                <w:szCs w:val="24"/>
              </w:rPr>
            </w:pPr>
            <w:r w:rsidRPr="00E3319B">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jc w:val="center"/>
              <w:rPr>
                <w:rFonts w:ascii="Times New Roman" w:hAnsi="Times New Roman"/>
                <w:sz w:val="24"/>
                <w:szCs w:val="24"/>
              </w:rPr>
            </w:pPr>
          </w:p>
          <w:p w:rsidR="00CC17A1" w:rsidRPr="00E3319B" w:rsidRDefault="00CC17A1" w:rsidP="001E1483">
            <w:pPr>
              <w:pStyle w:val="afe"/>
              <w:jc w:val="center"/>
              <w:rPr>
                <w:rFonts w:ascii="Times New Roman" w:hAnsi="Times New Roman"/>
                <w:sz w:val="24"/>
                <w:szCs w:val="24"/>
              </w:rPr>
            </w:pPr>
            <w:r w:rsidRPr="00E3319B">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CC17A1" w:rsidRPr="008D7CE3" w:rsidRDefault="00CC17A1" w:rsidP="001E1483">
            <w:pPr>
              <w:pStyle w:val="afe"/>
              <w:ind w:left="-108"/>
              <w:jc w:val="center"/>
              <w:rPr>
                <w:rFonts w:ascii="Times New Roman" w:hAnsi="Times New Roman"/>
                <w:sz w:val="24"/>
                <w:szCs w:val="24"/>
                <w:lang w:val="en-US"/>
              </w:rPr>
            </w:pPr>
          </w:p>
          <w:p w:rsidR="00CC17A1" w:rsidRPr="008D7CE3" w:rsidRDefault="00CC17A1" w:rsidP="001E1483">
            <w:pPr>
              <w:pStyle w:val="afe"/>
              <w:ind w:left="-108"/>
              <w:jc w:val="center"/>
              <w:rPr>
                <w:rFonts w:ascii="Times New Roman" w:hAnsi="Times New Roman"/>
                <w:sz w:val="24"/>
                <w:szCs w:val="24"/>
                <w:lang w:val="en-US"/>
              </w:rPr>
            </w:pPr>
            <w:r w:rsidRPr="008D7CE3">
              <w:rPr>
                <w:rFonts w:ascii="Times New Roman" w:hAnsi="Times New Roman"/>
                <w:sz w:val="24"/>
                <w:szCs w:val="24"/>
                <w:lang w:val="en-US"/>
              </w:rPr>
              <w:t>33А0400100</w:t>
            </w:r>
          </w:p>
        </w:tc>
        <w:tc>
          <w:tcPr>
            <w:tcW w:w="708"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jc w:val="center"/>
              <w:rPr>
                <w:rFonts w:ascii="Times New Roman" w:hAnsi="Times New Roman"/>
                <w:sz w:val="24"/>
                <w:szCs w:val="24"/>
              </w:rPr>
            </w:pPr>
          </w:p>
          <w:p w:rsidR="00CC17A1" w:rsidRPr="008D7CE3"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120</w:t>
            </w: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E3319B" w:rsidRDefault="00CC17A1" w:rsidP="001E1483">
            <w:pPr>
              <w:autoSpaceDE w:val="0"/>
              <w:autoSpaceDN w:val="0"/>
              <w:adjustRightInd w:val="0"/>
              <w:jc w:val="right"/>
              <w:rPr>
                <w:lang w:val="en-US" w:eastAsia="en-US"/>
              </w:rPr>
            </w:pPr>
            <w:r>
              <w:rPr>
                <w:lang w:val="en-US" w:eastAsia="en-US"/>
              </w:rPr>
              <w:t>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E548A5" w:rsidRDefault="00CC17A1" w:rsidP="001E1483">
            <w:pPr>
              <w:pStyle w:val="afe"/>
              <w:rPr>
                <w:rFonts w:ascii="Times New Roman" w:hAnsi="Times New Roman"/>
                <w:b/>
                <w:sz w:val="24"/>
                <w:szCs w:val="24"/>
              </w:rPr>
            </w:pPr>
            <w:r w:rsidRPr="00E548A5">
              <w:rPr>
                <w:rFonts w:ascii="Times New Roman" w:hAnsi="Times New Roman"/>
                <w:b/>
                <w:sz w:val="24"/>
                <w:szCs w:val="24"/>
              </w:rPr>
              <w:t xml:space="preserve">Функционирование Правительства </w:t>
            </w:r>
            <w:r w:rsidRPr="00E548A5">
              <w:rPr>
                <w:rFonts w:ascii="Times New Roman" w:hAnsi="Times New Roman"/>
                <w:b/>
              </w:rPr>
              <w:t>Российской Федерации</w:t>
            </w:r>
            <w:r w:rsidRPr="00E548A5">
              <w:rPr>
                <w:rFonts w:ascii="Times New Roman" w:hAnsi="Times New Roman"/>
                <w:b/>
                <w:sz w:val="24"/>
                <w:szCs w:val="24"/>
              </w:rPr>
              <w:t xml:space="preserve">, высших исполнительных органов государственной власти субъектов </w:t>
            </w:r>
            <w:r w:rsidRPr="00E548A5">
              <w:rPr>
                <w:rFonts w:ascii="Times New Roman" w:hAnsi="Times New Roman"/>
                <w:b/>
              </w:rPr>
              <w:t>Российской Федерации</w:t>
            </w:r>
            <w:r w:rsidRPr="00E548A5">
              <w:rPr>
                <w:rFonts w:ascii="Times New Roman" w:hAnsi="Times New Roman"/>
                <w:b/>
                <w:sz w:val="24"/>
                <w:szCs w:val="24"/>
              </w:rPr>
              <w:t>, местных администраций</w:t>
            </w:r>
          </w:p>
        </w:tc>
        <w:tc>
          <w:tcPr>
            <w:tcW w:w="567" w:type="dxa"/>
            <w:tcBorders>
              <w:top w:val="single" w:sz="4" w:space="0" w:color="auto"/>
              <w:left w:val="single" w:sz="4" w:space="0" w:color="auto"/>
              <w:bottom w:val="single" w:sz="4" w:space="0" w:color="auto"/>
              <w:right w:val="single" w:sz="4" w:space="0" w:color="auto"/>
            </w:tcBorders>
            <w:hideMark/>
          </w:tcPr>
          <w:p w:rsidR="00CC17A1" w:rsidRDefault="00CC17A1" w:rsidP="001E1483">
            <w:pPr>
              <w:pStyle w:val="afe"/>
              <w:jc w:val="center"/>
              <w:rPr>
                <w:rFonts w:ascii="Times New Roman" w:hAnsi="Times New Roman"/>
                <w:b/>
                <w:sz w:val="24"/>
                <w:szCs w:val="24"/>
              </w:rPr>
            </w:pP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Default="00CC17A1" w:rsidP="001E1483">
            <w:pPr>
              <w:pStyle w:val="afe"/>
              <w:jc w:val="center"/>
              <w:rPr>
                <w:rFonts w:ascii="Times New Roman" w:hAnsi="Times New Roman"/>
                <w:b/>
                <w:sz w:val="24"/>
                <w:szCs w:val="24"/>
              </w:rPr>
            </w:pP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color w:val="000000"/>
                <w:lang w:eastAsia="en-US"/>
              </w:rPr>
            </w:pPr>
            <w:r w:rsidRPr="00CA4E81">
              <w:rPr>
                <w:b/>
                <w:color w:val="000000"/>
                <w:lang w:eastAsia="en-US"/>
              </w:rPr>
              <w:t>15 511,2</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7464FC" w:rsidRDefault="00CC17A1" w:rsidP="001E1483">
            <w:pPr>
              <w:pStyle w:val="afe"/>
              <w:jc w:val="both"/>
              <w:rPr>
                <w:rFonts w:ascii="Times New Roman" w:hAnsi="Times New Roman"/>
                <w:i/>
                <w:sz w:val="24"/>
                <w:szCs w:val="24"/>
              </w:rPr>
            </w:pPr>
            <w:r w:rsidRPr="007464FC">
              <w:rPr>
                <w:rFonts w:ascii="Times New Roman" w:hAnsi="Times New Roman"/>
                <w:i/>
                <w:sz w:val="24"/>
                <w:szCs w:val="24"/>
              </w:rPr>
              <w:t xml:space="preserve">Обеспечение </w:t>
            </w:r>
            <w:proofErr w:type="gramStart"/>
            <w:r w:rsidRPr="007464FC">
              <w:rPr>
                <w:rFonts w:ascii="Times New Roman" w:hAnsi="Times New Roman"/>
                <w:i/>
                <w:sz w:val="24"/>
                <w:szCs w:val="24"/>
              </w:rPr>
              <w:t>деятельности администрации/ аппарата Совета депутатов внутригородских муниципальных образований</w:t>
            </w:r>
            <w:proofErr w:type="gramEnd"/>
            <w:r w:rsidRPr="007464FC">
              <w:rPr>
                <w:rFonts w:ascii="Times New Roman" w:hAnsi="Times New Roman"/>
                <w:i/>
                <w:sz w:val="24"/>
                <w:szCs w:val="24"/>
              </w:rPr>
              <w:t xml:space="preserve">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hideMark/>
          </w:tcPr>
          <w:p w:rsidR="00CC17A1" w:rsidRDefault="00CC17A1" w:rsidP="001E1483">
            <w:pPr>
              <w:pStyle w:val="afe"/>
              <w:jc w:val="center"/>
              <w:rPr>
                <w:rFonts w:ascii="Times New Roman" w:hAnsi="Times New Roman"/>
                <w:i/>
                <w:sz w:val="24"/>
                <w:szCs w:val="24"/>
              </w:rPr>
            </w:pPr>
          </w:p>
          <w:p w:rsidR="00CC17A1" w:rsidRDefault="00CC17A1" w:rsidP="001E1483">
            <w:pPr>
              <w:pStyle w:val="afe"/>
              <w:jc w:val="center"/>
              <w:rPr>
                <w:rFonts w:ascii="Times New Roman" w:hAnsi="Times New Roman"/>
                <w:i/>
                <w:sz w:val="24"/>
                <w:szCs w:val="24"/>
              </w:rPr>
            </w:pPr>
          </w:p>
          <w:p w:rsidR="00CC17A1" w:rsidRPr="007464FC" w:rsidRDefault="00CC17A1" w:rsidP="001E1483">
            <w:pPr>
              <w:pStyle w:val="afe"/>
              <w:jc w:val="center"/>
              <w:rPr>
                <w:rFonts w:ascii="Times New Roman" w:hAnsi="Times New Roman"/>
                <w:i/>
                <w:sz w:val="24"/>
                <w:szCs w:val="24"/>
              </w:rPr>
            </w:pPr>
            <w:r w:rsidRPr="007464FC">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Default="00CC17A1" w:rsidP="001E1483">
            <w:pPr>
              <w:pStyle w:val="afe"/>
              <w:jc w:val="center"/>
              <w:rPr>
                <w:rFonts w:ascii="Times New Roman" w:hAnsi="Times New Roman"/>
                <w:i/>
                <w:sz w:val="24"/>
                <w:szCs w:val="24"/>
              </w:rPr>
            </w:pPr>
          </w:p>
          <w:p w:rsidR="00CC17A1" w:rsidRDefault="00CC17A1" w:rsidP="001E1483">
            <w:pPr>
              <w:pStyle w:val="afe"/>
              <w:jc w:val="center"/>
              <w:rPr>
                <w:rFonts w:ascii="Times New Roman" w:hAnsi="Times New Roman"/>
                <w:i/>
                <w:sz w:val="24"/>
                <w:szCs w:val="24"/>
              </w:rPr>
            </w:pPr>
          </w:p>
          <w:p w:rsidR="00CC17A1" w:rsidRPr="007464FC" w:rsidRDefault="00CC17A1" w:rsidP="001E1483">
            <w:pPr>
              <w:pStyle w:val="afe"/>
              <w:jc w:val="center"/>
              <w:rPr>
                <w:rFonts w:ascii="Times New Roman" w:hAnsi="Times New Roman"/>
                <w:i/>
                <w:sz w:val="24"/>
                <w:szCs w:val="24"/>
              </w:rPr>
            </w:pPr>
            <w:r w:rsidRPr="007464FC">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C17A1" w:rsidRDefault="00CC17A1" w:rsidP="001E1483">
            <w:pPr>
              <w:pStyle w:val="afe"/>
              <w:ind w:left="-108"/>
              <w:jc w:val="center"/>
              <w:rPr>
                <w:rFonts w:ascii="Times New Roman" w:hAnsi="Times New Roman"/>
                <w:i/>
                <w:sz w:val="24"/>
                <w:szCs w:val="24"/>
              </w:rPr>
            </w:pPr>
          </w:p>
          <w:p w:rsidR="00CC17A1" w:rsidRDefault="00CC17A1" w:rsidP="001E1483">
            <w:pPr>
              <w:pStyle w:val="afe"/>
              <w:ind w:left="-108"/>
              <w:jc w:val="center"/>
              <w:rPr>
                <w:rFonts w:ascii="Times New Roman" w:hAnsi="Times New Roman"/>
                <w:i/>
                <w:sz w:val="24"/>
                <w:szCs w:val="24"/>
              </w:rPr>
            </w:pPr>
          </w:p>
          <w:p w:rsidR="00CC17A1" w:rsidRPr="007464FC" w:rsidRDefault="00CC17A1" w:rsidP="001E1483">
            <w:pPr>
              <w:pStyle w:val="afe"/>
              <w:ind w:left="-108"/>
              <w:jc w:val="center"/>
              <w:rPr>
                <w:rFonts w:ascii="Times New Roman" w:hAnsi="Times New Roman"/>
                <w:i/>
                <w:sz w:val="24"/>
                <w:szCs w:val="24"/>
              </w:rPr>
            </w:pPr>
            <w:r w:rsidRPr="007464FC">
              <w:rPr>
                <w:rFonts w:ascii="Times New Roman" w:hAnsi="Times New Roman"/>
                <w:i/>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C17A1" w:rsidRPr="007464FC"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7464FC" w:rsidRDefault="00CC17A1" w:rsidP="001E1483">
            <w:pPr>
              <w:jc w:val="right"/>
              <w:rPr>
                <w:rFonts w:eastAsia="Calibri"/>
                <w:i/>
                <w:color w:val="000000"/>
                <w:lang w:eastAsia="en-US"/>
              </w:rPr>
            </w:pPr>
            <w:r w:rsidRPr="007464FC">
              <w:rPr>
                <w:i/>
                <w:color w:val="000000"/>
                <w:lang w:eastAsia="en-US"/>
              </w:rPr>
              <w:t>15045,2</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 xml:space="preserve">  </w:t>
            </w: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color w:val="000000"/>
                <w:lang w:eastAsia="en-US"/>
              </w:rPr>
            </w:pPr>
            <w:r w:rsidRPr="00CA4E81">
              <w:rPr>
                <w:color w:val="000000"/>
                <w:lang w:eastAsia="en-US"/>
              </w:rPr>
              <w:t>12 155,2</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color w:val="000000"/>
                <w:lang w:eastAsia="en-US"/>
              </w:rPr>
            </w:pPr>
            <w:r w:rsidRPr="00CA4E81">
              <w:rPr>
                <w:rFonts w:eastAsia="Calibri"/>
                <w:color w:val="000000"/>
                <w:lang w:eastAsia="en-US"/>
              </w:rPr>
              <w:t>12 155,2</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color w:val="000000"/>
                <w:lang w:eastAsia="en-US"/>
              </w:rPr>
            </w:pPr>
            <w:r w:rsidRPr="00CA4E81">
              <w:rPr>
                <w:color w:val="000000"/>
                <w:lang w:eastAsia="en-US"/>
              </w:rPr>
              <w:t>2 880,0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color w:val="000000"/>
                <w:lang w:eastAsia="en-US"/>
              </w:rPr>
            </w:pPr>
            <w:r w:rsidRPr="00CA4E81">
              <w:rPr>
                <w:color w:val="000000"/>
                <w:lang w:eastAsia="en-US"/>
              </w:rPr>
              <w:t>2 880,0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10,0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850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10,0</w:t>
            </w:r>
          </w:p>
        </w:tc>
      </w:tr>
      <w:tr w:rsidR="00CC17A1" w:rsidRPr="000359C7"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0359C7" w:rsidRDefault="00CC17A1" w:rsidP="001E1483">
            <w:pPr>
              <w:pStyle w:val="afe"/>
              <w:jc w:val="both"/>
              <w:rPr>
                <w:rFonts w:ascii="Times New Roman" w:hAnsi="Times New Roman"/>
                <w:i/>
                <w:sz w:val="24"/>
                <w:szCs w:val="24"/>
              </w:rPr>
            </w:pPr>
            <w:r w:rsidRPr="000359C7">
              <w:rPr>
                <w:rFonts w:ascii="Times New Roman" w:hAnsi="Times New Roman"/>
                <w:i/>
                <w:sz w:val="24"/>
                <w:szCs w:val="24"/>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0359C7" w:rsidRDefault="00CC17A1" w:rsidP="001E1483">
            <w:pPr>
              <w:pStyle w:val="afe"/>
              <w:jc w:val="center"/>
              <w:rPr>
                <w:rFonts w:ascii="Times New Roman" w:hAnsi="Times New Roman"/>
                <w:i/>
                <w:sz w:val="24"/>
                <w:szCs w:val="24"/>
              </w:rPr>
            </w:pPr>
            <w:r w:rsidRPr="000359C7">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0359C7" w:rsidRDefault="00CC17A1" w:rsidP="001E1483">
            <w:pPr>
              <w:pStyle w:val="afe"/>
              <w:jc w:val="center"/>
              <w:rPr>
                <w:rFonts w:ascii="Times New Roman" w:hAnsi="Times New Roman"/>
                <w:i/>
                <w:sz w:val="24"/>
                <w:szCs w:val="24"/>
              </w:rPr>
            </w:pPr>
            <w:r w:rsidRPr="000359C7">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C17A1" w:rsidRPr="000359C7" w:rsidRDefault="00CC17A1" w:rsidP="001E1483">
            <w:pPr>
              <w:pStyle w:val="afe"/>
              <w:ind w:left="-108"/>
              <w:jc w:val="center"/>
              <w:rPr>
                <w:rFonts w:ascii="Times New Roman" w:hAnsi="Times New Roman"/>
                <w:i/>
                <w:sz w:val="24"/>
                <w:szCs w:val="24"/>
              </w:rPr>
            </w:pPr>
            <w:r w:rsidRPr="000359C7">
              <w:rPr>
                <w:rFonts w:ascii="Times New Roman" w:hAnsi="Times New Roman"/>
                <w:i/>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C17A1" w:rsidRPr="000359C7"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0359C7" w:rsidRDefault="00CC17A1" w:rsidP="001E1483">
            <w:pPr>
              <w:jc w:val="right"/>
              <w:rPr>
                <w:rFonts w:eastAsia="Calibri"/>
                <w:i/>
                <w:lang w:eastAsia="en-US"/>
              </w:rPr>
            </w:pPr>
            <w:r w:rsidRPr="000359C7">
              <w:rPr>
                <w:i/>
                <w:lang w:eastAsia="en-US"/>
              </w:rPr>
              <w:t>466,0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 xml:space="preserve"> </w:t>
            </w: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466,0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vAlign w:val="bottom"/>
            <w:hideMark/>
          </w:tcPr>
          <w:p w:rsidR="00CC17A1" w:rsidRPr="00CA4E81" w:rsidRDefault="00CC17A1" w:rsidP="001E1483">
            <w:pPr>
              <w:tabs>
                <w:tab w:val="left" w:pos="1620"/>
              </w:tabs>
              <w:jc w:val="both"/>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val="en-US" w:eastAsia="en-US"/>
              </w:rPr>
            </w:pPr>
            <w:r w:rsidRPr="00CA4E81">
              <w:rPr>
                <w:lang w:eastAsia="en-US"/>
              </w:rPr>
              <w:t>466,0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 xml:space="preserve">Обеспечение </w:t>
            </w:r>
            <w:r w:rsidRPr="00A45484">
              <w:rPr>
                <w:rFonts w:ascii="Times New Roman" w:hAnsi="Times New Roman"/>
                <w:b/>
                <w:sz w:val="24"/>
                <w:szCs w:val="24"/>
              </w:rPr>
              <w:t xml:space="preserve">проведения </w:t>
            </w:r>
            <w:r w:rsidRPr="00CA4E81">
              <w:rPr>
                <w:rFonts w:ascii="Times New Roman" w:hAnsi="Times New Roman"/>
                <w:b/>
                <w:sz w:val="24"/>
                <w:szCs w:val="24"/>
              </w:rPr>
              <w:t>выборов и референдумов</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07</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jc w:val="right"/>
              <w:rPr>
                <w:rFonts w:eastAsia="Calibri"/>
                <w:b/>
                <w:lang w:eastAsia="en-US"/>
              </w:rPr>
            </w:pPr>
            <w:r w:rsidRPr="00CA4E81">
              <w:rPr>
                <w:b/>
                <w:lang w:eastAsia="en-US"/>
              </w:rPr>
              <w:t>5 434,5</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vAlign w:val="bottom"/>
          </w:tcPr>
          <w:p w:rsidR="00CC17A1" w:rsidRPr="00A9495F" w:rsidRDefault="00CC17A1" w:rsidP="001E1483">
            <w:pPr>
              <w:tabs>
                <w:tab w:val="left" w:pos="1620"/>
              </w:tabs>
              <w:jc w:val="both"/>
              <w:rPr>
                <w:i/>
                <w:lang w:eastAsia="en-US"/>
              </w:rPr>
            </w:pPr>
            <w:r w:rsidRPr="00A9495F">
              <w:rPr>
                <w:i/>
              </w:rPr>
              <w:t xml:space="preserve">Проведение </w:t>
            </w:r>
            <w:proofErr w:type="gramStart"/>
            <w:r w:rsidRPr="00A9495F">
              <w:rPr>
                <w:i/>
              </w:rPr>
              <w:t>выборов депутатов Совета депутатов муниципальных округов города Москвы</w:t>
            </w:r>
            <w:proofErr w:type="gramEnd"/>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both"/>
              <w:rPr>
                <w:rFonts w:ascii="Times New Roman" w:hAnsi="Times New Roman"/>
                <w:sz w:val="24"/>
                <w:szCs w:val="24"/>
              </w:rPr>
            </w:pPr>
            <w:r w:rsidRPr="00CA4E81">
              <w:rPr>
                <w:rFonts w:ascii="Times New Roman" w:hAnsi="Times New Roman"/>
                <w:sz w:val="24"/>
                <w:szCs w:val="24"/>
              </w:rPr>
              <w:t>35А0100100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jc w:val="right"/>
              <w:rPr>
                <w:rFonts w:eastAsia="Calibri"/>
                <w:lang w:eastAsia="en-US"/>
              </w:rPr>
            </w:pPr>
            <w:r w:rsidRPr="00CA4E81">
              <w:rPr>
                <w:lang w:eastAsia="en-US"/>
              </w:rPr>
              <w:t>5 434,5</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vAlign w:val="bottom"/>
          </w:tcPr>
          <w:p w:rsidR="00CC17A1" w:rsidRPr="00CA4E81" w:rsidRDefault="00CC17A1" w:rsidP="001E1483">
            <w:pPr>
              <w:tabs>
                <w:tab w:val="left" w:pos="1620"/>
              </w:tabs>
              <w:rPr>
                <w:lang w:eastAsia="en-US"/>
              </w:rPr>
            </w:pPr>
            <w:r w:rsidRPr="00CA4E81">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both"/>
              <w:rPr>
                <w:rFonts w:ascii="Times New Roman" w:hAnsi="Times New Roman"/>
                <w:sz w:val="24"/>
                <w:szCs w:val="24"/>
              </w:rPr>
            </w:pPr>
            <w:r w:rsidRPr="00CA4E81">
              <w:rPr>
                <w:rFonts w:ascii="Times New Roman" w:hAnsi="Times New Roman"/>
                <w:sz w:val="24"/>
                <w:szCs w:val="24"/>
              </w:rPr>
              <w:t>35А0100100</w:t>
            </w:r>
          </w:p>
        </w:tc>
        <w:tc>
          <w:tcPr>
            <w:tcW w:w="708" w:type="dxa"/>
            <w:tcBorders>
              <w:top w:val="single" w:sz="4" w:space="0" w:color="auto"/>
              <w:left w:val="single" w:sz="4" w:space="0" w:color="auto"/>
              <w:bottom w:val="single" w:sz="4" w:space="0" w:color="auto"/>
              <w:right w:val="single" w:sz="4" w:space="0" w:color="auto"/>
            </w:tcBorders>
          </w:tcPr>
          <w:p w:rsidR="00CC17A1" w:rsidRPr="00461B95"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800</w:t>
            </w: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jc w:val="right"/>
              <w:rPr>
                <w:rFonts w:eastAsia="Calibri"/>
                <w:lang w:eastAsia="en-US"/>
              </w:rPr>
            </w:pPr>
            <w:r w:rsidRPr="00CA4E81">
              <w:rPr>
                <w:lang w:eastAsia="en-US"/>
              </w:rPr>
              <w:t>5 434,5</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vAlign w:val="bottom"/>
          </w:tcPr>
          <w:p w:rsidR="00CC17A1" w:rsidRPr="00CA4E81" w:rsidRDefault="00CC17A1" w:rsidP="001E1483">
            <w:pPr>
              <w:tabs>
                <w:tab w:val="left" w:pos="1620"/>
              </w:tabs>
              <w:rPr>
                <w:lang w:eastAsia="en-US"/>
              </w:rPr>
            </w:pPr>
            <w:r w:rsidRPr="00CA4E81">
              <w:lastRenderedPageBreak/>
              <w:t>Специальные расходы</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both"/>
              <w:rPr>
                <w:rFonts w:ascii="Times New Roman" w:hAnsi="Times New Roman"/>
                <w:sz w:val="24"/>
                <w:szCs w:val="24"/>
              </w:rPr>
            </w:pPr>
            <w:r w:rsidRPr="00CA4E81">
              <w:rPr>
                <w:rFonts w:ascii="Times New Roman" w:hAnsi="Times New Roman"/>
                <w:sz w:val="24"/>
                <w:szCs w:val="24"/>
              </w:rPr>
              <w:t>35А0100100</w:t>
            </w:r>
          </w:p>
        </w:tc>
        <w:tc>
          <w:tcPr>
            <w:tcW w:w="708" w:type="dxa"/>
            <w:tcBorders>
              <w:top w:val="single" w:sz="4" w:space="0" w:color="auto"/>
              <w:left w:val="single" w:sz="4" w:space="0" w:color="auto"/>
              <w:bottom w:val="single" w:sz="4" w:space="0" w:color="auto"/>
              <w:right w:val="single" w:sz="4" w:space="0" w:color="auto"/>
            </w:tcBorders>
          </w:tcPr>
          <w:p w:rsidR="00CC17A1" w:rsidRPr="00461B95"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880</w:t>
            </w: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jc w:val="right"/>
              <w:rPr>
                <w:rFonts w:eastAsia="Calibri"/>
                <w:lang w:eastAsia="en-US"/>
              </w:rPr>
            </w:pPr>
            <w:r w:rsidRPr="00CA4E81">
              <w:rPr>
                <w:lang w:eastAsia="en-US"/>
              </w:rPr>
              <w:t>5 434,5</w:t>
            </w:r>
          </w:p>
        </w:tc>
      </w:tr>
      <w:tr w:rsidR="00CC17A1" w:rsidRPr="00CA4E81" w:rsidTr="001E1483">
        <w:trPr>
          <w:trHeight w:val="197"/>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b/>
                <w:sz w:val="24"/>
                <w:szCs w:val="24"/>
              </w:rPr>
            </w:pPr>
            <w:r w:rsidRPr="00CA4E81">
              <w:rPr>
                <w:rFonts w:ascii="Times New Roman" w:hAnsi="Times New Roman"/>
                <w:b/>
                <w:sz w:val="24"/>
                <w:szCs w:val="24"/>
              </w:rPr>
              <w:t>Резервны</w:t>
            </w:r>
            <w:r>
              <w:rPr>
                <w:rFonts w:ascii="Times New Roman" w:hAnsi="Times New Roman"/>
                <w:b/>
                <w:sz w:val="24"/>
                <w:szCs w:val="24"/>
              </w:rPr>
              <w:t>е</w:t>
            </w:r>
            <w:r w:rsidRPr="00CA4E81">
              <w:rPr>
                <w:rFonts w:ascii="Times New Roman" w:hAnsi="Times New Roman"/>
                <w:b/>
                <w:sz w:val="24"/>
                <w:szCs w:val="24"/>
              </w:rPr>
              <w:t xml:space="preserve"> фонд</w:t>
            </w:r>
            <w:r>
              <w:rPr>
                <w:rFonts w:ascii="Times New Roman" w:hAnsi="Times New Roman"/>
                <w:b/>
                <w:sz w:val="24"/>
                <w:szCs w:val="24"/>
              </w:rPr>
              <w:t>ы</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11</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50,0</w:t>
            </w:r>
          </w:p>
        </w:tc>
      </w:tr>
      <w:tr w:rsidR="00CC17A1" w:rsidRPr="00CA4E81" w:rsidTr="001E1483">
        <w:trPr>
          <w:trHeight w:val="448"/>
        </w:trPr>
        <w:tc>
          <w:tcPr>
            <w:tcW w:w="5245" w:type="dxa"/>
            <w:tcBorders>
              <w:top w:val="single" w:sz="4" w:space="0" w:color="auto"/>
              <w:left w:val="single" w:sz="4" w:space="0" w:color="auto"/>
              <w:bottom w:val="single" w:sz="4" w:space="0" w:color="auto"/>
              <w:right w:val="single" w:sz="4" w:space="0" w:color="auto"/>
            </w:tcBorders>
            <w:hideMark/>
          </w:tcPr>
          <w:p w:rsidR="00CC17A1" w:rsidRPr="00A9495F" w:rsidRDefault="00CC17A1" w:rsidP="001E1483">
            <w:pPr>
              <w:pStyle w:val="afe"/>
              <w:jc w:val="both"/>
              <w:rPr>
                <w:rFonts w:ascii="Times New Roman" w:hAnsi="Times New Roman"/>
                <w:i/>
                <w:sz w:val="24"/>
                <w:szCs w:val="24"/>
              </w:rPr>
            </w:pPr>
            <w:r w:rsidRPr="00A9495F">
              <w:rPr>
                <w:rFonts w:ascii="Times New Roman" w:hAnsi="Times New Roman"/>
                <w:i/>
                <w:sz w:val="24"/>
                <w:szCs w:val="24"/>
              </w:rPr>
              <w:t xml:space="preserve">Резервный фонд, предусмотренный </w:t>
            </w:r>
            <w:r>
              <w:rPr>
                <w:rFonts w:ascii="Times New Roman" w:hAnsi="Times New Roman"/>
                <w:i/>
                <w:sz w:val="24"/>
                <w:szCs w:val="24"/>
              </w:rPr>
              <w:t>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32А0100000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50,0</w:t>
            </w:r>
          </w:p>
        </w:tc>
      </w:tr>
      <w:tr w:rsidR="00CC17A1" w:rsidRPr="00CA4E81" w:rsidTr="001E1483">
        <w:trPr>
          <w:trHeight w:val="136"/>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32А0100000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50,0</w:t>
            </w:r>
          </w:p>
        </w:tc>
      </w:tr>
      <w:tr w:rsidR="00CC17A1" w:rsidRPr="00CA4E81" w:rsidTr="001E1483">
        <w:trPr>
          <w:trHeight w:val="156"/>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Резервные средства</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32А0100000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870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50,0</w:t>
            </w:r>
          </w:p>
        </w:tc>
      </w:tr>
      <w:tr w:rsidR="00CC17A1" w:rsidRPr="00CA4E81" w:rsidTr="001E1483">
        <w:trPr>
          <w:trHeight w:val="136"/>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86,1</w:t>
            </w:r>
          </w:p>
        </w:tc>
      </w:tr>
      <w:tr w:rsidR="00CC17A1" w:rsidRPr="00CA4E81" w:rsidTr="001E1483">
        <w:trPr>
          <w:trHeight w:val="136"/>
        </w:trPr>
        <w:tc>
          <w:tcPr>
            <w:tcW w:w="5245" w:type="dxa"/>
            <w:tcBorders>
              <w:top w:val="single" w:sz="4" w:space="0" w:color="auto"/>
              <w:left w:val="single" w:sz="4" w:space="0" w:color="auto"/>
              <w:bottom w:val="single" w:sz="4" w:space="0" w:color="auto"/>
              <w:right w:val="single" w:sz="4" w:space="0" w:color="auto"/>
            </w:tcBorders>
            <w:hideMark/>
          </w:tcPr>
          <w:p w:rsidR="00CC17A1" w:rsidRPr="00A9495F" w:rsidRDefault="00CC17A1" w:rsidP="001E1483">
            <w:pPr>
              <w:pStyle w:val="afe"/>
              <w:jc w:val="both"/>
              <w:rPr>
                <w:rFonts w:ascii="Times New Roman" w:hAnsi="Times New Roman"/>
                <w:i/>
                <w:sz w:val="24"/>
                <w:szCs w:val="24"/>
              </w:rPr>
            </w:pPr>
            <w:r w:rsidRPr="00A9495F">
              <w:rPr>
                <w:rFonts w:ascii="Times New Roman" w:hAnsi="Times New Roman"/>
                <w:i/>
                <w:sz w:val="24"/>
                <w:szCs w:val="24"/>
              </w:rPr>
              <w:t xml:space="preserve">Уплата членских взносов на осуществление        </w:t>
            </w:r>
            <w:proofErr w:type="gramStart"/>
            <w:r w:rsidRPr="00A9495F">
              <w:rPr>
                <w:rFonts w:ascii="Times New Roman" w:hAnsi="Times New Roman"/>
                <w:i/>
                <w:sz w:val="24"/>
                <w:szCs w:val="24"/>
              </w:rPr>
              <w:t>деятельности Совета муниципальных                    образований города Москвы</w:t>
            </w:r>
            <w:proofErr w:type="gramEnd"/>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31Б0100400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86,1</w:t>
            </w:r>
          </w:p>
        </w:tc>
      </w:tr>
      <w:tr w:rsidR="00CC17A1" w:rsidRPr="00CA4E81" w:rsidTr="001E1483">
        <w:trPr>
          <w:trHeight w:val="136"/>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31Б0100400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86,1</w:t>
            </w:r>
          </w:p>
        </w:tc>
      </w:tr>
      <w:tr w:rsidR="00CC17A1" w:rsidRPr="00CA4E81" w:rsidTr="001E1483">
        <w:trPr>
          <w:trHeight w:val="136"/>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31Б0100400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850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86,1</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Образование</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jc w:val="right"/>
              <w:rPr>
                <w:b/>
              </w:rPr>
            </w:pPr>
            <w:r w:rsidRPr="00CA4E81">
              <w:rPr>
                <w:b/>
              </w:rPr>
              <w:t>60,0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jc w:val="right"/>
              <w:rPr>
                <w:b/>
              </w:rPr>
            </w:pPr>
            <w:r w:rsidRPr="00CA4E81">
              <w:rPr>
                <w:b/>
              </w:rPr>
              <w:t>60,0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vAlign w:val="bottom"/>
          </w:tcPr>
          <w:p w:rsidR="00CC17A1" w:rsidRPr="00461B95" w:rsidRDefault="00CC17A1" w:rsidP="001E1483">
            <w:pPr>
              <w:tabs>
                <w:tab w:val="left" w:pos="1620"/>
              </w:tabs>
              <w:jc w:val="both"/>
              <w:rPr>
                <w:rFonts w:eastAsia="Calibri"/>
                <w:i/>
                <w:lang w:val="en-US" w:eastAsia="en-US"/>
              </w:rPr>
            </w:pPr>
            <w:r w:rsidRPr="00461B95">
              <w:rPr>
                <w:i/>
                <w:lang w:eastAsia="en-US"/>
              </w:rPr>
              <w:t xml:space="preserve">Глава муниципального </w:t>
            </w:r>
            <w:proofErr w:type="spellStart"/>
            <w:r w:rsidRPr="00461B95">
              <w:rPr>
                <w:i/>
                <w:lang w:val="en-US" w:eastAsia="en-US"/>
              </w:rPr>
              <w:t>образования</w:t>
            </w:r>
            <w:proofErr w:type="spellEnd"/>
          </w:p>
        </w:tc>
        <w:tc>
          <w:tcPr>
            <w:tcW w:w="567" w:type="dxa"/>
            <w:tcBorders>
              <w:top w:val="single" w:sz="4" w:space="0" w:color="auto"/>
              <w:left w:val="single" w:sz="4" w:space="0" w:color="auto"/>
              <w:bottom w:val="single" w:sz="4" w:space="0" w:color="auto"/>
              <w:right w:val="single" w:sz="4" w:space="0" w:color="auto"/>
            </w:tcBorders>
          </w:tcPr>
          <w:p w:rsidR="00CC17A1" w:rsidRPr="00D92FA6" w:rsidRDefault="00CC17A1" w:rsidP="001E1483">
            <w:pPr>
              <w:pStyle w:val="afe"/>
              <w:jc w:val="center"/>
              <w:rPr>
                <w:rFonts w:ascii="Times New Roman" w:hAnsi="Times New Roman"/>
                <w:i/>
                <w:sz w:val="24"/>
                <w:szCs w:val="24"/>
              </w:rPr>
            </w:pPr>
            <w:r w:rsidRPr="00D92FA6">
              <w:rPr>
                <w:rFonts w:ascii="Times New Roman" w:hAnsi="Times New Roman"/>
                <w:i/>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C17A1" w:rsidRPr="00D92FA6" w:rsidRDefault="00CC17A1" w:rsidP="001E1483">
            <w:pPr>
              <w:pStyle w:val="afe"/>
              <w:jc w:val="center"/>
              <w:rPr>
                <w:rFonts w:ascii="Times New Roman" w:hAnsi="Times New Roman"/>
                <w:i/>
                <w:sz w:val="24"/>
                <w:szCs w:val="24"/>
              </w:rPr>
            </w:pPr>
            <w:r w:rsidRPr="00D92FA6">
              <w:rPr>
                <w:rFonts w:ascii="Times New Roman" w:hAnsi="Times New Roman"/>
                <w:i/>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C17A1" w:rsidRPr="00D92FA6" w:rsidRDefault="00CC17A1" w:rsidP="001E1483">
            <w:pPr>
              <w:pStyle w:val="afe"/>
              <w:ind w:left="-108"/>
              <w:jc w:val="center"/>
              <w:rPr>
                <w:rFonts w:ascii="Times New Roman" w:hAnsi="Times New Roman"/>
                <w:i/>
                <w:sz w:val="24"/>
                <w:szCs w:val="24"/>
              </w:rPr>
            </w:pPr>
            <w:r w:rsidRPr="00D92FA6">
              <w:rPr>
                <w:rFonts w:ascii="Times New Roman" w:hAnsi="Times New Roman"/>
                <w:i/>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C17A1" w:rsidRPr="00D92FA6" w:rsidRDefault="00CC17A1" w:rsidP="001E1483">
            <w:pPr>
              <w:pStyle w:val="afe"/>
              <w:jc w:val="center"/>
              <w:rPr>
                <w:rFonts w:ascii="Times New Roman" w:hAnsi="Times New Roman"/>
                <w:b/>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D92FA6" w:rsidRDefault="00CC17A1" w:rsidP="001E1483">
            <w:pPr>
              <w:jc w:val="right"/>
              <w:rPr>
                <w:i/>
              </w:rPr>
            </w:pPr>
            <w:r w:rsidRPr="00D92FA6">
              <w:rPr>
                <w:i/>
              </w:rPr>
              <w:t>30,0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jc w:val="right"/>
            </w:pPr>
            <w:r w:rsidRPr="00CA4E81">
              <w:t>30,0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jc w:val="right"/>
            </w:pPr>
            <w:r w:rsidRPr="00CA4E81">
              <w:t>30,0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tcPr>
          <w:p w:rsidR="00CC17A1" w:rsidRPr="001315ED" w:rsidRDefault="00CC17A1" w:rsidP="001E1483">
            <w:pPr>
              <w:pStyle w:val="afe"/>
              <w:jc w:val="both"/>
              <w:rPr>
                <w:rFonts w:ascii="Times New Roman" w:hAnsi="Times New Roman"/>
                <w:i/>
                <w:sz w:val="24"/>
                <w:szCs w:val="24"/>
              </w:rPr>
            </w:pPr>
            <w:r w:rsidRPr="001315ED">
              <w:rPr>
                <w:rFonts w:ascii="Times New Roman" w:hAnsi="Times New Roman"/>
                <w:i/>
                <w:sz w:val="24"/>
                <w:szCs w:val="24"/>
              </w:rPr>
              <w:t xml:space="preserve">Обеспечение </w:t>
            </w:r>
            <w:proofErr w:type="gramStart"/>
            <w:r w:rsidRPr="001315ED">
              <w:rPr>
                <w:rFonts w:ascii="Times New Roman" w:hAnsi="Times New Roman"/>
                <w:i/>
                <w:sz w:val="24"/>
                <w:szCs w:val="24"/>
              </w:rPr>
              <w:t>деятельности администрации/ аппарата Совета депутатов внутригородских муниципальных образований</w:t>
            </w:r>
            <w:proofErr w:type="gramEnd"/>
            <w:r w:rsidRPr="001315ED">
              <w:rPr>
                <w:rFonts w:ascii="Times New Roman" w:hAnsi="Times New Roman"/>
                <w:i/>
                <w:sz w:val="24"/>
                <w:szCs w:val="24"/>
              </w:rPr>
              <w:t xml:space="preserve">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CC17A1" w:rsidRPr="001315ED" w:rsidRDefault="00CC17A1" w:rsidP="001E1483">
            <w:pPr>
              <w:pStyle w:val="afe"/>
              <w:jc w:val="center"/>
              <w:rPr>
                <w:rFonts w:ascii="Times New Roman" w:hAnsi="Times New Roman"/>
                <w:i/>
                <w:sz w:val="24"/>
                <w:szCs w:val="24"/>
              </w:rPr>
            </w:pPr>
            <w:r w:rsidRPr="001315ED">
              <w:rPr>
                <w:rFonts w:ascii="Times New Roman" w:hAnsi="Times New Roman"/>
                <w:i/>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C17A1" w:rsidRPr="001315ED" w:rsidRDefault="00CC17A1" w:rsidP="001E1483">
            <w:pPr>
              <w:pStyle w:val="afe"/>
              <w:jc w:val="center"/>
              <w:rPr>
                <w:rFonts w:ascii="Times New Roman" w:hAnsi="Times New Roman"/>
                <w:i/>
                <w:sz w:val="24"/>
                <w:szCs w:val="24"/>
              </w:rPr>
            </w:pPr>
            <w:r w:rsidRPr="001315ED">
              <w:rPr>
                <w:rFonts w:ascii="Times New Roman" w:hAnsi="Times New Roman"/>
                <w:i/>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C17A1" w:rsidRPr="001315ED" w:rsidRDefault="00CC17A1" w:rsidP="001E1483">
            <w:pPr>
              <w:pStyle w:val="afe"/>
              <w:ind w:left="-108"/>
              <w:jc w:val="center"/>
              <w:rPr>
                <w:rFonts w:ascii="Times New Roman" w:hAnsi="Times New Roman"/>
                <w:i/>
                <w:sz w:val="24"/>
                <w:szCs w:val="24"/>
              </w:rPr>
            </w:pPr>
            <w:r w:rsidRPr="001315ED">
              <w:rPr>
                <w:rFonts w:ascii="Times New Roman" w:hAnsi="Times New Roman"/>
                <w:i/>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C17A1" w:rsidRPr="001315ED"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1315ED" w:rsidRDefault="00CC17A1" w:rsidP="001E1483">
            <w:pPr>
              <w:jc w:val="right"/>
              <w:rPr>
                <w:i/>
              </w:rPr>
            </w:pPr>
            <w:r w:rsidRPr="001315ED">
              <w:rPr>
                <w:i/>
              </w:rPr>
              <w:t>30,0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jc w:val="right"/>
            </w:pPr>
            <w:r w:rsidRPr="00CA4E81">
              <w:t>30,0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jc w:val="right"/>
            </w:pPr>
            <w:r w:rsidRPr="00CA4E81">
              <w:t>30,0</w:t>
            </w:r>
          </w:p>
        </w:tc>
      </w:tr>
      <w:tr w:rsidR="00CC17A1" w:rsidRPr="00CA4E81" w:rsidTr="001E1483">
        <w:trPr>
          <w:trHeight w:val="70"/>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b/>
                <w:sz w:val="24"/>
                <w:szCs w:val="24"/>
              </w:rPr>
            </w:pPr>
            <w:r w:rsidRPr="00CA4E81">
              <w:rPr>
                <w:rFonts w:ascii="Times New Roman" w:hAnsi="Times New Roman"/>
                <w:b/>
                <w:sz w:val="24"/>
                <w:szCs w:val="24"/>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2 152,5</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166A93" w:rsidRDefault="00CC17A1" w:rsidP="001E1483">
            <w:pPr>
              <w:pStyle w:val="afe"/>
              <w:jc w:val="both"/>
              <w:rPr>
                <w:rFonts w:ascii="Times New Roman" w:hAnsi="Times New Roman"/>
                <w:b/>
                <w:sz w:val="24"/>
                <w:szCs w:val="24"/>
              </w:rPr>
            </w:pPr>
            <w:r w:rsidRPr="00166A93">
              <w:rPr>
                <w:rFonts w:ascii="Times New Roman" w:hAnsi="Times New Roman"/>
                <w:b/>
                <w:sz w:val="24"/>
                <w:szCs w:val="24"/>
              </w:rPr>
              <w:t xml:space="preserve">Другие вопросы в области культуры, кинематографии </w:t>
            </w:r>
          </w:p>
        </w:tc>
        <w:tc>
          <w:tcPr>
            <w:tcW w:w="567" w:type="dxa"/>
            <w:tcBorders>
              <w:top w:val="single" w:sz="4" w:space="0" w:color="auto"/>
              <w:left w:val="single" w:sz="4" w:space="0" w:color="auto"/>
              <w:bottom w:val="single" w:sz="4" w:space="0" w:color="auto"/>
              <w:right w:val="single" w:sz="4" w:space="0" w:color="auto"/>
            </w:tcBorders>
          </w:tcPr>
          <w:p w:rsidR="00CC17A1" w:rsidRPr="00166A93" w:rsidRDefault="00CC17A1" w:rsidP="001E1483">
            <w:pPr>
              <w:pStyle w:val="afe"/>
              <w:jc w:val="center"/>
              <w:rPr>
                <w:rFonts w:ascii="Times New Roman" w:hAnsi="Times New Roman"/>
                <w:b/>
                <w:sz w:val="24"/>
                <w:szCs w:val="24"/>
              </w:rPr>
            </w:pPr>
          </w:p>
          <w:p w:rsidR="00CC17A1" w:rsidRPr="00166A93" w:rsidRDefault="00CC17A1" w:rsidP="001E1483">
            <w:pPr>
              <w:pStyle w:val="afe"/>
              <w:jc w:val="center"/>
              <w:rPr>
                <w:rFonts w:ascii="Times New Roman" w:hAnsi="Times New Roman"/>
                <w:b/>
                <w:sz w:val="24"/>
                <w:szCs w:val="24"/>
              </w:rPr>
            </w:pPr>
            <w:r w:rsidRPr="00166A93">
              <w:rPr>
                <w:rFonts w:ascii="Times New Roman" w:hAnsi="Times New Roman"/>
                <w:b/>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C17A1" w:rsidRPr="00166A93" w:rsidRDefault="00CC17A1" w:rsidP="001E1483">
            <w:pPr>
              <w:pStyle w:val="afe"/>
              <w:jc w:val="center"/>
              <w:rPr>
                <w:rFonts w:ascii="Times New Roman" w:hAnsi="Times New Roman"/>
                <w:b/>
                <w:sz w:val="24"/>
                <w:szCs w:val="24"/>
              </w:rPr>
            </w:pPr>
          </w:p>
          <w:p w:rsidR="00CC17A1" w:rsidRPr="00166A93" w:rsidRDefault="00CC17A1" w:rsidP="001E1483">
            <w:pPr>
              <w:pStyle w:val="afe"/>
              <w:jc w:val="center"/>
              <w:rPr>
                <w:rFonts w:ascii="Times New Roman" w:hAnsi="Times New Roman"/>
                <w:b/>
                <w:sz w:val="24"/>
                <w:szCs w:val="24"/>
              </w:rPr>
            </w:pPr>
            <w:r w:rsidRPr="00166A93">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166A93"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166A93"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166A93" w:rsidRDefault="00CC17A1" w:rsidP="001E1483">
            <w:pPr>
              <w:jc w:val="right"/>
              <w:rPr>
                <w:rFonts w:eastAsia="Calibri"/>
                <w:b/>
                <w:lang w:eastAsia="en-US"/>
              </w:rPr>
            </w:pPr>
            <w:r w:rsidRPr="00166A93">
              <w:rPr>
                <w:b/>
                <w:lang w:eastAsia="en-US"/>
              </w:rPr>
              <w:t>2 152,5</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166A93" w:rsidRDefault="00CC17A1" w:rsidP="001E1483">
            <w:pPr>
              <w:pStyle w:val="afe"/>
              <w:jc w:val="both"/>
              <w:rPr>
                <w:rFonts w:ascii="Times New Roman" w:hAnsi="Times New Roman"/>
                <w:i/>
                <w:sz w:val="24"/>
                <w:szCs w:val="24"/>
              </w:rPr>
            </w:pPr>
            <w:r w:rsidRPr="00166A93">
              <w:rPr>
                <w:rFonts w:ascii="Times New Roman" w:hAnsi="Times New Roman"/>
                <w:i/>
                <w:sz w:val="24"/>
                <w:szCs w:val="24"/>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CC17A1" w:rsidRPr="00166A93" w:rsidRDefault="00CC17A1" w:rsidP="001E1483">
            <w:pPr>
              <w:pStyle w:val="afe"/>
              <w:jc w:val="center"/>
              <w:rPr>
                <w:rFonts w:ascii="Times New Roman" w:hAnsi="Times New Roman"/>
                <w:i/>
                <w:sz w:val="24"/>
                <w:szCs w:val="24"/>
              </w:rPr>
            </w:pPr>
          </w:p>
          <w:p w:rsidR="00CC17A1" w:rsidRPr="00166A93" w:rsidRDefault="00CC17A1" w:rsidP="001E1483">
            <w:pPr>
              <w:pStyle w:val="afe"/>
              <w:jc w:val="center"/>
              <w:rPr>
                <w:rFonts w:ascii="Times New Roman" w:hAnsi="Times New Roman"/>
                <w:i/>
                <w:sz w:val="24"/>
                <w:szCs w:val="24"/>
              </w:rPr>
            </w:pPr>
            <w:r w:rsidRPr="00166A93">
              <w:rPr>
                <w:rFonts w:ascii="Times New Roman" w:hAnsi="Times New Roman"/>
                <w:i/>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C17A1" w:rsidRPr="00166A93" w:rsidRDefault="00CC17A1" w:rsidP="001E1483">
            <w:pPr>
              <w:pStyle w:val="afe"/>
              <w:jc w:val="center"/>
              <w:rPr>
                <w:rFonts w:ascii="Times New Roman" w:hAnsi="Times New Roman"/>
                <w:i/>
                <w:sz w:val="24"/>
                <w:szCs w:val="24"/>
              </w:rPr>
            </w:pPr>
          </w:p>
          <w:p w:rsidR="00CC17A1" w:rsidRPr="00166A93" w:rsidRDefault="00CC17A1" w:rsidP="001E1483">
            <w:pPr>
              <w:pStyle w:val="afe"/>
              <w:jc w:val="center"/>
              <w:rPr>
                <w:rFonts w:ascii="Times New Roman" w:hAnsi="Times New Roman"/>
                <w:i/>
                <w:sz w:val="24"/>
                <w:szCs w:val="24"/>
              </w:rPr>
            </w:pPr>
            <w:r w:rsidRPr="00166A93">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166A93" w:rsidRDefault="00CC17A1" w:rsidP="001E1483">
            <w:pPr>
              <w:pStyle w:val="afe"/>
              <w:ind w:left="-108"/>
              <w:jc w:val="center"/>
              <w:rPr>
                <w:rFonts w:ascii="Times New Roman" w:hAnsi="Times New Roman"/>
                <w:i/>
                <w:sz w:val="24"/>
                <w:szCs w:val="24"/>
              </w:rPr>
            </w:pPr>
          </w:p>
          <w:p w:rsidR="00CC17A1" w:rsidRPr="00166A93" w:rsidRDefault="00CC17A1" w:rsidP="001E1483">
            <w:pPr>
              <w:pStyle w:val="afe"/>
              <w:ind w:left="-108"/>
              <w:jc w:val="center"/>
              <w:rPr>
                <w:rFonts w:ascii="Times New Roman" w:hAnsi="Times New Roman"/>
                <w:i/>
                <w:sz w:val="24"/>
                <w:szCs w:val="24"/>
              </w:rPr>
            </w:pPr>
            <w:r w:rsidRPr="00166A93">
              <w:rPr>
                <w:rFonts w:ascii="Times New Roman" w:hAnsi="Times New Roman"/>
                <w:i/>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CC17A1" w:rsidRPr="00166A93"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166A93" w:rsidRDefault="00CC17A1" w:rsidP="001E1483">
            <w:pPr>
              <w:jc w:val="right"/>
              <w:rPr>
                <w:rFonts w:eastAsia="Calibri"/>
                <w:i/>
                <w:lang w:eastAsia="en-US"/>
              </w:rPr>
            </w:pPr>
            <w:r w:rsidRPr="00166A93">
              <w:rPr>
                <w:i/>
                <w:lang w:eastAsia="en-US"/>
              </w:rPr>
              <w:t>2 152,5</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2 152,5</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2 152,5</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b/>
                <w:sz w:val="24"/>
                <w:szCs w:val="24"/>
              </w:rPr>
            </w:pPr>
            <w:r w:rsidRPr="00CA4E81">
              <w:rPr>
                <w:rFonts w:ascii="Times New Roman" w:hAnsi="Times New Roman"/>
                <w:b/>
                <w:sz w:val="24"/>
                <w:szCs w:val="24"/>
              </w:rPr>
              <w:t>Социальная политика</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color w:val="FF0000"/>
                <w:lang w:eastAsia="en-US"/>
              </w:rPr>
            </w:pPr>
            <w:r w:rsidRPr="00CA4E81">
              <w:rPr>
                <w:b/>
                <w:lang w:eastAsia="en-US"/>
              </w:rPr>
              <w:t>1 274,2</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b/>
                <w:sz w:val="24"/>
                <w:szCs w:val="24"/>
              </w:rPr>
            </w:pPr>
            <w:r w:rsidRPr="00CA4E81">
              <w:rPr>
                <w:rFonts w:ascii="Times New Roman" w:hAnsi="Times New Roman"/>
                <w:b/>
                <w:sz w:val="24"/>
                <w:szCs w:val="24"/>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right"/>
              <w:rPr>
                <w:rFonts w:ascii="Times New Roman" w:hAnsi="Times New Roman"/>
                <w:b/>
                <w:sz w:val="24"/>
                <w:szCs w:val="24"/>
              </w:rPr>
            </w:pPr>
            <w:r w:rsidRPr="00CA4E81">
              <w:rPr>
                <w:rFonts w:ascii="Times New Roman" w:hAnsi="Times New Roman"/>
                <w:b/>
                <w:sz w:val="24"/>
                <w:szCs w:val="24"/>
              </w:rPr>
              <w:t>621,0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166A93" w:rsidRDefault="00CC17A1" w:rsidP="001E1483">
            <w:pPr>
              <w:pStyle w:val="afe"/>
              <w:jc w:val="both"/>
              <w:rPr>
                <w:rFonts w:ascii="Times New Roman" w:hAnsi="Times New Roman"/>
                <w:i/>
                <w:sz w:val="24"/>
                <w:szCs w:val="24"/>
              </w:rPr>
            </w:pPr>
            <w:r w:rsidRPr="00166A93">
              <w:rPr>
                <w:rFonts w:ascii="Times New Roman" w:hAnsi="Times New Roman"/>
                <w:i/>
                <w:sz w:val="24"/>
                <w:szCs w:val="24"/>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CC17A1" w:rsidRPr="00166A93" w:rsidRDefault="00CC17A1" w:rsidP="001E1483">
            <w:pPr>
              <w:pStyle w:val="afe"/>
              <w:jc w:val="center"/>
              <w:rPr>
                <w:rFonts w:ascii="Times New Roman" w:hAnsi="Times New Roman"/>
                <w:i/>
                <w:sz w:val="24"/>
                <w:szCs w:val="24"/>
              </w:rPr>
            </w:pPr>
            <w:r w:rsidRPr="00166A93">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CC17A1" w:rsidRPr="00166A93" w:rsidRDefault="00CC17A1" w:rsidP="001E1483">
            <w:pPr>
              <w:pStyle w:val="afe"/>
              <w:jc w:val="center"/>
              <w:rPr>
                <w:rFonts w:ascii="Times New Roman" w:hAnsi="Times New Roman"/>
                <w:i/>
                <w:sz w:val="24"/>
                <w:szCs w:val="24"/>
              </w:rPr>
            </w:pPr>
            <w:r w:rsidRPr="00166A93">
              <w:rPr>
                <w:rFonts w:ascii="Times New Roman" w:hAnsi="Times New Roman"/>
                <w:i/>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CC17A1" w:rsidRPr="00166A93" w:rsidRDefault="00CC17A1" w:rsidP="001E1483">
            <w:pPr>
              <w:pStyle w:val="afe"/>
              <w:ind w:left="-108"/>
              <w:jc w:val="center"/>
              <w:rPr>
                <w:rFonts w:ascii="Times New Roman" w:hAnsi="Times New Roman"/>
                <w:i/>
                <w:sz w:val="24"/>
                <w:szCs w:val="24"/>
              </w:rPr>
            </w:pPr>
            <w:r w:rsidRPr="00166A93">
              <w:rPr>
                <w:rFonts w:ascii="Times New Roman" w:hAnsi="Times New Roman"/>
                <w:i/>
                <w:sz w:val="24"/>
                <w:szCs w:val="24"/>
              </w:rPr>
              <w:t>35П0101500</w:t>
            </w:r>
          </w:p>
        </w:tc>
        <w:tc>
          <w:tcPr>
            <w:tcW w:w="708" w:type="dxa"/>
            <w:tcBorders>
              <w:top w:val="single" w:sz="4" w:space="0" w:color="auto"/>
              <w:left w:val="single" w:sz="4" w:space="0" w:color="auto"/>
              <w:bottom w:val="single" w:sz="4" w:space="0" w:color="auto"/>
              <w:right w:val="single" w:sz="4" w:space="0" w:color="auto"/>
            </w:tcBorders>
          </w:tcPr>
          <w:p w:rsidR="00CC17A1" w:rsidRPr="00166A93"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tcPr>
          <w:p w:rsidR="00CC17A1" w:rsidRPr="00166A93" w:rsidRDefault="00CC17A1" w:rsidP="001E1483">
            <w:pPr>
              <w:pStyle w:val="afe"/>
              <w:jc w:val="right"/>
              <w:rPr>
                <w:rFonts w:ascii="Times New Roman" w:hAnsi="Times New Roman"/>
                <w:i/>
                <w:sz w:val="24"/>
                <w:szCs w:val="24"/>
              </w:rPr>
            </w:pPr>
            <w:r w:rsidRPr="00166A93">
              <w:rPr>
                <w:rFonts w:ascii="Times New Roman" w:hAnsi="Times New Roman"/>
                <w:i/>
                <w:sz w:val="24"/>
                <w:szCs w:val="24"/>
              </w:rPr>
              <w:t>621,0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500</w:t>
            </w:r>
          </w:p>
        </w:tc>
        <w:tc>
          <w:tcPr>
            <w:tcW w:w="127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right"/>
              <w:rPr>
                <w:rFonts w:ascii="Times New Roman" w:hAnsi="Times New Roman"/>
                <w:sz w:val="24"/>
                <w:szCs w:val="24"/>
              </w:rPr>
            </w:pPr>
            <w:r w:rsidRPr="00CA4E81">
              <w:rPr>
                <w:rFonts w:ascii="Times New Roman" w:hAnsi="Times New Roman"/>
                <w:sz w:val="24"/>
                <w:szCs w:val="24"/>
              </w:rPr>
              <w:t>621,0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540</w:t>
            </w:r>
          </w:p>
        </w:tc>
        <w:tc>
          <w:tcPr>
            <w:tcW w:w="127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right"/>
              <w:rPr>
                <w:rFonts w:ascii="Times New Roman" w:hAnsi="Times New Roman"/>
                <w:sz w:val="24"/>
                <w:szCs w:val="24"/>
              </w:rPr>
            </w:pPr>
            <w:r w:rsidRPr="00CA4E81">
              <w:rPr>
                <w:rFonts w:ascii="Times New Roman" w:hAnsi="Times New Roman"/>
                <w:sz w:val="24"/>
                <w:szCs w:val="24"/>
              </w:rPr>
              <w:t>621,0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b/>
                <w:sz w:val="24"/>
                <w:szCs w:val="24"/>
              </w:rPr>
            </w:pPr>
            <w:r w:rsidRPr="00CA4E81">
              <w:rPr>
                <w:rFonts w:ascii="Times New Roman" w:hAnsi="Times New Roman"/>
                <w:b/>
                <w:sz w:val="24"/>
                <w:szCs w:val="24"/>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653,2</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166A93" w:rsidRDefault="00CC17A1" w:rsidP="001E1483">
            <w:pPr>
              <w:pStyle w:val="afe"/>
              <w:jc w:val="both"/>
              <w:rPr>
                <w:rFonts w:ascii="Times New Roman" w:hAnsi="Times New Roman"/>
                <w:i/>
                <w:sz w:val="24"/>
                <w:szCs w:val="24"/>
              </w:rPr>
            </w:pPr>
            <w:r w:rsidRPr="00166A93">
              <w:rPr>
                <w:rFonts w:ascii="Times New Roman" w:hAnsi="Times New Roman"/>
                <w:i/>
                <w:sz w:val="24"/>
                <w:szCs w:val="24"/>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CC17A1" w:rsidRPr="00166A93" w:rsidRDefault="00CC17A1" w:rsidP="001E1483">
            <w:pPr>
              <w:pStyle w:val="afe"/>
              <w:jc w:val="center"/>
              <w:rPr>
                <w:rFonts w:ascii="Times New Roman" w:hAnsi="Times New Roman"/>
                <w:i/>
                <w:sz w:val="24"/>
                <w:szCs w:val="24"/>
              </w:rPr>
            </w:pPr>
          </w:p>
          <w:p w:rsidR="00CC17A1" w:rsidRPr="00166A93" w:rsidRDefault="00CC17A1" w:rsidP="001E1483">
            <w:pPr>
              <w:pStyle w:val="afe"/>
              <w:jc w:val="center"/>
              <w:rPr>
                <w:rFonts w:ascii="Times New Roman" w:hAnsi="Times New Roman"/>
                <w:i/>
                <w:sz w:val="24"/>
                <w:szCs w:val="24"/>
              </w:rPr>
            </w:pPr>
            <w:r w:rsidRPr="00166A93">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C17A1" w:rsidRPr="00166A93" w:rsidRDefault="00CC17A1" w:rsidP="001E1483">
            <w:pPr>
              <w:pStyle w:val="afe"/>
              <w:jc w:val="center"/>
              <w:rPr>
                <w:rFonts w:ascii="Times New Roman" w:hAnsi="Times New Roman"/>
                <w:i/>
                <w:sz w:val="24"/>
                <w:szCs w:val="24"/>
              </w:rPr>
            </w:pPr>
          </w:p>
          <w:p w:rsidR="00CC17A1" w:rsidRPr="00166A93" w:rsidRDefault="00CC17A1" w:rsidP="001E1483">
            <w:pPr>
              <w:pStyle w:val="afe"/>
              <w:jc w:val="center"/>
              <w:rPr>
                <w:rFonts w:ascii="Times New Roman" w:hAnsi="Times New Roman"/>
                <w:i/>
                <w:sz w:val="24"/>
                <w:szCs w:val="24"/>
              </w:rPr>
            </w:pPr>
            <w:r w:rsidRPr="00166A93">
              <w:rPr>
                <w:rFonts w:ascii="Times New Roman" w:hAnsi="Times New Roman"/>
                <w:i/>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CC17A1" w:rsidRPr="00166A93" w:rsidRDefault="00CC17A1" w:rsidP="001E1483">
            <w:pPr>
              <w:pStyle w:val="afe"/>
              <w:ind w:left="-108"/>
              <w:jc w:val="center"/>
              <w:rPr>
                <w:rFonts w:ascii="Times New Roman" w:hAnsi="Times New Roman"/>
                <w:i/>
                <w:sz w:val="24"/>
                <w:szCs w:val="24"/>
              </w:rPr>
            </w:pPr>
          </w:p>
          <w:p w:rsidR="00CC17A1" w:rsidRPr="00166A93" w:rsidRDefault="00CC17A1" w:rsidP="001E1483">
            <w:pPr>
              <w:pStyle w:val="afe"/>
              <w:ind w:left="-108"/>
              <w:jc w:val="center"/>
              <w:rPr>
                <w:rFonts w:ascii="Times New Roman" w:hAnsi="Times New Roman"/>
                <w:i/>
                <w:sz w:val="24"/>
                <w:szCs w:val="24"/>
              </w:rPr>
            </w:pPr>
            <w:r w:rsidRPr="00166A93">
              <w:rPr>
                <w:rFonts w:ascii="Times New Roman" w:hAnsi="Times New Roman"/>
                <w:i/>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CC17A1" w:rsidRPr="00166A93"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166A93" w:rsidRDefault="00CC17A1" w:rsidP="001E1483">
            <w:pPr>
              <w:jc w:val="right"/>
              <w:rPr>
                <w:rFonts w:eastAsia="Calibri"/>
                <w:i/>
                <w:lang w:eastAsia="en-US"/>
              </w:rPr>
            </w:pPr>
            <w:r w:rsidRPr="00166A93">
              <w:rPr>
                <w:i/>
                <w:lang w:eastAsia="en-US"/>
              </w:rPr>
              <w:t>653,2</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 xml:space="preserve">Социальное обеспечение и иные выплаты </w:t>
            </w:r>
            <w:r w:rsidRPr="00CA4E81">
              <w:rPr>
                <w:rFonts w:ascii="Times New Roman" w:hAnsi="Times New Roman"/>
                <w:sz w:val="24"/>
                <w:szCs w:val="24"/>
              </w:rPr>
              <w:lastRenderedPageBreak/>
              <w:t>населению</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lastRenderedPageBreak/>
              <w:t>10</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lastRenderedPageBreak/>
              <w:t>06</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lastRenderedPageBreak/>
              <w:t>35П0101800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lastRenderedPageBreak/>
              <w:t>300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lastRenderedPageBreak/>
              <w:t>653,2</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lastRenderedPageBreak/>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320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653,2</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b/>
                <w:sz w:val="24"/>
                <w:szCs w:val="24"/>
              </w:rPr>
            </w:pPr>
            <w:r w:rsidRPr="00CA4E81">
              <w:rPr>
                <w:rFonts w:ascii="Times New Roman" w:hAnsi="Times New Roman"/>
                <w:b/>
                <w:sz w:val="24"/>
                <w:szCs w:val="24"/>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1 084,0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b/>
                <w:sz w:val="24"/>
                <w:szCs w:val="24"/>
              </w:rPr>
            </w:pPr>
            <w:r w:rsidRPr="00CA4E81">
              <w:rPr>
                <w:rFonts w:ascii="Times New Roman" w:hAnsi="Times New Roman"/>
                <w:b/>
                <w:sz w:val="24"/>
                <w:szCs w:val="24"/>
              </w:rPr>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right"/>
              <w:rPr>
                <w:rFonts w:eastAsia="Calibri"/>
                <w:lang w:eastAsia="en-US"/>
              </w:rPr>
            </w:pPr>
            <w:r w:rsidRPr="00CA4E81">
              <w:rPr>
                <w:b/>
                <w:bCs/>
                <w:color w:val="000000"/>
                <w:lang w:eastAsia="en-US"/>
              </w:rPr>
              <w:t>40,0</w:t>
            </w:r>
          </w:p>
        </w:tc>
      </w:tr>
      <w:tr w:rsidR="00CC17A1" w:rsidRPr="00CA4E81" w:rsidTr="001E1483">
        <w:trPr>
          <w:trHeight w:val="246"/>
        </w:trPr>
        <w:tc>
          <w:tcPr>
            <w:tcW w:w="5245" w:type="dxa"/>
            <w:tcBorders>
              <w:top w:val="single" w:sz="4" w:space="0" w:color="auto"/>
              <w:left w:val="single" w:sz="4" w:space="0" w:color="auto"/>
              <w:bottom w:val="single" w:sz="4" w:space="0" w:color="auto"/>
              <w:right w:val="single" w:sz="4" w:space="0" w:color="auto"/>
            </w:tcBorders>
            <w:hideMark/>
          </w:tcPr>
          <w:p w:rsidR="00CC17A1" w:rsidRPr="00B37EC5" w:rsidRDefault="00CC17A1" w:rsidP="001E1483">
            <w:pPr>
              <w:pStyle w:val="afe"/>
              <w:jc w:val="both"/>
              <w:rPr>
                <w:rFonts w:ascii="Times New Roman" w:hAnsi="Times New Roman"/>
                <w:i/>
                <w:sz w:val="24"/>
                <w:szCs w:val="24"/>
              </w:rPr>
            </w:pPr>
            <w:r w:rsidRPr="00B37EC5">
              <w:rPr>
                <w:rFonts w:ascii="Times New Roman" w:hAnsi="Times New Roman"/>
                <w:i/>
                <w:sz w:val="24"/>
                <w:szCs w:val="24"/>
              </w:rPr>
              <w:t>Информирование жителей округа</w:t>
            </w:r>
          </w:p>
        </w:tc>
        <w:tc>
          <w:tcPr>
            <w:tcW w:w="567" w:type="dxa"/>
            <w:tcBorders>
              <w:top w:val="single" w:sz="4" w:space="0" w:color="auto"/>
              <w:left w:val="single" w:sz="4" w:space="0" w:color="auto"/>
              <w:bottom w:val="single" w:sz="4" w:space="0" w:color="auto"/>
              <w:right w:val="single" w:sz="4" w:space="0" w:color="auto"/>
            </w:tcBorders>
            <w:hideMark/>
          </w:tcPr>
          <w:p w:rsidR="00CC17A1" w:rsidRPr="00B37EC5" w:rsidRDefault="00CC17A1" w:rsidP="001E1483">
            <w:pPr>
              <w:pStyle w:val="afe"/>
              <w:jc w:val="center"/>
              <w:rPr>
                <w:rFonts w:ascii="Times New Roman" w:hAnsi="Times New Roman"/>
                <w:i/>
                <w:sz w:val="24"/>
                <w:szCs w:val="24"/>
              </w:rPr>
            </w:pPr>
            <w:r w:rsidRPr="00B37EC5">
              <w:rPr>
                <w:rFonts w:ascii="Times New Roman" w:hAnsi="Times New Roman"/>
                <w:i/>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C17A1" w:rsidRPr="00B37EC5" w:rsidRDefault="00CC17A1" w:rsidP="001E1483">
            <w:pPr>
              <w:pStyle w:val="afe"/>
              <w:jc w:val="center"/>
              <w:rPr>
                <w:rFonts w:ascii="Times New Roman" w:hAnsi="Times New Roman"/>
                <w:i/>
                <w:sz w:val="24"/>
                <w:szCs w:val="24"/>
              </w:rPr>
            </w:pPr>
            <w:r w:rsidRPr="00B37EC5">
              <w:rPr>
                <w:rFonts w:ascii="Times New Roman" w:hAnsi="Times New Roman"/>
                <w:i/>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C17A1" w:rsidRPr="00B37EC5" w:rsidRDefault="00CC17A1" w:rsidP="001E1483">
            <w:pPr>
              <w:pStyle w:val="afe"/>
              <w:ind w:left="-108"/>
              <w:jc w:val="center"/>
              <w:rPr>
                <w:rFonts w:ascii="Times New Roman" w:hAnsi="Times New Roman"/>
                <w:i/>
                <w:sz w:val="24"/>
                <w:szCs w:val="24"/>
              </w:rPr>
            </w:pPr>
            <w:r w:rsidRPr="00B37EC5">
              <w:rPr>
                <w:rFonts w:ascii="Times New Roman" w:hAnsi="Times New Roman"/>
                <w:i/>
                <w:sz w:val="24"/>
                <w:szCs w:val="24"/>
              </w:rPr>
              <w:t>35Е0100300</w:t>
            </w:r>
          </w:p>
        </w:tc>
        <w:tc>
          <w:tcPr>
            <w:tcW w:w="708" w:type="dxa"/>
            <w:tcBorders>
              <w:top w:val="single" w:sz="4" w:space="0" w:color="auto"/>
              <w:left w:val="single" w:sz="4" w:space="0" w:color="auto"/>
              <w:bottom w:val="single" w:sz="4" w:space="0" w:color="auto"/>
              <w:right w:val="single" w:sz="4" w:space="0" w:color="auto"/>
            </w:tcBorders>
          </w:tcPr>
          <w:p w:rsidR="00CC17A1" w:rsidRPr="00B37EC5"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CC17A1" w:rsidRPr="00B37EC5" w:rsidRDefault="00CC17A1" w:rsidP="001E1483">
            <w:pPr>
              <w:jc w:val="right"/>
              <w:rPr>
                <w:rFonts w:eastAsia="Calibri"/>
                <w:i/>
                <w:lang w:eastAsia="en-US"/>
              </w:rPr>
            </w:pPr>
            <w:r w:rsidRPr="00B37EC5">
              <w:rPr>
                <w:bCs/>
                <w:i/>
                <w:color w:val="000000"/>
                <w:lang w:eastAsia="en-US"/>
              </w:rPr>
              <w:t>40,0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850</w:t>
            </w:r>
          </w:p>
        </w:tc>
        <w:tc>
          <w:tcPr>
            <w:tcW w:w="127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b/>
                <w:sz w:val="24"/>
                <w:szCs w:val="24"/>
              </w:rPr>
            </w:pPr>
            <w:r w:rsidRPr="00CA4E81">
              <w:rPr>
                <w:rFonts w:ascii="Times New Roman" w:hAnsi="Times New Roman"/>
                <w:b/>
                <w:sz w:val="24"/>
                <w:szCs w:val="24"/>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
                <w:bCs/>
                <w:color w:val="000000"/>
                <w:sz w:val="24"/>
                <w:szCs w:val="24"/>
              </w:rPr>
            </w:pPr>
            <w:r w:rsidRPr="00CA4E81">
              <w:rPr>
                <w:rFonts w:ascii="Times New Roman" w:hAnsi="Times New Roman"/>
                <w:b/>
                <w:bCs/>
                <w:color w:val="000000"/>
                <w:sz w:val="24"/>
                <w:szCs w:val="24"/>
              </w:rPr>
              <w:t>1 044,0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B37EC5" w:rsidRDefault="00CC17A1" w:rsidP="001E1483">
            <w:pPr>
              <w:pStyle w:val="afe"/>
              <w:jc w:val="both"/>
              <w:rPr>
                <w:rFonts w:ascii="Times New Roman" w:hAnsi="Times New Roman"/>
                <w:i/>
                <w:sz w:val="24"/>
                <w:szCs w:val="24"/>
              </w:rPr>
            </w:pPr>
            <w:r w:rsidRPr="00B37EC5">
              <w:rPr>
                <w:rFonts w:ascii="Times New Roman" w:hAnsi="Times New Roman"/>
                <w:i/>
                <w:sz w:val="24"/>
                <w:szCs w:val="24"/>
              </w:rPr>
              <w:t>Информирование жителей округа</w:t>
            </w:r>
          </w:p>
        </w:tc>
        <w:tc>
          <w:tcPr>
            <w:tcW w:w="567" w:type="dxa"/>
            <w:tcBorders>
              <w:top w:val="single" w:sz="4" w:space="0" w:color="auto"/>
              <w:left w:val="single" w:sz="4" w:space="0" w:color="auto"/>
              <w:bottom w:val="single" w:sz="4" w:space="0" w:color="auto"/>
              <w:right w:val="single" w:sz="4" w:space="0" w:color="auto"/>
            </w:tcBorders>
            <w:hideMark/>
          </w:tcPr>
          <w:p w:rsidR="00CC17A1" w:rsidRPr="00B37EC5" w:rsidRDefault="00CC17A1" w:rsidP="001E1483">
            <w:pPr>
              <w:pStyle w:val="afe"/>
              <w:jc w:val="center"/>
              <w:rPr>
                <w:rFonts w:ascii="Times New Roman" w:hAnsi="Times New Roman"/>
                <w:i/>
                <w:sz w:val="24"/>
                <w:szCs w:val="24"/>
              </w:rPr>
            </w:pPr>
            <w:r w:rsidRPr="00B37EC5">
              <w:rPr>
                <w:rFonts w:ascii="Times New Roman" w:hAnsi="Times New Roman"/>
                <w:i/>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C17A1" w:rsidRPr="00B37EC5" w:rsidRDefault="00CC17A1" w:rsidP="001E1483">
            <w:pPr>
              <w:pStyle w:val="afe"/>
              <w:jc w:val="center"/>
              <w:rPr>
                <w:rFonts w:ascii="Times New Roman" w:hAnsi="Times New Roman"/>
                <w:i/>
                <w:sz w:val="24"/>
                <w:szCs w:val="24"/>
              </w:rPr>
            </w:pPr>
            <w:r w:rsidRPr="00B37EC5">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C17A1" w:rsidRPr="00B37EC5" w:rsidRDefault="00CC17A1" w:rsidP="001E1483">
            <w:pPr>
              <w:pStyle w:val="afe"/>
              <w:ind w:left="-108"/>
              <w:jc w:val="center"/>
              <w:rPr>
                <w:rFonts w:ascii="Times New Roman" w:hAnsi="Times New Roman"/>
                <w:i/>
                <w:sz w:val="24"/>
                <w:szCs w:val="24"/>
              </w:rPr>
            </w:pPr>
            <w:r w:rsidRPr="00B37EC5">
              <w:rPr>
                <w:rFonts w:ascii="Times New Roman" w:hAnsi="Times New Roman"/>
                <w:i/>
                <w:sz w:val="24"/>
                <w:szCs w:val="24"/>
              </w:rPr>
              <w:t>35Е0100300</w:t>
            </w:r>
          </w:p>
        </w:tc>
        <w:tc>
          <w:tcPr>
            <w:tcW w:w="708" w:type="dxa"/>
            <w:tcBorders>
              <w:top w:val="single" w:sz="4" w:space="0" w:color="auto"/>
              <w:left w:val="single" w:sz="4" w:space="0" w:color="auto"/>
              <w:bottom w:val="single" w:sz="4" w:space="0" w:color="auto"/>
              <w:right w:val="single" w:sz="4" w:space="0" w:color="auto"/>
            </w:tcBorders>
          </w:tcPr>
          <w:p w:rsidR="00CC17A1" w:rsidRPr="00B37EC5"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CC17A1" w:rsidRPr="00B37EC5" w:rsidRDefault="00CC17A1" w:rsidP="001E1483">
            <w:pPr>
              <w:pStyle w:val="afe"/>
              <w:ind w:left="-108"/>
              <w:jc w:val="right"/>
              <w:rPr>
                <w:rFonts w:ascii="Times New Roman" w:hAnsi="Times New Roman"/>
                <w:bCs/>
                <w:i/>
                <w:color w:val="000000"/>
                <w:sz w:val="24"/>
                <w:szCs w:val="24"/>
              </w:rPr>
            </w:pPr>
            <w:r w:rsidRPr="00B37EC5">
              <w:rPr>
                <w:rFonts w:ascii="Times New Roman" w:hAnsi="Times New Roman"/>
                <w:bCs/>
                <w:i/>
                <w:color w:val="000000"/>
                <w:sz w:val="24"/>
                <w:szCs w:val="24"/>
              </w:rPr>
              <w:t>1 044,0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1 044,0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both"/>
              <w:rPr>
                <w:rFonts w:ascii="Times New Roman" w:hAnsi="Times New Roman"/>
                <w:sz w:val="24"/>
                <w:szCs w:val="24"/>
              </w:rPr>
            </w:pPr>
            <w:r w:rsidRPr="00CA4E81">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right"/>
              <w:rPr>
                <w:rFonts w:ascii="Times New Roman" w:hAnsi="Times New Roman"/>
                <w:bCs/>
                <w:color w:val="000000"/>
                <w:sz w:val="24"/>
                <w:szCs w:val="24"/>
              </w:rPr>
            </w:pPr>
          </w:p>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1 044,0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ИТОГО</w:t>
            </w:r>
            <w:r w:rsidRPr="00CA4E81">
              <w:rPr>
                <w:rFonts w:ascii="Times New Roman" w:hAnsi="Times New Roman"/>
                <w:sz w:val="24"/>
                <w:szCs w:val="24"/>
              </w:rPr>
              <w:t xml:space="preserve"> </w:t>
            </w:r>
            <w:r w:rsidRPr="00CA4E81">
              <w:rPr>
                <w:rFonts w:ascii="Times New Roman" w:hAnsi="Times New Roman"/>
                <w:b/>
                <w:sz w:val="24"/>
                <w:szCs w:val="24"/>
              </w:rPr>
              <w:t>РАСХОДЫ</w:t>
            </w:r>
            <w:r w:rsidRPr="00CA4E81">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29 371,7</w:t>
            </w:r>
          </w:p>
        </w:tc>
      </w:tr>
    </w:tbl>
    <w:p w:rsidR="00CC17A1" w:rsidRPr="00CA4E81" w:rsidRDefault="00CC17A1" w:rsidP="00CC17A1">
      <w:pPr>
        <w:pStyle w:val="afe"/>
        <w:rPr>
          <w:rFonts w:ascii="Times New Roman" w:hAnsi="Times New Roman"/>
          <w:sz w:val="24"/>
          <w:szCs w:val="24"/>
        </w:rPr>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Pr="00CA4E81" w:rsidRDefault="00CC17A1" w:rsidP="00CC17A1">
      <w:pPr>
        <w:pStyle w:val="a9"/>
        <w:spacing w:after="0"/>
        <w:jc w:val="right"/>
      </w:pPr>
      <w:r w:rsidRPr="00CA4E81">
        <w:t>Приложение 3</w:t>
      </w:r>
    </w:p>
    <w:p w:rsidR="00CC17A1" w:rsidRPr="00CA4E81" w:rsidRDefault="00CC17A1" w:rsidP="00CC17A1">
      <w:pPr>
        <w:pStyle w:val="a9"/>
        <w:spacing w:after="0"/>
        <w:jc w:val="right"/>
      </w:pPr>
      <w:r w:rsidRPr="00CA4E81">
        <w:t>к решению Совета депутатов</w:t>
      </w:r>
    </w:p>
    <w:p w:rsidR="00CC17A1" w:rsidRPr="00CA4E81" w:rsidRDefault="00CC17A1" w:rsidP="00CC17A1">
      <w:pPr>
        <w:jc w:val="right"/>
      </w:pPr>
      <w:r w:rsidRPr="00CA4E81">
        <w:t>муниципального округа Преображенское</w:t>
      </w:r>
    </w:p>
    <w:p w:rsidR="00CC17A1" w:rsidRPr="00CA4E81" w:rsidRDefault="00CC17A1" w:rsidP="00CC17A1">
      <w:pPr>
        <w:jc w:val="right"/>
      </w:pPr>
      <w:r w:rsidRPr="00CA4E81">
        <w:t xml:space="preserve">                                                                                          от «__» _______ №______________</w:t>
      </w: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fe"/>
        <w:jc w:val="center"/>
        <w:rPr>
          <w:rFonts w:ascii="Times New Roman" w:hAnsi="Times New Roman"/>
          <w:b/>
          <w:sz w:val="24"/>
          <w:szCs w:val="24"/>
        </w:rPr>
      </w:pPr>
      <w:r w:rsidRPr="00CA4E81">
        <w:rPr>
          <w:rFonts w:ascii="Times New Roman" w:hAnsi="Times New Roman"/>
          <w:b/>
          <w:sz w:val="24"/>
          <w:szCs w:val="24"/>
        </w:rPr>
        <w:t>Распределение бюджетных ассигнований</w:t>
      </w:r>
    </w:p>
    <w:p w:rsidR="00CC17A1" w:rsidRPr="00CA4E81" w:rsidRDefault="00CC17A1" w:rsidP="00CC17A1">
      <w:pPr>
        <w:jc w:val="center"/>
        <w:rPr>
          <w:b/>
        </w:rPr>
      </w:pPr>
      <w:r w:rsidRPr="00CA4E81">
        <w:rPr>
          <w:b/>
        </w:rPr>
        <w:t>по разделам, подразделам, целевым статьям, группам</w:t>
      </w:r>
    </w:p>
    <w:p w:rsidR="00CC17A1" w:rsidRPr="00CA4E81" w:rsidRDefault="00CC17A1" w:rsidP="00CC17A1">
      <w:pPr>
        <w:jc w:val="center"/>
        <w:rPr>
          <w:b/>
        </w:rPr>
      </w:pPr>
      <w:r w:rsidRPr="00CA4E81">
        <w:rPr>
          <w:b/>
        </w:rPr>
        <w:t xml:space="preserve">(группам и подгруппам) видов </w:t>
      </w:r>
      <w:proofErr w:type="gramStart"/>
      <w:r w:rsidRPr="00CA4E81">
        <w:rPr>
          <w:b/>
        </w:rPr>
        <w:t>расходов классификации расходов бюджета муниципального округа</w:t>
      </w:r>
      <w:proofErr w:type="gramEnd"/>
      <w:r w:rsidRPr="00CA4E81">
        <w:rPr>
          <w:b/>
        </w:rPr>
        <w:t xml:space="preserve"> Преображенское  </w:t>
      </w:r>
    </w:p>
    <w:p w:rsidR="00CC17A1" w:rsidRPr="00CA4E81" w:rsidRDefault="00CC17A1" w:rsidP="00CC17A1">
      <w:pPr>
        <w:jc w:val="center"/>
        <w:rPr>
          <w:b/>
        </w:rPr>
      </w:pPr>
      <w:r w:rsidRPr="00CA4E81">
        <w:rPr>
          <w:b/>
        </w:rPr>
        <w:t>на плановый период 2023 и 2024 годов</w:t>
      </w:r>
    </w:p>
    <w:p w:rsidR="00CC17A1" w:rsidRPr="00CA4E81" w:rsidRDefault="00CC17A1" w:rsidP="00CC17A1">
      <w:pPr>
        <w:jc w:val="center"/>
      </w:pPr>
    </w:p>
    <w:tbl>
      <w:tblPr>
        <w:tblW w:w="1091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5"/>
        <w:gridCol w:w="709"/>
        <w:gridCol w:w="567"/>
        <w:gridCol w:w="1417"/>
        <w:gridCol w:w="709"/>
        <w:gridCol w:w="1134"/>
        <w:gridCol w:w="1130"/>
      </w:tblGrid>
      <w:tr w:rsidR="00CC17A1" w:rsidRPr="00CA4E81" w:rsidTr="001E1483">
        <w:tc>
          <w:tcPr>
            <w:tcW w:w="5245" w:type="dxa"/>
            <w:vMerge w:val="restart"/>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rPr>
                <w:rFonts w:ascii="Times New Roman" w:hAnsi="Times New Roman"/>
                <w:b/>
                <w:sz w:val="24"/>
                <w:szCs w:val="24"/>
              </w:rPr>
            </w:pPr>
          </w:p>
          <w:p w:rsidR="00CC17A1" w:rsidRPr="00CA4E81" w:rsidRDefault="00CC17A1" w:rsidP="001E1483">
            <w:pPr>
              <w:pStyle w:val="afe"/>
              <w:rPr>
                <w:rFonts w:ascii="Times New Roman" w:hAnsi="Times New Roman"/>
                <w:b/>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proofErr w:type="spellStart"/>
            <w:r w:rsidRPr="00CA4E81">
              <w:rPr>
                <w:rFonts w:ascii="Times New Roman" w:hAnsi="Times New Roman"/>
                <w:b/>
                <w:sz w:val="24"/>
                <w:szCs w:val="24"/>
              </w:rP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proofErr w:type="gramStart"/>
            <w:r w:rsidRPr="00CA4E81">
              <w:rPr>
                <w:rFonts w:ascii="Times New Roman" w:hAnsi="Times New Roman"/>
                <w:b/>
                <w:sz w:val="24"/>
                <w:szCs w:val="24"/>
              </w:rPr>
              <w:t>ПР</w:t>
            </w:r>
            <w:proofErr w:type="gramEnd"/>
          </w:p>
        </w:tc>
        <w:tc>
          <w:tcPr>
            <w:tcW w:w="1417" w:type="dxa"/>
            <w:vMerge w:val="restart"/>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ЦС</w:t>
            </w:r>
          </w:p>
        </w:tc>
        <w:tc>
          <w:tcPr>
            <w:tcW w:w="709" w:type="dxa"/>
            <w:vMerge w:val="restart"/>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ВР</w:t>
            </w:r>
          </w:p>
        </w:tc>
        <w:tc>
          <w:tcPr>
            <w:tcW w:w="2264" w:type="dxa"/>
            <w:gridSpan w:val="2"/>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7"/>
              <w:jc w:val="center"/>
              <w:rPr>
                <w:rFonts w:ascii="Times New Roman" w:hAnsi="Times New Roman"/>
                <w:b/>
                <w:sz w:val="24"/>
                <w:szCs w:val="24"/>
              </w:rPr>
            </w:pPr>
            <w:r w:rsidRPr="00CA4E81">
              <w:rPr>
                <w:rFonts w:ascii="Times New Roman" w:hAnsi="Times New Roman"/>
                <w:b/>
                <w:sz w:val="24"/>
                <w:szCs w:val="24"/>
              </w:rPr>
              <w:t>Сумма (тыс. руб.)</w:t>
            </w:r>
          </w:p>
        </w:tc>
      </w:tr>
      <w:tr w:rsidR="00CC17A1" w:rsidRPr="00CA4E81" w:rsidTr="001E1483">
        <w:tc>
          <w:tcPr>
            <w:tcW w:w="5245" w:type="dxa"/>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b/>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b/>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b/>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b/>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b/>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7"/>
              <w:jc w:val="center"/>
              <w:rPr>
                <w:rFonts w:ascii="Times New Roman" w:hAnsi="Times New Roman"/>
                <w:b/>
                <w:sz w:val="24"/>
                <w:szCs w:val="24"/>
              </w:rPr>
            </w:pPr>
            <w:r w:rsidRPr="00CA4E81">
              <w:rPr>
                <w:rFonts w:ascii="Times New Roman" w:hAnsi="Times New Roman"/>
                <w:b/>
                <w:sz w:val="24"/>
                <w:szCs w:val="24"/>
              </w:rPr>
              <w:t>2023</w:t>
            </w:r>
          </w:p>
          <w:p w:rsidR="00CC17A1" w:rsidRPr="00CA4E81" w:rsidRDefault="00CC17A1" w:rsidP="001E1483">
            <w:pPr>
              <w:pStyle w:val="afe"/>
              <w:ind w:left="-107"/>
              <w:jc w:val="center"/>
              <w:rPr>
                <w:rFonts w:ascii="Times New Roman" w:hAnsi="Times New Roman"/>
                <w:b/>
                <w:sz w:val="24"/>
                <w:szCs w:val="24"/>
              </w:rPr>
            </w:pPr>
            <w:r w:rsidRPr="00CA4E81">
              <w:rPr>
                <w:rFonts w:ascii="Times New Roman" w:hAnsi="Times New Roman"/>
                <w:b/>
                <w:sz w:val="24"/>
                <w:szCs w:val="24"/>
              </w:rPr>
              <w:t>год</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7"/>
              <w:jc w:val="center"/>
              <w:rPr>
                <w:rFonts w:ascii="Times New Roman" w:hAnsi="Times New Roman"/>
                <w:b/>
                <w:sz w:val="24"/>
                <w:szCs w:val="24"/>
              </w:rPr>
            </w:pPr>
            <w:r w:rsidRPr="00CA4E81">
              <w:rPr>
                <w:rFonts w:ascii="Times New Roman" w:hAnsi="Times New Roman"/>
                <w:b/>
                <w:sz w:val="24"/>
                <w:szCs w:val="24"/>
              </w:rPr>
              <w:t>2024</w:t>
            </w: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год</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both"/>
              <w:rPr>
                <w:rFonts w:eastAsia="Calibri"/>
                <w:b/>
                <w:bCs/>
                <w:color w:val="000000"/>
                <w:lang w:eastAsia="en-US"/>
              </w:rPr>
            </w:pPr>
            <w:r w:rsidRPr="00CA4E81">
              <w:rPr>
                <w:b/>
                <w:bCs/>
                <w:color w:val="000000"/>
                <w:lang w:eastAsia="en-US"/>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b/>
                <w:lang w:eastAsia="en-US"/>
              </w:rPr>
            </w:pPr>
            <w:r w:rsidRPr="00CA4E81">
              <w:rPr>
                <w:b/>
                <w:lang w:eastAsia="en-US"/>
              </w:rPr>
              <w:t>19 366,5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b/>
                <w:lang w:eastAsia="en-US"/>
              </w:rPr>
            </w:pPr>
            <w:r w:rsidRPr="00CA4E81">
              <w:rPr>
                <w:b/>
                <w:lang w:eastAsia="en-US"/>
              </w:rPr>
              <w:t>19 366,5</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tabs>
                <w:tab w:val="left" w:pos="1620"/>
              </w:tabs>
              <w:jc w:val="both"/>
              <w:rPr>
                <w:rFonts w:eastAsia="Calibri"/>
                <w:b/>
                <w:lang w:eastAsia="en-US"/>
              </w:rPr>
            </w:pPr>
            <w:r w:rsidRPr="00CA4E81">
              <w:rPr>
                <w:b/>
                <w:lang w:eastAsia="en-US"/>
              </w:rPr>
              <w:t xml:space="preserve">Функционирование </w:t>
            </w:r>
            <w:r>
              <w:rPr>
                <w:b/>
                <w:lang w:eastAsia="en-US"/>
              </w:rPr>
              <w:t>высшего должностного лица субъекта Российской Федерации и муниципального образования</w:t>
            </w:r>
            <w:r w:rsidRPr="00CA4E81">
              <w:rPr>
                <w:b/>
                <w:lang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3 524,2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3 524,2</w:t>
            </w:r>
          </w:p>
        </w:tc>
      </w:tr>
      <w:tr w:rsidR="00CC17A1" w:rsidRPr="00614C24" w:rsidTr="001E1483">
        <w:trPr>
          <w:trHeight w:val="382"/>
        </w:trPr>
        <w:tc>
          <w:tcPr>
            <w:tcW w:w="5245" w:type="dxa"/>
            <w:tcBorders>
              <w:top w:val="single" w:sz="4" w:space="0" w:color="auto"/>
              <w:left w:val="single" w:sz="4" w:space="0" w:color="auto"/>
              <w:bottom w:val="single" w:sz="4" w:space="0" w:color="auto"/>
              <w:right w:val="single" w:sz="4" w:space="0" w:color="auto"/>
            </w:tcBorders>
            <w:vAlign w:val="bottom"/>
            <w:hideMark/>
          </w:tcPr>
          <w:p w:rsidR="00CC17A1" w:rsidRPr="00614C24" w:rsidRDefault="00CC17A1" w:rsidP="001E1483">
            <w:pPr>
              <w:tabs>
                <w:tab w:val="left" w:pos="1620"/>
              </w:tabs>
              <w:rPr>
                <w:rFonts w:eastAsia="Calibri"/>
                <w:i/>
                <w:lang w:val="en-US" w:eastAsia="en-US"/>
              </w:rPr>
            </w:pPr>
            <w:r w:rsidRPr="00614C24">
              <w:rPr>
                <w:i/>
                <w:lang w:eastAsia="en-US"/>
              </w:rPr>
              <w:t xml:space="preserve">Глава муниципального </w:t>
            </w:r>
            <w:proofErr w:type="spellStart"/>
            <w:r w:rsidRPr="00614C24">
              <w:rPr>
                <w:i/>
                <w:lang w:val="en-US" w:eastAsia="en-US"/>
              </w:rPr>
              <w:t>образования</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ind w:left="-108"/>
              <w:jc w:val="center"/>
              <w:rPr>
                <w:rFonts w:ascii="Times New Roman" w:hAnsi="Times New Roman"/>
                <w:i/>
                <w:sz w:val="24"/>
                <w:szCs w:val="24"/>
              </w:rPr>
            </w:pPr>
            <w:r w:rsidRPr="00614C24">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CC17A1" w:rsidRPr="00614C24" w:rsidRDefault="00CC17A1" w:rsidP="001E1483">
            <w:pPr>
              <w:pStyle w:val="afe"/>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jc w:val="right"/>
              <w:rPr>
                <w:rFonts w:eastAsia="Calibri"/>
                <w:i/>
                <w:lang w:eastAsia="en-US"/>
              </w:rPr>
            </w:pPr>
            <w:r w:rsidRPr="00614C24">
              <w:rPr>
                <w:i/>
                <w:lang w:eastAsia="en-US"/>
              </w:rPr>
              <w:t>3 431,0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jc w:val="right"/>
              <w:rPr>
                <w:rFonts w:eastAsia="Calibri"/>
                <w:i/>
                <w:lang w:eastAsia="en-US"/>
              </w:rPr>
            </w:pPr>
            <w:r w:rsidRPr="00614C24">
              <w:rPr>
                <w:i/>
                <w:lang w:eastAsia="en-US"/>
              </w:rPr>
              <w:t>3 431,0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rPr>
                <w:rFonts w:eastAsia="Calibri"/>
                <w:lang w:eastAsia="en-US"/>
              </w:rPr>
            </w:pPr>
            <w:r w:rsidRPr="00CA4E8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3 081,0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3 081,0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3 081,0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3 081,0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tabs>
                <w:tab w:val="left" w:pos="1620"/>
              </w:tabs>
              <w:rPr>
                <w:rFonts w:eastAsia="Calibri"/>
                <w:lang w:eastAsia="en-US"/>
              </w:rPr>
            </w:pPr>
            <w:r w:rsidRPr="00CA4E81">
              <w:rPr>
                <w:lang w:eastAsia="en-US"/>
              </w:rPr>
              <w:t xml:space="preserve">Закупка товаров, работ и услуг для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350,0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350,0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tabs>
                <w:tab w:val="left" w:pos="1620"/>
              </w:tabs>
              <w:rPr>
                <w:rFonts w:eastAsia="Calibri"/>
                <w:lang w:eastAsia="en-US"/>
              </w:rPr>
            </w:pPr>
            <w:r w:rsidRPr="00CA4E81">
              <w:rPr>
                <w:lang w:eastAsia="en-US"/>
              </w:rPr>
              <w:t xml:space="preserve">Иные закупки товаров, работ и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hideMark/>
          </w:tcPr>
          <w:p w:rsidR="00CC17A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CC17A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C17A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350,0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350,0</w:t>
            </w:r>
          </w:p>
        </w:tc>
      </w:tr>
      <w:tr w:rsidR="00CC17A1" w:rsidRPr="00614C24"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tabs>
                <w:tab w:val="left" w:pos="1620"/>
              </w:tabs>
              <w:rPr>
                <w:rFonts w:eastAsia="Calibri"/>
                <w:i/>
                <w:lang w:eastAsia="en-US"/>
              </w:rPr>
            </w:pPr>
            <w:r w:rsidRPr="00614C24">
              <w:rPr>
                <w:i/>
                <w:lang w:eastAsia="en-US"/>
              </w:rPr>
              <w:t>Прочие расходы в сфере здравоохранения</w:t>
            </w:r>
          </w:p>
        </w:tc>
        <w:tc>
          <w:tcPr>
            <w:tcW w:w="709"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ind w:left="-108"/>
              <w:jc w:val="center"/>
              <w:rPr>
                <w:rFonts w:ascii="Times New Roman" w:hAnsi="Times New Roman"/>
                <w:i/>
                <w:sz w:val="24"/>
                <w:szCs w:val="24"/>
              </w:rPr>
            </w:pPr>
            <w:r w:rsidRPr="00614C24">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CC17A1" w:rsidRPr="00614C24" w:rsidRDefault="00CC17A1" w:rsidP="001E1483">
            <w:pPr>
              <w:pStyle w:val="afe"/>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jc w:val="right"/>
              <w:rPr>
                <w:rFonts w:eastAsia="Calibri"/>
                <w:i/>
                <w:lang w:eastAsia="en-US"/>
              </w:rPr>
            </w:pPr>
            <w:r w:rsidRPr="00614C24">
              <w:rPr>
                <w:i/>
                <w:lang w:eastAsia="en-US"/>
              </w:rPr>
              <w:t>93,2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jc w:val="right"/>
              <w:rPr>
                <w:rFonts w:eastAsia="Calibri"/>
                <w:i/>
                <w:lang w:eastAsia="en-US"/>
              </w:rPr>
            </w:pPr>
            <w:r w:rsidRPr="00614C24">
              <w:rPr>
                <w:i/>
                <w:lang w:eastAsia="en-US"/>
              </w:rPr>
              <w:t>93,2</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vAlign w:val="bottom"/>
            <w:hideMark/>
          </w:tcPr>
          <w:p w:rsidR="00CC17A1" w:rsidRPr="00CA4E81" w:rsidRDefault="00CC17A1" w:rsidP="001E1483">
            <w:pPr>
              <w:tabs>
                <w:tab w:val="left" w:pos="1620"/>
              </w:tabs>
              <w:rPr>
                <w:rFonts w:eastAsia="Calibri"/>
                <w:lang w:eastAsia="en-US"/>
              </w:rPr>
            </w:pPr>
            <w:r w:rsidRPr="00CA4E8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93,2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93,2</w:t>
            </w:r>
          </w:p>
        </w:tc>
      </w:tr>
      <w:tr w:rsidR="00CC17A1" w:rsidRPr="00CA4E81" w:rsidTr="001E1483">
        <w:trPr>
          <w:trHeight w:val="529"/>
        </w:trPr>
        <w:tc>
          <w:tcPr>
            <w:tcW w:w="5245" w:type="dxa"/>
            <w:tcBorders>
              <w:top w:val="single" w:sz="4" w:space="0" w:color="auto"/>
              <w:left w:val="single" w:sz="4" w:space="0" w:color="auto"/>
              <w:bottom w:val="single" w:sz="4" w:space="0" w:color="auto"/>
              <w:right w:val="single" w:sz="4" w:space="0" w:color="auto"/>
            </w:tcBorders>
            <w:vAlign w:val="bottom"/>
            <w:hideMark/>
          </w:tcPr>
          <w:p w:rsidR="00CC17A1" w:rsidRPr="00CA4E81" w:rsidRDefault="00CC17A1" w:rsidP="001E1483">
            <w:pPr>
              <w:tabs>
                <w:tab w:val="left" w:pos="1620"/>
              </w:tabs>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lang w:eastAsia="en-US"/>
              </w:rPr>
            </w:pPr>
            <w:r w:rsidRPr="00CA4E81">
              <w:rPr>
                <w:lang w:eastAsia="en-US"/>
              </w:rPr>
              <w:t>93,2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lang w:eastAsia="en-US"/>
              </w:rPr>
            </w:pPr>
            <w:r w:rsidRPr="00CA4E81">
              <w:rPr>
                <w:lang w:eastAsia="en-US"/>
              </w:rPr>
              <w:t>93,2</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 xml:space="preserve">Функционирование </w:t>
            </w:r>
            <w:r>
              <w:rPr>
                <w:rFonts w:ascii="Times New Roman" w:hAnsi="Times New Roman"/>
                <w:b/>
                <w:sz w:val="24"/>
                <w:szCs w:val="24"/>
              </w:rPr>
              <w:t>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b/>
                <w:lang w:eastAsia="en-US"/>
              </w:rPr>
            </w:pPr>
            <w:r w:rsidRPr="00CA4E81">
              <w:rPr>
                <w:b/>
                <w:lang w:eastAsia="en-US"/>
              </w:rPr>
              <w:t>195,0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b/>
                <w:lang w:eastAsia="en-US"/>
              </w:rPr>
            </w:pPr>
            <w:r w:rsidRPr="00CA4E81">
              <w:rPr>
                <w:b/>
                <w:lang w:eastAsia="en-US"/>
              </w:rPr>
              <w:t>195,0</w:t>
            </w:r>
          </w:p>
        </w:tc>
      </w:tr>
      <w:tr w:rsidR="00CC17A1" w:rsidRPr="00614C24" w:rsidTr="001E1483">
        <w:trPr>
          <w:trHeight w:val="421"/>
        </w:trPr>
        <w:tc>
          <w:tcPr>
            <w:tcW w:w="5245"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rPr>
                <w:rFonts w:ascii="Times New Roman" w:hAnsi="Times New Roman"/>
                <w:i/>
                <w:sz w:val="24"/>
                <w:szCs w:val="24"/>
              </w:rPr>
            </w:pPr>
            <w:r w:rsidRPr="00614C24">
              <w:rPr>
                <w:rFonts w:ascii="Times New Roman" w:hAnsi="Times New Roman"/>
                <w:i/>
                <w:sz w:val="24"/>
                <w:szCs w:val="24"/>
              </w:rPr>
              <w:t>Депутаты Совета депутатов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03</w:t>
            </w:r>
          </w:p>
        </w:tc>
        <w:tc>
          <w:tcPr>
            <w:tcW w:w="141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ind w:left="-108"/>
              <w:jc w:val="center"/>
              <w:rPr>
                <w:rFonts w:ascii="Times New Roman" w:hAnsi="Times New Roman"/>
                <w:i/>
                <w:sz w:val="24"/>
                <w:szCs w:val="24"/>
              </w:rPr>
            </w:pPr>
            <w:r w:rsidRPr="00614C24">
              <w:rPr>
                <w:rFonts w:ascii="Times New Roman" w:hAnsi="Times New Roman"/>
                <w:i/>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CC17A1" w:rsidRPr="00614C24" w:rsidRDefault="00CC17A1" w:rsidP="001E1483">
            <w:pPr>
              <w:pStyle w:val="afe"/>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autoSpaceDE w:val="0"/>
              <w:autoSpaceDN w:val="0"/>
              <w:adjustRightInd w:val="0"/>
              <w:jc w:val="right"/>
              <w:rPr>
                <w:rFonts w:eastAsia="Calibri"/>
                <w:i/>
                <w:lang w:eastAsia="en-US"/>
              </w:rPr>
            </w:pPr>
            <w:r w:rsidRPr="00614C24">
              <w:rPr>
                <w:i/>
                <w:lang w:eastAsia="en-US"/>
              </w:rPr>
              <w:t>195,0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autoSpaceDE w:val="0"/>
              <w:autoSpaceDN w:val="0"/>
              <w:adjustRightInd w:val="0"/>
              <w:jc w:val="right"/>
              <w:rPr>
                <w:rFonts w:eastAsia="Calibri"/>
                <w:i/>
                <w:lang w:eastAsia="en-US"/>
              </w:rPr>
            </w:pPr>
            <w:r w:rsidRPr="00614C24">
              <w:rPr>
                <w:i/>
                <w:lang w:eastAsia="en-US"/>
              </w:rPr>
              <w:t>195,0</w:t>
            </w:r>
          </w:p>
        </w:tc>
      </w:tr>
      <w:tr w:rsidR="00CC17A1" w:rsidRPr="00CA4E81" w:rsidTr="001E1483">
        <w:trPr>
          <w:trHeight w:val="421"/>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lang w:eastAsia="en-US"/>
              </w:rPr>
            </w:pPr>
            <w:r w:rsidRPr="00CA4E81">
              <w:rPr>
                <w:lang w:eastAsia="en-US"/>
              </w:rPr>
              <w:t>195,0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lang w:eastAsia="en-US"/>
              </w:rPr>
            </w:pPr>
            <w:r w:rsidRPr="00CA4E81">
              <w:rPr>
                <w:lang w:eastAsia="en-US"/>
              </w:rPr>
              <w:t>195,0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lastRenderedPageBreak/>
              <w:t xml:space="preserve">Иные закупки товаров, работ и услуг </w:t>
            </w:r>
          </w:p>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 xml:space="preserve">для обеспечения </w:t>
            </w:r>
            <w:proofErr w:type="gramStart"/>
            <w:r w:rsidRPr="00CA4E81">
              <w:rPr>
                <w:rFonts w:ascii="Times New Roman" w:hAnsi="Times New Roman"/>
                <w:sz w:val="24"/>
                <w:szCs w:val="24"/>
              </w:rPr>
              <w:t>государственных</w:t>
            </w:r>
            <w:proofErr w:type="gramEnd"/>
            <w:r w:rsidRPr="00CA4E81">
              <w:rPr>
                <w:rFonts w:ascii="Times New Roman" w:hAnsi="Times New Roman"/>
                <w:sz w:val="24"/>
                <w:szCs w:val="24"/>
              </w:rPr>
              <w:t xml:space="preserve"> </w:t>
            </w:r>
          </w:p>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lang w:eastAsia="en-US"/>
              </w:rPr>
            </w:pPr>
            <w:r w:rsidRPr="00CA4E81">
              <w:rPr>
                <w:lang w:eastAsia="en-US"/>
              </w:rPr>
              <w:t>195,0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lang w:eastAsia="en-US"/>
              </w:rPr>
            </w:pPr>
            <w:r w:rsidRPr="00CA4E81">
              <w:rPr>
                <w:lang w:eastAsia="en-US"/>
              </w:rPr>
              <w:t>195,0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tcPr>
          <w:p w:rsidR="00CC17A1" w:rsidRPr="008D7CE3" w:rsidRDefault="00CC17A1" w:rsidP="001E1483">
            <w:pPr>
              <w:jc w:val="both"/>
              <w:rPr>
                <w:i/>
                <w:lang w:eastAsia="en-US"/>
              </w:rPr>
            </w:pPr>
            <w:r w:rsidRPr="008D7CE3">
              <w:rPr>
                <w:i/>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709" w:type="dxa"/>
            <w:tcBorders>
              <w:top w:val="single" w:sz="4" w:space="0" w:color="auto"/>
              <w:left w:val="single" w:sz="4" w:space="0" w:color="auto"/>
              <w:bottom w:val="single" w:sz="4" w:space="0" w:color="auto"/>
              <w:right w:val="single" w:sz="4" w:space="0" w:color="auto"/>
            </w:tcBorders>
          </w:tcPr>
          <w:p w:rsidR="00CC17A1" w:rsidRPr="00681F85" w:rsidRDefault="00CC17A1" w:rsidP="001E1483">
            <w:pPr>
              <w:pStyle w:val="afe"/>
              <w:jc w:val="center"/>
              <w:rPr>
                <w:rFonts w:ascii="Times New Roman" w:hAnsi="Times New Roman"/>
                <w:i/>
                <w:sz w:val="24"/>
                <w:szCs w:val="24"/>
              </w:rPr>
            </w:pPr>
          </w:p>
          <w:p w:rsidR="00CC17A1" w:rsidRPr="00681F85" w:rsidRDefault="00CC17A1" w:rsidP="001E1483">
            <w:pPr>
              <w:pStyle w:val="afe"/>
              <w:jc w:val="center"/>
              <w:rPr>
                <w:rFonts w:ascii="Times New Roman" w:hAnsi="Times New Roman"/>
                <w:i/>
                <w:sz w:val="24"/>
                <w:szCs w:val="24"/>
              </w:rPr>
            </w:pPr>
          </w:p>
          <w:p w:rsidR="00CC17A1" w:rsidRPr="00882FA7" w:rsidRDefault="00CC17A1" w:rsidP="001E1483">
            <w:pPr>
              <w:pStyle w:val="afe"/>
              <w:jc w:val="center"/>
              <w:rPr>
                <w:rFonts w:ascii="Times New Roman" w:hAnsi="Times New Roman"/>
                <w:i/>
                <w:sz w:val="24"/>
                <w:szCs w:val="24"/>
                <w:lang w:val="en-US"/>
              </w:rPr>
            </w:pPr>
            <w:r w:rsidRPr="00882FA7">
              <w:rPr>
                <w:rFonts w:ascii="Times New Roman" w:hAnsi="Times New Roman"/>
                <w:i/>
                <w:sz w:val="24"/>
                <w:szCs w:val="24"/>
                <w:lang w:val="en-US"/>
              </w:rPr>
              <w:t>01</w:t>
            </w:r>
          </w:p>
        </w:tc>
        <w:tc>
          <w:tcPr>
            <w:tcW w:w="567" w:type="dxa"/>
            <w:tcBorders>
              <w:top w:val="single" w:sz="4" w:space="0" w:color="auto"/>
              <w:left w:val="single" w:sz="4" w:space="0" w:color="auto"/>
              <w:bottom w:val="single" w:sz="4" w:space="0" w:color="auto"/>
              <w:right w:val="single" w:sz="4" w:space="0" w:color="auto"/>
            </w:tcBorders>
          </w:tcPr>
          <w:p w:rsidR="00CC17A1" w:rsidRPr="00882FA7" w:rsidRDefault="00CC17A1" w:rsidP="001E1483">
            <w:pPr>
              <w:pStyle w:val="afe"/>
              <w:jc w:val="center"/>
              <w:rPr>
                <w:rFonts w:ascii="Times New Roman" w:hAnsi="Times New Roman"/>
                <w:i/>
                <w:sz w:val="24"/>
                <w:szCs w:val="24"/>
                <w:lang w:val="en-US"/>
              </w:rPr>
            </w:pPr>
          </w:p>
          <w:p w:rsidR="00CC17A1" w:rsidRPr="00882FA7" w:rsidRDefault="00CC17A1" w:rsidP="001E1483">
            <w:pPr>
              <w:pStyle w:val="afe"/>
              <w:jc w:val="center"/>
              <w:rPr>
                <w:rFonts w:ascii="Times New Roman" w:hAnsi="Times New Roman"/>
                <w:i/>
                <w:sz w:val="24"/>
                <w:szCs w:val="24"/>
                <w:lang w:val="en-US"/>
              </w:rPr>
            </w:pPr>
          </w:p>
          <w:p w:rsidR="00CC17A1" w:rsidRPr="00882FA7" w:rsidRDefault="00CC17A1" w:rsidP="001E1483">
            <w:pPr>
              <w:pStyle w:val="afe"/>
              <w:jc w:val="center"/>
              <w:rPr>
                <w:rFonts w:ascii="Times New Roman" w:hAnsi="Times New Roman"/>
                <w:i/>
                <w:sz w:val="24"/>
                <w:szCs w:val="24"/>
                <w:lang w:val="en-US"/>
              </w:rPr>
            </w:pPr>
            <w:r w:rsidRPr="00882FA7">
              <w:rPr>
                <w:rFonts w:ascii="Times New Roman" w:hAnsi="Times New Roman"/>
                <w:i/>
                <w:sz w:val="24"/>
                <w:szCs w:val="24"/>
                <w:lang w:val="en-US"/>
              </w:rPr>
              <w:t>03</w:t>
            </w:r>
          </w:p>
        </w:tc>
        <w:tc>
          <w:tcPr>
            <w:tcW w:w="1417" w:type="dxa"/>
            <w:tcBorders>
              <w:top w:val="single" w:sz="4" w:space="0" w:color="auto"/>
              <w:left w:val="single" w:sz="4" w:space="0" w:color="auto"/>
              <w:bottom w:val="single" w:sz="4" w:space="0" w:color="auto"/>
              <w:right w:val="single" w:sz="4" w:space="0" w:color="auto"/>
            </w:tcBorders>
          </w:tcPr>
          <w:p w:rsidR="00CC17A1" w:rsidRPr="00882FA7" w:rsidRDefault="00CC17A1" w:rsidP="001E1483">
            <w:pPr>
              <w:pStyle w:val="afe"/>
              <w:ind w:left="-108"/>
              <w:jc w:val="center"/>
              <w:rPr>
                <w:rFonts w:ascii="Times New Roman" w:hAnsi="Times New Roman"/>
                <w:i/>
                <w:sz w:val="24"/>
                <w:szCs w:val="24"/>
                <w:lang w:val="en-US"/>
              </w:rPr>
            </w:pPr>
          </w:p>
          <w:p w:rsidR="00CC17A1" w:rsidRPr="00882FA7" w:rsidRDefault="00CC17A1" w:rsidP="001E1483">
            <w:pPr>
              <w:pStyle w:val="afe"/>
              <w:ind w:left="-108"/>
              <w:jc w:val="center"/>
              <w:rPr>
                <w:rFonts w:ascii="Times New Roman" w:hAnsi="Times New Roman"/>
                <w:i/>
                <w:sz w:val="24"/>
                <w:szCs w:val="24"/>
                <w:lang w:val="en-US"/>
              </w:rPr>
            </w:pPr>
          </w:p>
          <w:p w:rsidR="00CC17A1" w:rsidRPr="00882FA7" w:rsidRDefault="00CC17A1" w:rsidP="001E1483">
            <w:pPr>
              <w:pStyle w:val="afe"/>
              <w:ind w:left="-108"/>
              <w:jc w:val="center"/>
              <w:rPr>
                <w:rFonts w:ascii="Times New Roman" w:hAnsi="Times New Roman"/>
                <w:i/>
                <w:sz w:val="24"/>
                <w:szCs w:val="24"/>
                <w:lang w:val="en-US"/>
              </w:rPr>
            </w:pPr>
            <w:r w:rsidRPr="00882FA7">
              <w:rPr>
                <w:rFonts w:ascii="Times New Roman" w:hAnsi="Times New Roman"/>
                <w:i/>
                <w:sz w:val="24"/>
                <w:szCs w:val="24"/>
                <w:lang w:val="en-US"/>
              </w:rPr>
              <w:t>33А0400100</w:t>
            </w:r>
          </w:p>
        </w:tc>
        <w:tc>
          <w:tcPr>
            <w:tcW w:w="709" w:type="dxa"/>
            <w:tcBorders>
              <w:top w:val="single" w:sz="4" w:space="0" w:color="auto"/>
              <w:left w:val="single" w:sz="4" w:space="0" w:color="auto"/>
              <w:bottom w:val="single" w:sz="4" w:space="0" w:color="auto"/>
              <w:right w:val="single" w:sz="4" w:space="0" w:color="auto"/>
            </w:tcBorders>
          </w:tcPr>
          <w:p w:rsidR="00CC17A1" w:rsidRPr="00882FA7" w:rsidRDefault="00CC17A1" w:rsidP="001E1483">
            <w:pPr>
              <w:pStyle w:val="afe"/>
              <w:jc w:val="center"/>
              <w:rPr>
                <w:rFonts w:ascii="Times New Roman" w:hAnsi="Times New Roman"/>
                <w:i/>
                <w:sz w:val="24"/>
                <w:szCs w:val="24"/>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CC17A1" w:rsidRPr="00882FA7" w:rsidRDefault="00CC17A1" w:rsidP="001E1483">
            <w:pPr>
              <w:autoSpaceDE w:val="0"/>
              <w:autoSpaceDN w:val="0"/>
              <w:adjustRightInd w:val="0"/>
              <w:jc w:val="right"/>
              <w:rPr>
                <w:i/>
                <w:lang w:val="en-US" w:eastAsia="en-US"/>
              </w:rPr>
            </w:pPr>
            <w:r w:rsidRPr="00882FA7">
              <w:rPr>
                <w:i/>
                <w:lang w:val="en-US" w:eastAsia="en-US"/>
              </w:rPr>
              <w:t>0,0</w:t>
            </w:r>
          </w:p>
        </w:tc>
        <w:tc>
          <w:tcPr>
            <w:tcW w:w="1130" w:type="dxa"/>
            <w:tcBorders>
              <w:top w:val="single" w:sz="4" w:space="0" w:color="auto"/>
              <w:left w:val="single" w:sz="4" w:space="0" w:color="auto"/>
              <w:bottom w:val="single" w:sz="4" w:space="0" w:color="auto"/>
              <w:right w:val="single" w:sz="4" w:space="0" w:color="auto"/>
            </w:tcBorders>
            <w:vAlign w:val="center"/>
          </w:tcPr>
          <w:p w:rsidR="00CC17A1" w:rsidRPr="00882FA7" w:rsidRDefault="00CC17A1" w:rsidP="001E1483">
            <w:pPr>
              <w:autoSpaceDE w:val="0"/>
              <w:autoSpaceDN w:val="0"/>
              <w:adjustRightInd w:val="0"/>
              <w:jc w:val="right"/>
              <w:rPr>
                <w:i/>
                <w:lang w:val="en-US" w:eastAsia="en-US"/>
              </w:rPr>
            </w:pPr>
            <w:r w:rsidRPr="00882FA7">
              <w:rPr>
                <w:i/>
                <w:lang w:val="en-US" w:eastAsia="en-US"/>
              </w:rPr>
              <w:t>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jc w:val="both"/>
              <w:rPr>
                <w:rFonts w:eastAsia="Calibri"/>
                <w:lang w:eastAsia="en-US"/>
              </w:rPr>
            </w:pPr>
            <w:r w:rsidRPr="00CA4E8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CC17A1" w:rsidRPr="00681F85" w:rsidRDefault="00CC17A1" w:rsidP="001E1483">
            <w:pPr>
              <w:pStyle w:val="afe"/>
              <w:jc w:val="center"/>
              <w:rPr>
                <w:rFonts w:ascii="Times New Roman" w:hAnsi="Times New Roman"/>
                <w:sz w:val="24"/>
                <w:szCs w:val="24"/>
              </w:rPr>
            </w:pPr>
          </w:p>
          <w:p w:rsidR="00CC17A1" w:rsidRPr="00681F85" w:rsidRDefault="00CC17A1" w:rsidP="001E1483">
            <w:pPr>
              <w:pStyle w:val="afe"/>
              <w:jc w:val="center"/>
              <w:rPr>
                <w:rFonts w:ascii="Times New Roman" w:hAnsi="Times New Roman"/>
                <w:sz w:val="24"/>
                <w:szCs w:val="24"/>
              </w:rPr>
            </w:pPr>
          </w:p>
          <w:p w:rsidR="00CC17A1" w:rsidRPr="00882FA7"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01</w:t>
            </w:r>
          </w:p>
        </w:tc>
        <w:tc>
          <w:tcPr>
            <w:tcW w:w="567"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jc w:val="center"/>
              <w:rPr>
                <w:rFonts w:ascii="Times New Roman" w:hAnsi="Times New Roman"/>
                <w:sz w:val="24"/>
                <w:szCs w:val="24"/>
                <w:lang w:val="en-US"/>
              </w:rPr>
            </w:pPr>
          </w:p>
          <w:p w:rsidR="00CC17A1" w:rsidRDefault="00CC17A1" w:rsidP="001E1483">
            <w:pPr>
              <w:pStyle w:val="afe"/>
              <w:jc w:val="center"/>
              <w:rPr>
                <w:rFonts w:ascii="Times New Roman" w:hAnsi="Times New Roman"/>
                <w:sz w:val="24"/>
                <w:szCs w:val="24"/>
                <w:lang w:val="en-US"/>
              </w:rPr>
            </w:pPr>
          </w:p>
          <w:p w:rsidR="00CC17A1" w:rsidRPr="00882FA7"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03</w:t>
            </w:r>
          </w:p>
        </w:tc>
        <w:tc>
          <w:tcPr>
            <w:tcW w:w="1417" w:type="dxa"/>
            <w:tcBorders>
              <w:top w:val="single" w:sz="4" w:space="0" w:color="auto"/>
              <w:left w:val="single" w:sz="4" w:space="0" w:color="auto"/>
              <w:bottom w:val="single" w:sz="4" w:space="0" w:color="auto"/>
              <w:right w:val="single" w:sz="4" w:space="0" w:color="auto"/>
            </w:tcBorders>
          </w:tcPr>
          <w:p w:rsidR="00CC17A1" w:rsidRPr="00882FA7" w:rsidRDefault="00CC17A1" w:rsidP="001E1483">
            <w:pPr>
              <w:pStyle w:val="afe"/>
              <w:ind w:left="-108"/>
              <w:jc w:val="center"/>
              <w:rPr>
                <w:rFonts w:ascii="Times New Roman" w:hAnsi="Times New Roman"/>
                <w:sz w:val="24"/>
                <w:szCs w:val="24"/>
                <w:lang w:val="en-US"/>
              </w:rPr>
            </w:pPr>
          </w:p>
          <w:p w:rsidR="00CC17A1" w:rsidRPr="00882FA7" w:rsidRDefault="00CC17A1" w:rsidP="001E1483">
            <w:pPr>
              <w:pStyle w:val="afe"/>
              <w:ind w:left="-108"/>
              <w:jc w:val="center"/>
              <w:rPr>
                <w:rFonts w:ascii="Times New Roman" w:hAnsi="Times New Roman"/>
                <w:sz w:val="24"/>
                <w:szCs w:val="24"/>
                <w:lang w:val="en-US"/>
              </w:rPr>
            </w:pPr>
          </w:p>
          <w:p w:rsidR="00CC17A1" w:rsidRPr="00882FA7" w:rsidRDefault="00CC17A1" w:rsidP="001E1483">
            <w:pPr>
              <w:pStyle w:val="afe"/>
              <w:ind w:left="-108"/>
              <w:jc w:val="center"/>
              <w:rPr>
                <w:rFonts w:ascii="Times New Roman" w:hAnsi="Times New Roman"/>
                <w:sz w:val="24"/>
                <w:szCs w:val="24"/>
                <w:lang w:val="en-US"/>
              </w:rPr>
            </w:pPr>
            <w:r w:rsidRPr="00882FA7">
              <w:rPr>
                <w:rFonts w:ascii="Times New Roman" w:hAnsi="Times New Roman"/>
                <w:sz w:val="24"/>
                <w:szCs w:val="24"/>
                <w:lang w:val="en-US"/>
              </w:rPr>
              <w:t>33А0400100</w:t>
            </w:r>
          </w:p>
        </w:tc>
        <w:tc>
          <w:tcPr>
            <w:tcW w:w="709"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jc w:val="center"/>
              <w:rPr>
                <w:rFonts w:ascii="Times New Roman" w:hAnsi="Times New Roman"/>
                <w:sz w:val="24"/>
                <w:szCs w:val="24"/>
                <w:lang w:val="en-US"/>
              </w:rPr>
            </w:pPr>
          </w:p>
          <w:p w:rsidR="00CC17A1" w:rsidRDefault="00CC17A1" w:rsidP="001E1483">
            <w:pPr>
              <w:pStyle w:val="afe"/>
              <w:jc w:val="center"/>
              <w:rPr>
                <w:rFonts w:ascii="Times New Roman" w:hAnsi="Times New Roman"/>
                <w:sz w:val="24"/>
                <w:szCs w:val="24"/>
                <w:lang w:val="en-US"/>
              </w:rPr>
            </w:pPr>
          </w:p>
          <w:p w:rsidR="00CC17A1" w:rsidRPr="00882FA7"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CC17A1" w:rsidRPr="00882FA7" w:rsidRDefault="00CC17A1" w:rsidP="001E1483">
            <w:pPr>
              <w:autoSpaceDE w:val="0"/>
              <w:autoSpaceDN w:val="0"/>
              <w:adjustRightInd w:val="0"/>
              <w:jc w:val="right"/>
              <w:rPr>
                <w:lang w:val="en-US" w:eastAsia="en-US"/>
              </w:rPr>
            </w:pPr>
            <w:r>
              <w:rPr>
                <w:lang w:val="en-US" w:eastAsia="en-US"/>
              </w:rPr>
              <w:t>0,0</w:t>
            </w:r>
          </w:p>
        </w:tc>
        <w:tc>
          <w:tcPr>
            <w:tcW w:w="1130" w:type="dxa"/>
            <w:tcBorders>
              <w:top w:val="single" w:sz="4" w:space="0" w:color="auto"/>
              <w:left w:val="single" w:sz="4" w:space="0" w:color="auto"/>
              <w:bottom w:val="single" w:sz="4" w:space="0" w:color="auto"/>
              <w:right w:val="single" w:sz="4" w:space="0" w:color="auto"/>
            </w:tcBorders>
            <w:vAlign w:val="center"/>
          </w:tcPr>
          <w:p w:rsidR="00CC17A1" w:rsidRPr="00882FA7" w:rsidRDefault="00CC17A1" w:rsidP="001E1483">
            <w:pPr>
              <w:autoSpaceDE w:val="0"/>
              <w:autoSpaceDN w:val="0"/>
              <w:adjustRightInd w:val="0"/>
              <w:jc w:val="right"/>
              <w:rPr>
                <w:lang w:val="en-US" w:eastAsia="en-US"/>
              </w:rPr>
            </w:pPr>
            <w:r>
              <w:rPr>
                <w:lang w:val="en-US" w:eastAsia="en-US"/>
              </w:rPr>
              <w:t>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709" w:type="dxa"/>
            <w:tcBorders>
              <w:top w:val="single" w:sz="4" w:space="0" w:color="auto"/>
              <w:left w:val="single" w:sz="4" w:space="0" w:color="auto"/>
              <w:bottom w:val="single" w:sz="4" w:space="0" w:color="auto"/>
              <w:right w:val="single" w:sz="4" w:space="0" w:color="auto"/>
            </w:tcBorders>
          </w:tcPr>
          <w:p w:rsidR="00CC17A1" w:rsidRPr="00681F85" w:rsidRDefault="00CC17A1" w:rsidP="001E1483">
            <w:pPr>
              <w:pStyle w:val="afe"/>
              <w:jc w:val="center"/>
              <w:rPr>
                <w:rFonts w:ascii="Times New Roman" w:hAnsi="Times New Roman"/>
                <w:sz w:val="24"/>
                <w:szCs w:val="24"/>
              </w:rPr>
            </w:pPr>
          </w:p>
          <w:p w:rsidR="00CC17A1" w:rsidRPr="00882FA7"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01</w:t>
            </w:r>
          </w:p>
        </w:tc>
        <w:tc>
          <w:tcPr>
            <w:tcW w:w="567"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jc w:val="center"/>
              <w:rPr>
                <w:rFonts w:ascii="Times New Roman" w:hAnsi="Times New Roman"/>
                <w:sz w:val="24"/>
                <w:szCs w:val="24"/>
                <w:lang w:val="en-US"/>
              </w:rPr>
            </w:pPr>
          </w:p>
          <w:p w:rsidR="00CC17A1" w:rsidRPr="00882FA7"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03</w:t>
            </w:r>
          </w:p>
        </w:tc>
        <w:tc>
          <w:tcPr>
            <w:tcW w:w="1417" w:type="dxa"/>
            <w:tcBorders>
              <w:top w:val="single" w:sz="4" w:space="0" w:color="auto"/>
              <w:left w:val="single" w:sz="4" w:space="0" w:color="auto"/>
              <w:bottom w:val="single" w:sz="4" w:space="0" w:color="auto"/>
              <w:right w:val="single" w:sz="4" w:space="0" w:color="auto"/>
            </w:tcBorders>
          </w:tcPr>
          <w:p w:rsidR="00CC17A1" w:rsidRPr="00882FA7" w:rsidRDefault="00CC17A1" w:rsidP="001E1483">
            <w:pPr>
              <w:pStyle w:val="afe"/>
              <w:ind w:left="-108"/>
              <w:jc w:val="center"/>
              <w:rPr>
                <w:rFonts w:ascii="Times New Roman" w:hAnsi="Times New Roman"/>
                <w:sz w:val="24"/>
                <w:szCs w:val="24"/>
                <w:lang w:val="en-US"/>
              </w:rPr>
            </w:pPr>
          </w:p>
          <w:p w:rsidR="00CC17A1" w:rsidRPr="00882FA7" w:rsidRDefault="00CC17A1" w:rsidP="001E1483">
            <w:pPr>
              <w:pStyle w:val="afe"/>
              <w:ind w:left="-108"/>
              <w:jc w:val="center"/>
              <w:rPr>
                <w:rFonts w:ascii="Times New Roman" w:hAnsi="Times New Roman"/>
                <w:sz w:val="24"/>
                <w:szCs w:val="24"/>
                <w:lang w:val="en-US"/>
              </w:rPr>
            </w:pPr>
            <w:r w:rsidRPr="00882FA7">
              <w:rPr>
                <w:rFonts w:ascii="Times New Roman" w:hAnsi="Times New Roman"/>
                <w:sz w:val="24"/>
                <w:szCs w:val="24"/>
                <w:lang w:val="en-US"/>
              </w:rPr>
              <w:t>33А0400100</w:t>
            </w:r>
          </w:p>
        </w:tc>
        <w:tc>
          <w:tcPr>
            <w:tcW w:w="709"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jc w:val="center"/>
              <w:rPr>
                <w:rFonts w:ascii="Times New Roman" w:hAnsi="Times New Roman"/>
                <w:sz w:val="24"/>
                <w:szCs w:val="24"/>
                <w:lang w:val="en-US"/>
              </w:rPr>
            </w:pPr>
          </w:p>
          <w:p w:rsidR="00CC17A1" w:rsidRPr="00882FA7"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120</w:t>
            </w:r>
          </w:p>
        </w:tc>
        <w:tc>
          <w:tcPr>
            <w:tcW w:w="1134" w:type="dxa"/>
            <w:tcBorders>
              <w:top w:val="single" w:sz="4" w:space="0" w:color="auto"/>
              <w:left w:val="single" w:sz="4" w:space="0" w:color="auto"/>
              <w:bottom w:val="single" w:sz="4" w:space="0" w:color="auto"/>
              <w:right w:val="single" w:sz="4" w:space="0" w:color="auto"/>
            </w:tcBorders>
            <w:vAlign w:val="center"/>
          </w:tcPr>
          <w:p w:rsidR="00CC17A1" w:rsidRPr="00882FA7" w:rsidRDefault="00CC17A1" w:rsidP="001E1483">
            <w:pPr>
              <w:autoSpaceDE w:val="0"/>
              <w:autoSpaceDN w:val="0"/>
              <w:adjustRightInd w:val="0"/>
              <w:jc w:val="right"/>
              <w:rPr>
                <w:lang w:val="en-US" w:eastAsia="en-US"/>
              </w:rPr>
            </w:pPr>
            <w:r>
              <w:rPr>
                <w:lang w:val="en-US" w:eastAsia="en-US"/>
              </w:rPr>
              <w:t>0,0</w:t>
            </w:r>
          </w:p>
        </w:tc>
        <w:tc>
          <w:tcPr>
            <w:tcW w:w="1130" w:type="dxa"/>
            <w:tcBorders>
              <w:top w:val="single" w:sz="4" w:space="0" w:color="auto"/>
              <w:left w:val="single" w:sz="4" w:space="0" w:color="auto"/>
              <w:bottom w:val="single" w:sz="4" w:space="0" w:color="auto"/>
              <w:right w:val="single" w:sz="4" w:space="0" w:color="auto"/>
            </w:tcBorders>
            <w:vAlign w:val="center"/>
          </w:tcPr>
          <w:p w:rsidR="00CC17A1" w:rsidRPr="00882FA7" w:rsidRDefault="00CC17A1" w:rsidP="001E1483">
            <w:pPr>
              <w:autoSpaceDE w:val="0"/>
              <w:autoSpaceDN w:val="0"/>
              <w:adjustRightInd w:val="0"/>
              <w:jc w:val="right"/>
              <w:rPr>
                <w:lang w:val="en-US" w:eastAsia="en-US"/>
              </w:rPr>
            </w:pPr>
            <w:r>
              <w:rPr>
                <w:lang w:val="en-US" w:eastAsia="en-US"/>
              </w:rPr>
              <w:t>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E548A5" w:rsidRDefault="00CC17A1" w:rsidP="001E1483">
            <w:pPr>
              <w:pStyle w:val="afe"/>
              <w:rPr>
                <w:rFonts w:ascii="Times New Roman" w:hAnsi="Times New Roman"/>
                <w:b/>
                <w:sz w:val="24"/>
                <w:szCs w:val="24"/>
              </w:rPr>
            </w:pPr>
            <w:r w:rsidRPr="00E548A5">
              <w:rPr>
                <w:rFonts w:ascii="Times New Roman" w:hAnsi="Times New Roman"/>
                <w:b/>
                <w:sz w:val="24"/>
                <w:szCs w:val="24"/>
              </w:rPr>
              <w:t xml:space="preserve">Функционирование Правительства </w:t>
            </w:r>
            <w:r w:rsidRPr="00E548A5">
              <w:rPr>
                <w:rFonts w:ascii="Times New Roman" w:hAnsi="Times New Roman"/>
                <w:b/>
              </w:rPr>
              <w:t>Российской Федерации</w:t>
            </w:r>
            <w:r w:rsidRPr="00E548A5">
              <w:rPr>
                <w:rFonts w:ascii="Times New Roman" w:hAnsi="Times New Roman"/>
                <w:b/>
                <w:sz w:val="24"/>
                <w:szCs w:val="24"/>
              </w:rPr>
              <w:t xml:space="preserve">, высших исполнительных органов государственной власти субъектов </w:t>
            </w:r>
            <w:r w:rsidRPr="00E548A5">
              <w:rPr>
                <w:rFonts w:ascii="Times New Roman" w:hAnsi="Times New Roman"/>
                <w:b/>
              </w:rPr>
              <w:t>Российской Федерации</w:t>
            </w:r>
            <w:r w:rsidRPr="00E548A5">
              <w:rPr>
                <w:rFonts w:ascii="Times New Roman" w:hAnsi="Times New Roman"/>
                <w:b/>
                <w:sz w:val="24"/>
                <w:szCs w:val="24"/>
              </w:rPr>
              <w:t>, местных администраций</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15 511,2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15 511,2</w:t>
            </w:r>
          </w:p>
        </w:tc>
      </w:tr>
      <w:tr w:rsidR="00CC17A1" w:rsidRPr="00614C24"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rPr>
                <w:rFonts w:ascii="Times New Roman" w:hAnsi="Times New Roman"/>
                <w:i/>
                <w:sz w:val="24"/>
                <w:szCs w:val="24"/>
              </w:rPr>
            </w:pPr>
            <w:r w:rsidRPr="00614C24">
              <w:rPr>
                <w:rFonts w:ascii="Times New Roman" w:hAnsi="Times New Roman"/>
                <w:i/>
                <w:sz w:val="24"/>
                <w:szCs w:val="24"/>
              </w:rPr>
              <w:t xml:space="preserve">Обеспечение </w:t>
            </w:r>
            <w:proofErr w:type="gramStart"/>
            <w:r w:rsidRPr="00614C24">
              <w:rPr>
                <w:rFonts w:ascii="Times New Roman" w:hAnsi="Times New Roman"/>
                <w:i/>
                <w:sz w:val="24"/>
                <w:szCs w:val="24"/>
              </w:rPr>
              <w:t>деятельности администрации/ аппарата Совета депутатов внутригородских муниципальных образований</w:t>
            </w:r>
            <w:proofErr w:type="gramEnd"/>
            <w:r w:rsidRPr="00614C24">
              <w:rPr>
                <w:rFonts w:ascii="Times New Roman" w:hAnsi="Times New Roman"/>
                <w:i/>
                <w:sz w:val="24"/>
                <w:szCs w:val="24"/>
              </w:rPr>
              <w:t xml:space="preserve"> в части содержания муниципальных служащих для решения вопросов местного значения   </w:t>
            </w:r>
          </w:p>
        </w:tc>
        <w:tc>
          <w:tcPr>
            <w:tcW w:w="709"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p>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p>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ind w:left="-108"/>
              <w:jc w:val="center"/>
              <w:rPr>
                <w:rFonts w:ascii="Times New Roman" w:hAnsi="Times New Roman"/>
                <w:i/>
                <w:sz w:val="24"/>
                <w:szCs w:val="24"/>
              </w:rPr>
            </w:pPr>
          </w:p>
          <w:p w:rsidR="00CC17A1" w:rsidRPr="00614C24" w:rsidRDefault="00CC17A1" w:rsidP="001E1483">
            <w:pPr>
              <w:pStyle w:val="afe"/>
              <w:ind w:left="-108"/>
              <w:jc w:val="center"/>
              <w:rPr>
                <w:rFonts w:ascii="Times New Roman" w:hAnsi="Times New Roman"/>
                <w:i/>
                <w:sz w:val="24"/>
                <w:szCs w:val="24"/>
              </w:rPr>
            </w:pPr>
            <w:r w:rsidRPr="00614C24">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CC17A1" w:rsidRPr="00614C24" w:rsidRDefault="00CC17A1" w:rsidP="001E1483">
            <w:pPr>
              <w:pStyle w:val="afe"/>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jc w:val="right"/>
              <w:rPr>
                <w:rFonts w:eastAsia="Calibri"/>
                <w:i/>
                <w:lang w:eastAsia="en-US"/>
              </w:rPr>
            </w:pPr>
            <w:r w:rsidRPr="00614C24">
              <w:rPr>
                <w:i/>
                <w:lang w:eastAsia="en-US"/>
              </w:rPr>
              <w:t>15 045,2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jc w:val="right"/>
              <w:rPr>
                <w:rFonts w:eastAsia="Calibri"/>
                <w:i/>
                <w:lang w:eastAsia="en-US"/>
              </w:rPr>
            </w:pPr>
            <w:r w:rsidRPr="00614C24">
              <w:rPr>
                <w:i/>
                <w:lang w:eastAsia="en-US"/>
              </w:rPr>
              <w:t>15 045,2</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 xml:space="preserve"> </w:t>
            </w: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12 155,2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12 155,2</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rFonts w:eastAsia="Calibri"/>
                <w:lang w:eastAsia="en-US"/>
              </w:rPr>
              <w:t>12 155,2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rFonts w:eastAsia="Calibri"/>
                <w:lang w:eastAsia="en-US"/>
              </w:rPr>
              <w:t>12 155,2</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2 880,0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2 880,0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2 880,0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2 880,0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10,0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10,0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10,0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10,0</w:t>
            </w:r>
          </w:p>
        </w:tc>
      </w:tr>
      <w:tr w:rsidR="00CC17A1" w:rsidRPr="00614C24" w:rsidTr="001E1483">
        <w:trPr>
          <w:trHeight w:val="333"/>
        </w:trPr>
        <w:tc>
          <w:tcPr>
            <w:tcW w:w="5245"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rPr>
                <w:rFonts w:ascii="Times New Roman" w:hAnsi="Times New Roman"/>
                <w:i/>
                <w:sz w:val="24"/>
                <w:szCs w:val="24"/>
              </w:rPr>
            </w:pPr>
            <w:r w:rsidRPr="00614C24">
              <w:rPr>
                <w:rFonts w:ascii="Times New Roman" w:hAnsi="Times New Roman"/>
                <w:i/>
                <w:sz w:val="24"/>
                <w:szCs w:val="24"/>
              </w:rPr>
              <w:t>Прочие расходы в сфере здравоохранения</w:t>
            </w:r>
          </w:p>
        </w:tc>
        <w:tc>
          <w:tcPr>
            <w:tcW w:w="709"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ind w:left="-108"/>
              <w:jc w:val="center"/>
              <w:rPr>
                <w:rFonts w:ascii="Times New Roman" w:hAnsi="Times New Roman"/>
                <w:i/>
                <w:sz w:val="24"/>
                <w:szCs w:val="24"/>
              </w:rPr>
            </w:pPr>
            <w:r w:rsidRPr="00614C24">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CC17A1" w:rsidRPr="00614C24" w:rsidRDefault="00CC17A1" w:rsidP="001E1483">
            <w:pPr>
              <w:pStyle w:val="afe"/>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jc w:val="right"/>
              <w:rPr>
                <w:rFonts w:eastAsia="Calibri"/>
                <w:i/>
                <w:lang w:eastAsia="en-US"/>
              </w:rPr>
            </w:pPr>
            <w:r w:rsidRPr="00614C24">
              <w:rPr>
                <w:i/>
                <w:lang w:eastAsia="en-US"/>
              </w:rPr>
              <w:t>466,0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jc w:val="right"/>
              <w:rPr>
                <w:rFonts w:eastAsia="Calibri"/>
                <w:i/>
                <w:lang w:eastAsia="en-US"/>
              </w:rPr>
            </w:pPr>
            <w:r w:rsidRPr="00614C24">
              <w:rPr>
                <w:i/>
                <w:lang w:eastAsia="en-US"/>
              </w:rPr>
              <w:t>466,0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466,0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466,0</w:t>
            </w:r>
          </w:p>
        </w:tc>
      </w:tr>
      <w:tr w:rsidR="00CC17A1" w:rsidRPr="00CA4E81" w:rsidTr="001E1483">
        <w:trPr>
          <w:trHeight w:val="197"/>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val="en-US" w:eastAsia="en-US"/>
              </w:rPr>
            </w:pPr>
            <w:r w:rsidRPr="00CA4E81">
              <w:rPr>
                <w:lang w:eastAsia="en-US"/>
              </w:rPr>
              <w:t>466,0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val="en-US" w:eastAsia="en-US"/>
              </w:rPr>
            </w:pPr>
            <w:r w:rsidRPr="00CA4E81">
              <w:rPr>
                <w:lang w:eastAsia="en-US"/>
              </w:rPr>
              <w:t>466,0</w:t>
            </w:r>
          </w:p>
        </w:tc>
      </w:tr>
      <w:tr w:rsidR="00CC17A1" w:rsidRPr="00CA4E81" w:rsidTr="001E1483">
        <w:trPr>
          <w:trHeight w:val="341"/>
        </w:trPr>
        <w:tc>
          <w:tcPr>
            <w:tcW w:w="5245" w:type="dxa"/>
            <w:tcBorders>
              <w:top w:val="single" w:sz="4" w:space="0" w:color="auto"/>
              <w:left w:val="single" w:sz="4" w:space="0" w:color="auto"/>
              <w:bottom w:val="single" w:sz="4" w:space="0" w:color="auto"/>
              <w:right w:val="single" w:sz="4" w:space="0" w:color="auto"/>
            </w:tcBorders>
            <w:hideMark/>
          </w:tcPr>
          <w:p w:rsidR="00CC17A1" w:rsidRPr="00E14A02" w:rsidRDefault="00CC17A1" w:rsidP="001E1483">
            <w:pPr>
              <w:pStyle w:val="afe"/>
              <w:rPr>
                <w:rFonts w:ascii="Times New Roman" w:hAnsi="Times New Roman"/>
                <w:b/>
                <w:sz w:val="24"/>
                <w:szCs w:val="24"/>
                <w:lang w:val="en-US"/>
              </w:rPr>
            </w:pPr>
            <w:r>
              <w:rPr>
                <w:rFonts w:ascii="Times New Roman" w:hAnsi="Times New Roman"/>
                <w:b/>
                <w:sz w:val="24"/>
                <w:szCs w:val="24"/>
              </w:rPr>
              <w:t>Резервные</w:t>
            </w:r>
            <w:r w:rsidRPr="00CA4E81">
              <w:rPr>
                <w:rFonts w:ascii="Times New Roman" w:hAnsi="Times New Roman"/>
                <w:b/>
                <w:sz w:val="24"/>
                <w:szCs w:val="24"/>
              </w:rPr>
              <w:t xml:space="preserve"> фонд</w:t>
            </w:r>
            <w:r>
              <w:rPr>
                <w:rFonts w:ascii="Times New Roman" w:hAnsi="Times New Roman"/>
                <w:b/>
                <w:sz w:val="24"/>
                <w:szCs w:val="24"/>
                <w:lang w:val="en-US"/>
              </w:rPr>
              <w:t>ы</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50,0</w:t>
            </w:r>
          </w:p>
        </w:tc>
      </w:tr>
      <w:tr w:rsidR="00CC17A1" w:rsidRPr="00614C24" w:rsidTr="001E1483">
        <w:trPr>
          <w:trHeight w:val="156"/>
        </w:trPr>
        <w:tc>
          <w:tcPr>
            <w:tcW w:w="5245"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both"/>
              <w:rPr>
                <w:rFonts w:ascii="Times New Roman" w:hAnsi="Times New Roman"/>
                <w:i/>
                <w:sz w:val="24"/>
                <w:szCs w:val="24"/>
              </w:rPr>
            </w:pPr>
            <w:r w:rsidRPr="00614C24">
              <w:rPr>
                <w:rFonts w:ascii="Times New Roman" w:hAnsi="Times New Roman"/>
                <w:i/>
                <w:sz w:val="24"/>
                <w:szCs w:val="24"/>
              </w:rPr>
              <w:t xml:space="preserve">Резервный фонд, предусмотренный органами </w:t>
            </w:r>
            <w:r w:rsidRPr="00614C24">
              <w:rPr>
                <w:rFonts w:ascii="Times New Roman" w:hAnsi="Times New Roman"/>
                <w:i/>
                <w:sz w:val="24"/>
                <w:szCs w:val="24"/>
              </w:rPr>
              <w:lastRenderedPageBreak/>
              <w:t>местного самоуправления</w:t>
            </w:r>
          </w:p>
        </w:tc>
        <w:tc>
          <w:tcPr>
            <w:tcW w:w="709"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lastRenderedPageBreak/>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11</w:t>
            </w:r>
          </w:p>
        </w:tc>
        <w:tc>
          <w:tcPr>
            <w:tcW w:w="141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ind w:left="-108"/>
              <w:jc w:val="center"/>
              <w:rPr>
                <w:rFonts w:ascii="Times New Roman" w:hAnsi="Times New Roman"/>
                <w:i/>
                <w:sz w:val="24"/>
                <w:szCs w:val="24"/>
              </w:rPr>
            </w:pPr>
            <w:r w:rsidRPr="00614C24">
              <w:rPr>
                <w:rFonts w:ascii="Times New Roman" w:hAnsi="Times New Roman"/>
                <w:i/>
                <w:sz w:val="24"/>
                <w:szCs w:val="24"/>
              </w:rPr>
              <w:t>32А0100000</w:t>
            </w:r>
          </w:p>
        </w:tc>
        <w:tc>
          <w:tcPr>
            <w:tcW w:w="709" w:type="dxa"/>
            <w:tcBorders>
              <w:top w:val="single" w:sz="4" w:space="0" w:color="auto"/>
              <w:left w:val="single" w:sz="4" w:space="0" w:color="auto"/>
              <w:bottom w:val="single" w:sz="4" w:space="0" w:color="auto"/>
              <w:right w:val="single" w:sz="4" w:space="0" w:color="auto"/>
            </w:tcBorders>
          </w:tcPr>
          <w:p w:rsidR="00CC17A1" w:rsidRPr="00614C24" w:rsidRDefault="00CC17A1" w:rsidP="001E1483">
            <w:pPr>
              <w:pStyle w:val="afe"/>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jc w:val="right"/>
              <w:rPr>
                <w:rFonts w:eastAsia="Calibri"/>
                <w:i/>
                <w:lang w:eastAsia="en-US"/>
              </w:rPr>
            </w:pPr>
            <w:r w:rsidRPr="00614C24">
              <w:rPr>
                <w:i/>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jc w:val="right"/>
              <w:rPr>
                <w:rFonts w:eastAsia="Calibri"/>
                <w:i/>
                <w:lang w:eastAsia="en-US"/>
              </w:rPr>
            </w:pPr>
            <w:r w:rsidRPr="00614C24">
              <w:rPr>
                <w:i/>
                <w:lang w:eastAsia="en-US"/>
              </w:rPr>
              <w:t>50,0</w:t>
            </w:r>
          </w:p>
        </w:tc>
      </w:tr>
      <w:tr w:rsidR="00CC17A1" w:rsidRPr="00CA4E81" w:rsidTr="001E1483">
        <w:trPr>
          <w:trHeight w:val="136"/>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lastRenderedPageBreak/>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11</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32А0100000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50,0</w:t>
            </w:r>
          </w:p>
        </w:tc>
      </w:tr>
      <w:tr w:rsidR="00CC17A1" w:rsidRPr="00CA4E81" w:rsidTr="001E1483">
        <w:trPr>
          <w:trHeight w:val="136"/>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Резервные средства</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11</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32А0100000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50,0</w:t>
            </w:r>
          </w:p>
        </w:tc>
      </w:tr>
      <w:tr w:rsidR="00CC17A1" w:rsidRPr="00CA4E81" w:rsidTr="001E1483">
        <w:trPr>
          <w:trHeight w:val="136"/>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Другие 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86,1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86,1</w:t>
            </w:r>
          </w:p>
        </w:tc>
      </w:tr>
      <w:tr w:rsidR="00CC17A1" w:rsidRPr="00614C24" w:rsidTr="001E1483">
        <w:trPr>
          <w:trHeight w:val="136"/>
        </w:trPr>
        <w:tc>
          <w:tcPr>
            <w:tcW w:w="5245"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rPr>
                <w:rFonts w:ascii="Times New Roman" w:hAnsi="Times New Roman"/>
                <w:i/>
                <w:sz w:val="24"/>
                <w:szCs w:val="24"/>
              </w:rPr>
            </w:pPr>
            <w:r w:rsidRPr="00614C24">
              <w:rPr>
                <w:rFonts w:ascii="Times New Roman" w:hAnsi="Times New Roman"/>
                <w:i/>
                <w:sz w:val="24"/>
                <w:szCs w:val="24"/>
              </w:rPr>
              <w:t xml:space="preserve">Уплата членских взносов на осуществление </w:t>
            </w:r>
            <w:proofErr w:type="gramStart"/>
            <w:r w:rsidRPr="00614C24">
              <w:rPr>
                <w:rFonts w:ascii="Times New Roman" w:hAnsi="Times New Roman"/>
                <w:i/>
                <w:sz w:val="24"/>
                <w:szCs w:val="24"/>
              </w:rPr>
              <w:t>деятельности Совета муниципальных образований города Москвы</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13</w:t>
            </w:r>
          </w:p>
        </w:tc>
        <w:tc>
          <w:tcPr>
            <w:tcW w:w="141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ind w:left="-108"/>
              <w:jc w:val="center"/>
              <w:rPr>
                <w:rFonts w:ascii="Times New Roman" w:hAnsi="Times New Roman"/>
                <w:i/>
                <w:sz w:val="24"/>
                <w:szCs w:val="24"/>
              </w:rPr>
            </w:pPr>
            <w:r w:rsidRPr="00614C24">
              <w:rPr>
                <w:rFonts w:ascii="Times New Roman" w:hAnsi="Times New Roman"/>
                <w:i/>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CC17A1" w:rsidRPr="00614C24" w:rsidRDefault="00CC17A1" w:rsidP="001E1483">
            <w:pPr>
              <w:pStyle w:val="afe"/>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jc w:val="right"/>
              <w:rPr>
                <w:rFonts w:eastAsia="Calibri"/>
                <w:i/>
                <w:lang w:eastAsia="en-US"/>
              </w:rPr>
            </w:pPr>
            <w:r w:rsidRPr="00614C24">
              <w:rPr>
                <w:i/>
                <w:lang w:eastAsia="en-US"/>
              </w:rPr>
              <w:t>86,1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jc w:val="right"/>
              <w:rPr>
                <w:rFonts w:eastAsia="Calibri"/>
                <w:i/>
                <w:lang w:eastAsia="en-US"/>
              </w:rPr>
            </w:pPr>
            <w:r w:rsidRPr="00614C24">
              <w:rPr>
                <w:i/>
                <w:lang w:eastAsia="en-US"/>
              </w:rPr>
              <w:t>86,1</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86,1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86,1</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86,1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86,1</w:t>
            </w:r>
          </w:p>
        </w:tc>
      </w:tr>
      <w:tr w:rsidR="00CC17A1" w:rsidRPr="00CA4E81" w:rsidTr="001E1483">
        <w:trPr>
          <w:trHeight w:val="136"/>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Образование</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00</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b/>
                <w:lang w:eastAsia="en-US"/>
              </w:rPr>
            </w:pPr>
            <w:r w:rsidRPr="00CA4E81">
              <w:rPr>
                <w:b/>
                <w:lang w:eastAsia="en-US"/>
              </w:rPr>
              <w:t>60,0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b/>
                <w:lang w:eastAsia="en-US"/>
              </w:rPr>
            </w:pPr>
            <w:r w:rsidRPr="00CA4E81">
              <w:rPr>
                <w:b/>
                <w:lang w:eastAsia="en-US"/>
              </w:rPr>
              <w:t>60,0</w:t>
            </w:r>
          </w:p>
        </w:tc>
      </w:tr>
      <w:tr w:rsidR="00CC17A1" w:rsidRPr="00CA4E81" w:rsidTr="001E1483">
        <w:trPr>
          <w:trHeight w:val="136"/>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Профессиональная подготовка, переподготовка и повышение квалификации</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b/>
                <w:lang w:eastAsia="en-US"/>
              </w:rPr>
            </w:pPr>
          </w:p>
          <w:p w:rsidR="00CC17A1" w:rsidRPr="00CA4E81" w:rsidRDefault="00CC17A1" w:rsidP="001E1483">
            <w:pPr>
              <w:jc w:val="right"/>
              <w:rPr>
                <w:b/>
                <w:lang w:eastAsia="en-US"/>
              </w:rPr>
            </w:pPr>
            <w:r w:rsidRPr="00CA4E81">
              <w:rPr>
                <w:b/>
                <w:lang w:eastAsia="en-US"/>
              </w:rPr>
              <w:t>60,0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b/>
                <w:lang w:eastAsia="en-US"/>
              </w:rPr>
            </w:pPr>
          </w:p>
          <w:p w:rsidR="00CC17A1" w:rsidRPr="00CA4E81" w:rsidRDefault="00CC17A1" w:rsidP="001E1483">
            <w:pPr>
              <w:jc w:val="right"/>
              <w:rPr>
                <w:b/>
                <w:lang w:eastAsia="en-US"/>
              </w:rPr>
            </w:pPr>
            <w:r w:rsidRPr="00CA4E81">
              <w:rPr>
                <w:b/>
                <w:lang w:eastAsia="en-US"/>
              </w:rPr>
              <w:t>60,0</w:t>
            </w:r>
          </w:p>
        </w:tc>
      </w:tr>
      <w:tr w:rsidR="00CC17A1" w:rsidRPr="00614C24" w:rsidTr="001E1483">
        <w:trPr>
          <w:trHeight w:val="416"/>
        </w:trPr>
        <w:tc>
          <w:tcPr>
            <w:tcW w:w="5245" w:type="dxa"/>
            <w:tcBorders>
              <w:top w:val="single" w:sz="4" w:space="0" w:color="auto"/>
              <w:left w:val="single" w:sz="4" w:space="0" w:color="auto"/>
              <w:bottom w:val="single" w:sz="4" w:space="0" w:color="auto"/>
              <w:right w:val="single" w:sz="4" w:space="0" w:color="auto"/>
            </w:tcBorders>
            <w:vAlign w:val="bottom"/>
            <w:hideMark/>
          </w:tcPr>
          <w:p w:rsidR="00CC17A1" w:rsidRPr="00614C24" w:rsidRDefault="00CC17A1" w:rsidP="001E1483">
            <w:pPr>
              <w:tabs>
                <w:tab w:val="left" w:pos="1620"/>
              </w:tabs>
              <w:rPr>
                <w:rFonts w:eastAsia="Calibri"/>
                <w:i/>
                <w:lang w:val="en-US" w:eastAsia="en-US"/>
              </w:rPr>
            </w:pPr>
            <w:r w:rsidRPr="00614C24">
              <w:rPr>
                <w:i/>
                <w:lang w:eastAsia="en-US"/>
              </w:rPr>
              <w:t xml:space="preserve">Глава муниципального </w:t>
            </w:r>
            <w:proofErr w:type="spellStart"/>
            <w:r w:rsidRPr="00614C24">
              <w:rPr>
                <w:i/>
                <w:lang w:val="en-US" w:eastAsia="en-US"/>
              </w:rPr>
              <w:t>образования</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ind w:left="-108"/>
              <w:jc w:val="center"/>
              <w:rPr>
                <w:rFonts w:ascii="Times New Roman" w:hAnsi="Times New Roman"/>
                <w:i/>
                <w:sz w:val="24"/>
                <w:szCs w:val="24"/>
              </w:rPr>
            </w:pPr>
            <w:r w:rsidRPr="00614C24">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jc w:val="right"/>
              <w:rPr>
                <w:i/>
                <w:lang w:eastAsia="en-US"/>
              </w:rPr>
            </w:pPr>
            <w:r w:rsidRPr="00614C24">
              <w:rPr>
                <w:i/>
                <w:lang w:eastAsia="en-US"/>
              </w:rPr>
              <w:t>30,0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jc w:val="right"/>
              <w:rPr>
                <w:i/>
                <w:lang w:eastAsia="en-US"/>
              </w:rPr>
            </w:pPr>
            <w:r w:rsidRPr="00614C24">
              <w:rPr>
                <w:i/>
                <w:lang w:eastAsia="en-US"/>
              </w:rPr>
              <w:t>30,0</w:t>
            </w:r>
          </w:p>
        </w:tc>
      </w:tr>
      <w:tr w:rsidR="00CC17A1" w:rsidRPr="00CA4E81" w:rsidTr="001E1483">
        <w:trPr>
          <w:trHeight w:val="136"/>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pPr>
            <w:r w:rsidRPr="00CA4E81">
              <w:t>30,0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pPr>
            <w:r w:rsidRPr="00CA4E81">
              <w:t>30,0</w:t>
            </w:r>
          </w:p>
        </w:tc>
      </w:tr>
      <w:tr w:rsidR="00CC17A1" w:rsidRPr="00CA4E81" w:rsidTr="001E1483">
        <w:trPr>
          <w:trHeight w:val="136"/>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pPr>
            <w:r w:rsidRPr="00CA4E81">
              <w:t>30,0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pPr>
            <w:r w:rsidRPr="00CA4E81">
              <w:t>30,0</w:t>
            </w:r>
          </w:p>
        </w:tc>
      </w:tr>
      <w:tr w:rsidR="00CC17A1" w:rsidRPr="00614C24" w:rsidTr="001E1483">
        <w:trPr>
          <w:trHeight w:val="136"/>
        </w:trPr>
        <w:tc>
          <w:tcPr>
            <w:tcW w:w="5245"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rPr>
                <w:rFonts w:ascii="Times New Roman" w:hAnsi="Times New Roman"/>
                <w:i/>
                <w:sz w:val="24"/>
                <w:szCs w:val="24"/>
              </w:rPr>
            </w:pPr>
            <w:r w:rsidRPr="00614C24">
              <w:rPr>
                <w:rFonts w:ascii="Times New Roman" w:hAnsi="Times New Roman"/>
                <w:i/>
                <w:sz w:val="24"/>
                <w:szCs w:val="24"/>
              </w:rPr>
              <w:t xml:space="preserve">Обеспечение </w:t>
            </w:r>
            <w:proofErr w:type="gramStart"/>
            <w:r w:rsidRPr="00614C24">
              <w:rPr>
                <w:rFonts w:ascii="Times New Roman" w:hAnsi="Times New Roman"/>
                <w:i/>
                <w:sz w:val="24"/>
                <w:szCs w:val="24"/>
              </w:rPr>
              <w:t>деятельности администрации/ аппарата Совета депутатов внутригородских муниципальных образований</w:t>
            </w:r>
            <w:proofErr w:type="gramEnd"/>
            <w:r w:rsidRPr="00614C24">
              <w:rPr>
                <w:rFonts w:ascii="Times New Roman" w:hAnsi="Times New Roman"/>
                <w:i/>
                <w:sz w:val="24"/>
                <w:szCs w:val="24"/>
              </w:rPr>
              <w:t xml:space="preserve"> в части содержания муниципальных служащих для решения вопросов местного значения   </w:t>
            </w:r>
          </w:p>
        </w:tc>
        <w:tc>
          <w:tcPr>
            <w:tcW w:w="709"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p>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p>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ind w:left="-108"/>
              <w:jc w:val="center"/>
              <w:rPr>
                <w:rFonts w:ascii="Times New Roman" w:hAnsi="Times New Roman"/>
                <w:i/>
                <w:sz w:val="24"/>
                <w:szCs w:val="24"/>
              </w:rPr>
            </w:pPr>
            <w:r w:rsidRPr="00614C24">
              <w:rPr>
                <w:rFonts w:ascii="Times New Roman" w:hAnsi="Times New Roman"/>
                <w:i/>
                <w:sz w:val="24"/>
                <w:szCs w:val="24"/>
              </w:rPr>
              <w:t xml:space="preserve"> </w:t>
            </w:r>
          </w:p>
          <w:p w:rsidR="00CC17A1" w:rsidRPr="00614C24" w:rsidRDefault="00CC17A1" w:rsidP="001E1483">
            <w:pPr>
              <w:pStyle w:val="afe"/>
              <w:ind w:left="-108"/>
              <w:jc w:val="center"/>
              <w:rPr>
                <w:rFonts w:ascii="Times New Roman" w:hAnsi="Times New Roman"/>
                <w:i/>
                <w:sz w:val="24"/>
                <w:szCs w:val="24"/>
              </w:rPr>
            </w:pPr>
            <w:r w:rsidRPr="00614C24">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jc w:val="right"/>
              <w:rPr>
                <w:i/>
              </w:rPr>
            </w:pPr>
            <w:r w:rsidRPr="00614C24">
              <w:rPr>
                <w:i/>
              </w:rPr>
              <w:t>30,0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jc w:val="right"/>
              <w:rPr>
                <w:i/>
              </w:rPr>
            </w:pPr>
            <w:r w:rsidRPr="00614C24">
              <w:rPr>
                <w:i/>
              </w:rPr>
              <w:t>30,0</w:t>
            </w:r>
          </w:p>
        </w:tc>
      </w:tr>
      <w:tr w:rsidR="00CC17A1" w:rsidRPr="00CA4E81" w:rsidTr="001E1483">
        <w:trPr>
          <w:trHeight w:val="136"/>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pPr>
            <w:r w:rsidRPr="00CA4E81">
              <w:t>30,0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pPr>
            <w:r w:rsidRPr="00CA4E81">
              <w:t>30,0</w:t>
            </w:r>
          </w:p>
        </w:tc>
      </w:tr>
      <w:tr w:rsidR="00CC17A1" w:rsidRPr="00CA4E81" w:rsidTr="001E1483">
        <w:trPr>
          <w:trHeight w:val="136"/>
        </w:trPr>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pPr>
            <w:r w:rsidRPr="00CA4E81">
              <w:t>30,0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pPr>
            <w:r w:rsidRPr="00CA4E81">
              <w:t>30,0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Культура, кинематография</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1 554,1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955,6</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 xml:space="preserve">Другие вопросы в области культуры, кинематографии </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1 554,1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955,6</w:t>
            </w:r>
          </w:p>
        </w:tc>
      </w:tr>
      <w:tr w:rsidR="00CC17A1" w:rsidRPr="00614C24"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rPr>
                <w:rFonts w:ascii="Times New Roman" w:hAnsi="Times New Roman"/>
                <w:i/>
                <w:sz w:val="24"/>
                <w:szCs w:val="24"/>
              </w:rPr>
            </w:pPr>
            <w:r w:rsidRPr="00614C24">
              <w:rPr>
                <w:rFonts w:ascii="Times New Roman" w:hAnsi="Times New Roman"/>
                <w:i/>
                <w:sz w:val="24"/>
                <w:szCs w:val="24"/>
              </w:rPr>
              <w:t>Праздничные и социально значимые мероприятия для населения</w:t>
            </w:r>
          </w:p>
        </w:tc>
        <w:tc>
          <w:tcPr>
            <w:tcW w:w="709"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ind w:left="-108"/>
              <w:jc w:val="center"/>
              <w:rPr>
                <w:rFonts w:ascii="Times New Roman" w:hAnsi="Times New Roman"/>
                <w:i/>
                <w:sz w:val="24"/>
                <w:szCs w:val="24"/>
              </w:rPr>
            </w:pPr>
            <w:r w:rsidRPr="00614C24">
              <w:rPr>
                <w:rFonts w:ascii="Times New Roman" w:hAnsi="Times New Roman"/>
                <w:i/>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CC17A1" w:rsidRPr="00614C24" w:rsidRDefault="00CC17A1" w:rsidP="001E1483">
            <w:pPr>
              <w:pStyle w:val="afe"/>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jc w:val="right"/>
              <w:rPr>
                <w:rFonts w:eastAsia="Calibri"/>
                <w:i/>
                <w:lang w:eastAsia="en-US"/>
              </w:rPr>
            </w:pPr>
            <w:r w:rsidRPr="00614C24">
              <w:rPr>
                <w:i/>
                <w:lang w:eastAsia="en-US"/>
              </w:rPr>
              <w:t>1 554,1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jc w:val="right"/>
              <w:rPr>
                <w:rFonts w:eastAsia="Calibri"/>
                <w:i/>
                <w:lang w:eastAsia="en-US"/>
              </w:rPr>
            </w:pPr>
            <w:r w:rsidRPr="00614C24">
              <w:rPr>
                <w:i/>
                <w:lang w:eastAsia="en-US"/>
              </w:rPr>
              <w:t>955,6</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1 554,1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955,6</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1 554,1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955,6</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Социальная политика</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1 274,2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1 274,2</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Пенсионное обеспечение</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right"/>
              <w:rPr>
                <w:rFonts w:ascii="Times New Roman" w:hAnsi="Times New Roman"/>
                <w:b/>
                <w:sz w:val="24"/>
                <w:szCs w:val="24"/>
              </w:rPr>
            </w:pPr>
            <w:r w:rsidRPr="00CA4E81">
              <w:rPr>
                <w:rFonts w:ascii="Times New Roman" w:hAnsi="Times New Roman"/>
                <w:b/>
                <w:sz w:val="24"/>
                <w:szCs w:val="24"/>
              </w:rPr>
              <w:t>621,0</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right"/>
              <w:rPr>
                <w:rFonts w:ascii="Times New Roman" w:hAnsi="Times New Roman"/>
                <w:b/>
                <w:sz w:val="24"/>
                <w:szCs w:val="24"/>
              </w:rPr>
            </w:pPr>
            <w:r w:rsidRPr="00CA4E81">
              <w:rPr>
                <w:rFonts w:ascii="Times New Roman" w:hAnsi="Times New Roman"/>
                <w:b/>
                <w:sz w:val="24"/>
                <w:szCs w:val="24"/>
              </w:rPr>
              <w:t>621,0</w:t>
            </w:r>
          </w:p>
        </w:tc>
      </w:tr>
      <w:tr w:rsidR="00CC17A1" w:rsidRPr="00614C24"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rPr>
                <w:rFonts w:ascii="Times New Roman" w:hAnsi="Times New Roman"/>
                <w:i/>
                <w:sz w:val="24"/>
                <w:szCs w:val="24"/>
              </w:rPr>
            </w:pPr>
            <w:r w:rsidRPr="00614C24">
              <w:rPr>
                <w:rFonts w:ascii="Times New Roman" w:hAnsi="Times New Roman"/>
                <w:i/>
                <w:sz w:val="24"/>
                <w:szCs w:val="24"/>
              </w:rPr>
              <w:t>Доплаты к пенсиям муниципальным служащим города Москвы</w:t>
            </w:r>
          </w:p>
        </w:tc>
        <w:tc>
          <w:tcPr>
            <w:tcW w:w="709"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01</w:t>
            </w:r>
          </w:p>
        </w:tc>
        <w:tc>
          <w:tcPr>
            <w:tcW w:w="141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ind w:left="-108"/>
              <w:jc w:val="center"/>
              <w:rPr>
                <w:rFonts w:ascii="Times New Roman" w:hAnsi="Times New Roman"/>
                <w:i/>
                <w:sz w:val="24"/>
                <w:szCs w:val="24"/>
              </w:rPr>
            </w:pPr>
            <w:r w:rsidRPr="00614C24">
              <w:rPr>
                <w:rFonts w:ascii="Times New Roman" w:hAnsi="Times New Roman"/>
                <w:i/>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CC17A1" w:rsidRPr="00614C24" w:rsidRDefault="00CC17A1" w:rsidP="001E1483">
            <w:pPr>
              <w:pStyle w:val="afe"/>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CC17A1" w:rsidRPr="00614C24" w:rsidRDefault="00CC17A1" w:rsidP="001E1483">
            <w:pPr>
              <w:pStyle w:val="afe"/>
              <w:jc w:val="right"/>
              <w:rPr>
                <w:rFonts w:ascii="Times New Roman" w:hAnsi="Times New Roman"/>
                <w:i/>
                <w:sz w:val="24"/>
                <w:szCs w:val="24"/>
              </w:rPr>
            </w:pPr>
          </w:p>
          <w:p w:rsidR="00CC17A1" w:rsidRPr="00614C24" w:rsidRDefault="00CC17A1" w:rsidP="001E1483">
            <w:pPr>
              <w:pStyle w:val="afe"/>
              <w:jc w:val="right"/>
              <w:rPr>
                <w:rFonts w:ascii="Times New Roman" w:hAnsi="Times New Roman"/>
                <w:i/>
                <w:sz w:val="24"/>
                <w:szCs w:val="24"/>
              </w:rPr>
            </w:pPr>
            <w:r w:rsidRPr="00614C24">
              <w:rPr>
                <w:rFonts w:ascii="Times New Roman" w:hAnsi="Times New Roman"/>
                <w:i/>
                <w:sz w:val="24"/>
                <w:szCs w:val="24"/>
              </w:rPr>
              <w:t>621,0</w:t>
            </w:r>
          </w:p>
        </w:tc>
        <w:tc>
          <w:tcPr>
            <w:tcW w:w="1130" w:type="dxa"/>
            <w:tcBorders>
              <w:top w:val="single" w:sz="4" w:space="0" w:color="auto"/>
              <w:left w:val="single" w:sz="4" w:space="0" w:color="auto"/>
              <w:bottom w:val="single" w:sz="4" w:space="0" w:color="auto"/>
              <w:right w:val="single" w:sz="4" w:space="0" w:color="auto"/>
            </w:tcBorders>
          </w:tcPr>
          <w:p w:rsidR="00CC17A1" w:rsidRPr="00614C24" w:rsidRDefault="00CC17A1" w:rsidP="001E1483">
            <w:pPr>
              <w:pStyle w:val="afe"/>
              <w:jc w:val="right"/>
              <w:rPr>
                <w:rFonts w:ascii="Times New Roman" w:hAnsi="Times New Roman"/>
                <w:i/>
                <w:sz w:val="24"/>
                <w:szCs w:val="24"/>
              </w:rPr>
            </w:pPr>
          </w:p>
          <w:p w:rsidR="00CC17A1" w:rsidRPr="00614C24" w:rsidRDefault="00CC17A1" w:rsidP="001E1483">
            <w:pPr>
              <w:pStyle w:val="afe"/>
              <w:jc w:val="right"/>
              <w:rPr>
                <w:rFonts w:ascii="Times New Roman" w:hAnsi="Times New Roman"/>
                <w:i/>
                <w:sz w:val="24"/>
                <w:szCs w:val="24"/>
              </w:rPr>
            </w:pPr>
            <w:r w:rsidRPr="00614C24">
              <w:rPr>
                <w:rFonts w:ascii="Times New Roman" w:hAnsi="Times New Roman"/>
                <w:i/>
                <w:sz w:val="24"/>
                <w:szCs w:val="24"/>
              </w:rPr>
              <w:t>621,0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Межбюджетные трансферты</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right"/>
              <w:rPr>
                <w:rFonts w:ascii="Times New Roman" w:hAnsi="Times New Roman"/>
                <w:sz w:val="24"/>
                <w:szCs w:val="24"/>
              </w:rPr>
            </w:pPr>
            <w:r w:rsidRPr="00CA4E81">
              <w:rPr>
                <w:rFonts w:ascii="Times New Roman" w:hAnsi="Times New Roman"/>
                <w:sz w:val="24"/>
                <w:szCs w:val="24"/>
              </w:rPr>
              <w:t>621,0</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right"/>
              <w:rPr>
                <w:rFonts w:ascii="Times New Roman" w:hAnsi="Times New Roman"/>
                <w:sz w:val="24"/>
                <w:szCs w:val="24"/>
              </w:rPr>
            </w:pPr>
            <w:r w:rsidRPr="00CA4E81">
              <w:rPr>
                <w:rFonts w:ascii="Times New Roman" w:hAnsi="Times New Roman"/>
                <w:sz w:val="24"/>
                <w:szCs w:val="24"/>
              </w:rPr>
              <w:t>621,0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540</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right"/>
              <w:rPr>
                <w:rFonts w:ascii="Times New Roman" w:hAnsi="Times New Roman"/>
                <w:sz w:val="24"/>
                <w:szCs w:val="24"/>
              </w:rPr>
            </w:pPr>
            <w:r w:rsidRPr="00CA4E81">
              <w:rPr>
                <w:rFonts w:ascii="Times New Roman" w:hAnsi="Times New Roman"/>
                <w:sz w:val="24"/>
                <w:szCs w:val="24"/>
              </w:rPr>
              <w:t>621,0</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right"/>
              <w:rPr>
                <w:rFonts w:ascii="Times New Roman" w:hAnsi="Times New Roman"/>
                <w:sz w:val="24"/>
                <w:szCs w:val="24"/>
              </w:rPr>
            </w:pPr>
            <w:r w:rsidRPr="00CA4E81">
              <w:rPr>
                <w:rFonts w:ascii="Times New Roman" w:hAnsi="Times New Roman"/>
                <w:sz w:val="24"/>
                <w:szCs w:val="24"/>
              </w:rPr>
              <w:t>621,0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Другие вопросы в области социальной политики</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653,2</w:t>
            </w:r>
          </w:p>
        </w:tc>
      </w:tr>
      <w:tr w:rsidR="00CC17A1" w:rsidRPr="00614C24" w:rsidTr="001E1483">
        <w:trPr>
          <w:trHeight w:val="246"/>
        </w:trPr>
        <w:tc>
          <w:tcPr>
            <w:tcW w:w="5245"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rPr>
                <w:rFonts w:ascii="Times New Roman" w:hAnsi="Times New Roman"/>
                <w:i/>
                <w:sz w:val="24"/>
                <w:szCs w:val="24"/>
              </w:rPr>
            </w:pPr>
            <w:r w:rsidRPr="00614C24">
              <w:rPr>
                <w:rFonts w:ascii="Times New Roman" w:hAnsi="Times New Roman"/>
                <w:i/>
                <w:sz w:val="24"/>
                <w:szCs w:val="24"/>
              </w:rPr>
              <w:t>Социальные гарантии муниципальным служащим, вышедшим на пенсию</w:t>
            </w:r>
          </w:p>
        </w:tc>
        <w:tc>
          <w:tcPr>
            <w:tcW w:w="709"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06</w:t>
            </w:r>
          </w:p>
        </w:tc>
        <w:tc>
          <w:tcPr>
            <w:tcW w:w="141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ind w:left="-108"/>
              <w:jc w:val="center"/>
              <w:rPr>
                <w:rFonts w:ascii="Times New Roman" w:hAnsi="Times New Roman"/>
                <w:i/>
                <w:sz w:val="24"/>
                <w:szCs w:val="24"/>
              </w:rPr>
            </w:pPr>
            <w:r w:rsidRPr="00614C24">
              <w:rPr>
                <w:rFonts w:ascii="Times New Roman" w:hAnsi="Times New Roman"/>
                <w:i/>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CC17A1" w:rsidRPr="00614C24" w:rsidRDefault="00CC17A1" w:rsidP="001E1483">
            <w:pPr>
              <w:pStyle w:val="afe"/>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jc w:val="right"/>
              <w:rPr>
                <w:rFonts w:eastAsia="Calibri"/>
                <w:i/>
                <w:lang w:eastAsia="en-US"/>
              </w:rPr>
            </w:pPr>
            <w:r w:rsidRPr="00614C24">
              <w:rPr>
                <w:i/>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614C24" w:rsidRDefault="00CC17A1" w:rsidP="001E1483">
            <w:pPr>
              <w:jc w:val="right"/>
              <w:rPr>
                <w:rFonts w:eastAsia="Calibri"/>
                <w:i/>
                <w:lang w:eastAsia="en-US"/>
              </w:rPr>
            </w:pPr>
            <w:r w:rsidRPr="00614C24">
              <w:rPr>
                <w:i/>
                <w:lang w:eastAsia="en-US"/>
              </w:rPr>
              <w:t>653,2</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06</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653,2</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Социальные выплаты гражданам, кроме публичных нормативных социальных выплат</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06</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320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653,2</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lastRenderedPageBreak/>
              <w:t>Средства массовой информации</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1 084,0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1 084,0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Периодическая печать и издательства</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right"/>
              <w:rPr>
                <w:rFonts w:eastAsia="Calibri"/>
                <w:lang w:eastAsia="en-US"/>
              </w:rPr>
            </w:pPr>
            <w:r w:rsidRPr="00CA4E81">
              <w:rPr>
                <w:b/>
                <w:bCs/>
                <w:color w:val="000000"/>
                <w:lang w:eastAsia="en-US"/>
              </w:rPr>
              <w:t>40,0</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right"/>
              <w:rPr>
                <w:rFonts w:eastAsia="Calibri"/>
                <w:lang w:eastAsia="en-US"/>
              </w:rPr>
            </w:pPr>
            <w:r w:rsidRPr="00CA4E81">
              <w:rPr>
                <w:b/>
                <w:bCs/>
                <w:color w:val="000000"/>
                <w:lang w:eastAsia="en-US"/>
              </w:rPr>
              <w:t>40,0</w:t>
            </w:r>
          </w:p>
        </w:tc>
      </w:tr>
      <w:tr w:rsidR="00CC17A1" w:rsidRPr="00614C24"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both"/>
              <w:rPr>
                <w:rFonts w:ascii="Times New Roman" w:hAnsi="Times New Roman"/>
                <w:i/>
                <w:sz w:val="24"/>
                <w:szCs w:val="24"/>
              </w:rPr>
            </w:pPr>
            <w:r w:rsidRPr="00614C24">
              <w:rPr>
                <w:rFonts w:ascii="Times New Roman" w:hAnsi="Times New Roman"/>
                <w:i/>
                <w:sz w:val="24"/>
                <w:szCs w:val="24"/>
              </w:rPr>
              <w:t>Информирование жителей округа</w:t>
            </w:r>
          </w:p>
        </w:tc>
        <w:tc>
          <w:tcPr>
            <w:tcW w:w="709"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ind w:left="-108"/>
              <w:jc w:val="center"/>
              <w:rPr>
                <w:rFonts w:ascii="Times New Roman" w:hAnsi="Times New Roman"/>
                <w:i/>
                <w:sz w:val="24"/>
                <w:szCs w:val="24"/>
              </w:rPr>
            </w:pPr>
            <w:r w:rsidRPr="00614C24">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CC17A1" w:rsidRPr="00614C24" w:rsidRDefault="00CC17A1" w:rsidP="001E1483">
            <w:pPr>
              <w:pStyle w:val="afe"/>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jc w:val="right"/>
              <w:rPr>
                <w:rFonts w:eastAsia="Calibri"/>
                <w:i/>
                <w:lang w:eastAsia="en-US"/>
              </w:rPr>
            </w:pPr>
            <w:r w:rsidRPr="00614C24">
              <w:rPr>
                <w:bCs/>
                <w:i/>
                <w:color w:val="000000"/>
                <w:lang w:eastAsia="en-US"/>
              </w:rPr>
              <w:t>40,0</w:t>
            </w:r>
          </w:p>
        </w:tc>
        <w:tc>
          <w:tcPr>
            <w:tcW w:w="1130"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jc w:val="right"/>
              <w:rPr>
                <w:rFonts w:eastAsia="Calibri"/>
                <w:i/>
                <w:lang w:eastAsia="en-US"/>
              </w:rPr>
            </w:pPr>
            <w:r w:rsidRPr="00614C24">
              <w:rPr>
                <w:bCs/>
                <w:i/>
                <w:color w:val="000000"/>
                <w:lang w:eastAsia="en-US"/>
              </w:rPr>
              <w:t>40,0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Другие вопросы в области средств массовой информации</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
                <w:bCs/>
                <w:color w:val="000000"/>
                <w:sz w:val="24"/>
                <w:szCs w:val="24"/>
              </w:rPr>
            </w:pPr>
            <w:r w:rsidRPr="00CA4E81">
              <w:rPr>
                <w:rFonts w:ascii="Times New Roman" w:hAnsi="Times New Roman"/>
                <w:b/>
                <w:bCs/>
                <w:color w:val="000000"/>
                <w:sz w:val="24"/>
                <w:szCs w:val="24"/>
              </w:rPr>
              <w:t>1 044,0</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
                <w:bCs/>
                <w:color w:val="000000"/>
                <w:sz w:val="24"/>
                <w:szCs w:val="24"/>
              </w:rPr>
            </w:pPr>
            <w:r w:rsidRPr="00CA4E81">
              <w:rPr>
                <w:rFonts w:ascii="Times New Roman" w:hAnsi="Times New Roman"/>
                <w:b/>
                <w:bCs/>
                <w:color w:val="000000"/>
                <w:sz w:val="24"/>
                <w:szCs w:val="24"/>
              </w:rPr>
              <w:t>1 044,0</w:t>
            </w:r>
          </w:p>
        </w:tc>
      </w:tr>
      <w:tr w:rsidR="00CC17A1" w:rsidRPr="00614C24"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both"/>
              <w:rPr>
                <w:rFonts w:ascii="Times New Roman" w:hAnsi="Times New Roman"/>
                <w:i/>
                <w:sz w:val="24"/>
                <w:szCs w:val="24"/>
              </w:rPr>
            </w:pPr>
            <w:r w:rsidRPr="00614C24">
              <w:rPr>
                <w:rFonts w:ascii="Times New Roman" w:hAnsi="Times New Roman"/>
                <w:i/>
                <w:sz w:val="24"/>
                <w:szCs w:val="24"/>
              </w:rPr>
              <w:t>Информирование жителей округа</w:t>
            </w:r>
          </w:p>
        </w:tc>
        <w:tc>
          <w:tcPr>
            <w:tcW w:w="709"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jc w:val="center"/>
              <w:rPr>
                <w:rFonts w:ascii="Times New Roman" w:hAnsi="Times New Roman"/>
                <w:i/>
                <w:sz w:val="24"/>
                <w:szCs w:val="24"/>
              </w:rPr>
            </w:pPr>
            <w:r w:rsidRPr="00614C24">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ind w:left="-108"/>
              <w:jc w:val="center"/>
              <w:rPr>
                <w:rFonts w:ascii="Times New Roman" w:hAnsi="Times New Roman"/>
                <w:i/>
                <w:sz w:val="24"/>
                <w:szCs w:val="24"/>
              </w:rPr>
            </w:pPr>
            <w:r w:rsidRPr="00614C24">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CC17A1" w:rsidRPr="00614C24" w:rsidRDefault="00CC17A1" w:rsidP="001E1483">
            <w:pPr>
              <w:pStyle w:val="afe"/>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ind w:left="-108"/>
              <w:jc w:val="right"/>
              <w:rPr>
                <w:rFonts w:ascii="Times New Roman" w:hAnsi="Times New Roman"/>
                <w:bCs/>
                <w:i/>
                <w:color w:val="000000"/>
                <w:sz w:val="24"/>
                <w:szCs w:val="24"/>
              </w:rPr>
            </w:pPr>
            <w:r w:rsidRPr="00614C24">
              <w:rPr>
                <w:rFonts w:ascii="Times New Roman" w:hAnsi="Times New Roman"/>
                <w:bCs/>
                <w:i/>
                <w:color w:val="000000"/>
                <w:sz w:val="24"/>
                <w:szCs w:val="24"/>
              </w:rPr>
              <w:t>1 044,0</w:t>
            </w:r>
          </w:p>
        </w:tc>
        <w:tc>
          <w:tcPr>
            <w:tcW w:w="1130" w:type="dxa"/>
            <w:tcBorders>
              <w:top w:val="single" w:sz="4" w:space="0" w:color="auto"/>
              <w:left w:val="single" w:sz="4" w:space="0" w:color="auto"/>
              <w:bottom w:val="single" w:sz="4" w:space="0" w:color="auto"/>
              <w:right w:val="single" w:sz="4" w:space="0" w:color="auto"/>
            </w:tcBorders>
            <w:hideMark/>
          </w:tcPr>
          <w:p w:rsidR="00CC17A1" w:rsidRPr="00614C24" w:rsidRDefault="00CC17A1" w:rsidP="001E1483">
            <w:pPr>
              <w:pStyle w:val="afe"/>
              <w:ind w:left="-108"/>
              <w:jc w:val="right"/>
              <w:rPr>
                <w:rFonts w:ascii="Times New Roman" w:hAnsi="Times New Roman"/>
                <w:bCs/>
                <w:i/>
                <w:color w:val="000000"/>
                <w:sz w:val="24"/>
                <w:szCs w:val="24"/>
              </w:rPr>
            </w:pPr>
            <w:r w:rsidRPr="00614C24">
              <w:rPr>
                <w:rFonts w:ascii="Times New Roman" w:hAnsi="Times New Roman"/>
                <w:bCs/>
                <w:i/>
                <w:color w:val="000000"/>
                <w:sz w:val="24"/>
                <w:szCs w:val="24"/>
              </w:rPr>
              <w:t>1 044,0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1 044,0</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1 044,0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1 044,0</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1 044,0</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b/>
                <w:sz w:val="24"/>
                <w:szCs w:val="24"/>
              </w:rPr>
              <w:t>Условно-утверждаемые расходы</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
                <w:bCs/>
                <w:color w:val="000000"/>
                <w:sz w:val="24"/>
                <w:szCs w:val="24"/>
              </w:rPr>
            </w:pPr>
            <w:r w:rsidRPr="00CA4E81">
              <w:rPr>
                <w:rFonts w:ascii="Times New Roman" w:hAnsi="Times New Roman"/>
                <w:b/>
                <w:bCs/>
                <w:color w:val="000000"/>
                <w:sz w:val="24"/>
                <w:szCs w:val="24"/>
              </w:rPr>
              <w:t>598,4</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
                <w:bCs/>
                <w:color w:val="000000"/>
                <w:sz w:val="24"/>
                <w:szCs w:val="24"/>
              </w:rPr>
            </w:pPr>
            <w:r w:rsidRPr="00CA4E81">
              <w:rPr>
                <w:rFonts w:ascii="Times New Roman" w:hAnsi="Times New Roman"/>
                <w:b/>
                <w:bCs/>
                <w:color w:val="000000"/>
                <w:sz w:val="24"/>
                <w:szCs w:val="24"/>
              </w:rPr>
              <w:t>1 196,9</w:t>
            </w:r>
          </w:p>
        </w:tc>
      </w:tr>
      <w:tr w:rsidR="00CC17A1" w:rsidRPr="00CA4E81" w:rsidTr="001E1483">
        <w:tc>
          <w:tcPr>
            <w:tcW w:w="52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ИТОГО РАСХОДЫ:</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23 937,2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23 937,2</w:t>
            </w:r>
          </w:p>
        </w:tc>
      </w:tr>
    </w:tbl>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Pr="00CA4E81" w:rsidRDefault="00CC17A1" w:rsidP="00CC17A1">
      <w:pPr>
        <w:pStyle w:val="a9"/>
        <w:spacing w:after="0"/>
        <w:jc w:val="right"/>
      </w:pPr>
      <w:r w:rsidRPr="00CA4E81">
        <w:lastRenderedPageBreak/>
        <w:t>Приложение 4</w:t>
      </w:r>
    </w:p>
    <w:p w:rsidR="00CC17A1" w:rsidRPr="00CA4E81" w:rsidRDefault="00CC17A1" w:rsidP="00CC17A1">
      <w:pPr>
        <w:pStyle w:val="a9"/>
        <w:spacing w:after="0"/>
        <w:jc w:val="right"/>
      </w:pPr>
      <w:r w:rsidRPr="00CA4E81">
        <w:t xml:space="preserve">                                                                                            к решению Совета депутатов</w:t>
      </w:r>
    </w:p>
    <w:p w:rsidR="00CC17A1" w:rsidRPr="00CA4E81" w:rsidRDefault="00CC17A1" w:rsidP="00CC17A1">
      <w:pPr>
        <w:jc w:val="right"/>
      </w:pPr>
      <w:r w:rsidRPr="00CA4E81">
        <w:t xml:space="preserve">                                                                                    муниципального округа Преображенское</w:t>
      </w:r>
    </w:p>
    <w:p w:rsidR="00CC17A1" w:rsidRPr="00CA4E81" w:rsidRDefault="00CC17A1" w:rsidP="00CC17A1">
      <w:pPr>
        <w:jc w:val="right"/>
      </w:pPr>
      <w:r w:rsidRPr="00CA4E81">
        <w:t xml:space="preserve">                                                                                          от «__» ________ №______________</w:t>
      </w:r>
    </w:p>
    <w:p w:rsidR="00CC17A1" w:rsidRPr="00CA4E81" w:rsidRDefault="00CC17A1" w:rsidP="00CC17A1">
      <w:pPr>
        <w:pStyle w:val="a9"/>
        <w:spacing w:after="0"/>
        <w:jc w:val="right"/>
      </w:pPr>
    </w:p>
    <w:p w:rsidR="00CC17A1" w:rsidRPr="00CA4E81" w:rsidRDefault="00CC17A1" w:rsidP="00CC17A1">
      <w:pPr>
        <w:pStyle w:val="a9"/>
        <w:spacing w:after="0"/>
        <w:jc w:val="right"/>
        <w:rPr>
          <w:b/>
          <w:bCs/>
        </w:rPr>
      </w:pPr>
    </w:p>
    <w:p w:rsidR="00CC17A1" w:rsidRPr="00CA4E81" w:rsidRDefault="00CC17A1" w:rsidP="00CC17A1">
      <w:pPr>
        <w:jc w:val="center"/>
        <w:rPr>
          <w:b/>
        </w:rPr>
      </w:pPr>
      <w:r w:rsidRPr="00CA4E81">
        <w:rPr>
          <w:b/>
        </w:rPr>
        <w:t>Ведомственная структура расходов бюджета</w:t>
      </w:r>
    </w:p>
    <w:p w:rsidR="00CC17A1" w:rsidRPr="00CA4E81" w:rsidRDefault="00CC17A1" w:rsidP="00CC17A1">
      <w:pPr>
        <w:jc w:val="center"/>
        <w:rPr>
          <w:b/>
        </w:rPr>
      </w:pPr>
      <w:r w:rsidRPr="00CA4E81">
        <w:rPr>
          <w:b/>
        </w:rPr>
        <w:t>муниципального округа Преображенское на 2022 год</w:t>
      </w:r>
    </w:p>
    <w:p w:rsidR="00CC17A1" w:rsidRPr="00CA4E81" w:rsidRDefault="00CC17A1" w:rsidP="00CC17A1">
      <w:pPr>
        <w:jc w:val="center"/>
        <w:rPr>
          <w:b/>
        </w:rPr>
      </w:pPr>
    </w:p>
    <w:tbl>
      <w:tblPr>
        <w:tblW w:w="10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567"/>
        <w:gridCol w:w="709"/>
        <w:gridCol w:w="1418"/>
        <w:gridCol w:w="708"/>
        <w:gridCol w:w="1277"/>
      </w:tblGrid>
      <w:tr w:rsidR="00CC17A1" w:rsidRPr="00CA4E81" w:rsidTr="001E1483">
        <w:tc>
          <w:tcPr>
            <w:tcW w:w="5670"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proofErr w:type="spellStart"/>
            <w:r w:rsidRPr="00CA4E81">
              <w:rPr>
                <w:rFonts w:ascii="Times New Roman" w:hAnsi="Times New Roman"/>
                <w:b/>
                <w:sz w:val="24"/>
                <w:szCs w:val="24"/>
              </w:rPr>
              <w:t>Рз</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proofErr w:type="gramStart"/>
            <w:r w:rsidRPr="00CA4E81">
              <w:rPr>
                <w:rFonts w:ascii="Times New Roman" w:hAnsi="Times New Roman"/>
                <w:b/>
                <w:sz w:val="24"/>
                <w:szCs w:val="24"/>
              </w:rPr>
              <w:t>ПР</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ЦС</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ВР</w:t>
            </w:r>
          </w:p>
        </w:tc>
        <w:tc>
          <w:tcPr>
            <w:tcW w:w="127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7"/>
              <w:jc w:val="center"/>
              <w:rPr>
                <w:rFonts w:ascii="Times New Roman" w:hAnsi="Times New Roman"/>
                <w:b/>
                <w:sz w:val="24"/>
                <w:szCs w:val="24"/>
              </w:rPr>
            </w:pPr>
            <w:r w:rsidRPr="00CA4E81">
              <w:rPr>
                <w:rFonts w:ascii="Times New Roman" w:hAnsi="Times New Roman"/>
                <w:b/>
                <w:sz w:val="24"/>
                <w:szCs w:val="24"/>
              </w:rPr>
              <w:t>2022 год</w:t>
            </w:r>
          </w:p>
          <w:p w:rsidR="00CC17A1" w:rsidRPr="00CA4E81" w:rsidRDefault="00CC17A1" w:rsidP="001E1483">
            <w:pPr>
              <w:pStyle w:val="afe"/>
              <w:ind w:left="-107"/>
              <w:jc w:val="center"/>
              <w:rPr>
                <w:rFonts w:ascii="Times New Roman" w:hAnsi="Times New Roman"/>
                <w:b/>
                <w:sz w:val="24"/>
                <w:szCs w:val="24"/>
              </w:rPr>
            </w:pPr>
            <w:r w:rsidRPr="00CA4E81">
              <w:rPr>
                <w:rFonts w:ascii="Times New Roman" w:hAnsi="Times New Roman"/>
                <w:b/>
                <w:sz w:val="24"/>
                <w:szCs w:val="24"/>
              </w:rPr>
              <w:t>тыс. руб.</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rPr>
                <w:rFonts w:ascii="Times New Roman" w:hAnsi="Times New Roman"/>
                <w:b/>
                <w:sz w:val="24"/>
                <w:szCs w:val="24"/>
              </w:rPr>
            </w:pPr>
            <w:r>
              <w:rPr>
                <w:rFonts w:ascii="Times New Roman" w:hAnsi="Times New Roman"/>
                <w:b/>
                <w:sz w:val="24"/>
                <w:szCs w:val="24"/>
              </w:rPr>
              <w:t>а</w:t>
            </w:r>
            <w:r w:rsidRPr="00CA4E81">
              <w:rPr>
                <w:rFonts w:ascii="Times New Roman" w:hAnsi="Times New Roman"/>
                <w:b/>
                <w:sz w:val="24"/>
                <w:szCs w:val="24"/>
              </w:rPr>
              <w:t xml:space="preserve">ппарат Совета депутатов муниципального округа Преображенское </w:t>
            </w:r>
          </w:p>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(код ведомства 900)</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7"/>
              <w:jc w:val="center"/>
              <w:rPr>
                <w:rFonts w:ascii="Times New Roman" w:hAnsi="Times New Roman"/>
                <w:b/>
                <w:sz w:val="24"/>
                <w:szCs w:val="24"/>
              </w:rPr>
            </w:pP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both"/>
              <w:rPr>
                <w:b/>
                <w:bCs/>
                <w:color w:val="000000"/>
                <w:lang w:eastAsia="en-US"/>
              </w:rPr>
            </w:pPr>
            <w:r w:rsidRPr="00CA4E81">
              <w:rPr>
                <w:b/>
                <w:bCs/>
                <w:color w:val="000000"/>
                <w:lang w:eastAsia="en-US"/>
              </w:rPr>
              <w:t>ОБЩЕГОСУДАРСТВЕННЫЕ ВОПРОСЫ</w:t>
            </w:r>
          </w:p>
          <w:p w:rsidR="00CC17A1" w:rsidRPr="00CA4E81" w:rsidRDefault="00CC17A1" w:rsidP="001E1483">
            <w:pPr>
              <w:jc w:val="both"/>
              <w:rPr>
                <w:rFonts w:eastAsia="Calibri"/>
                <w:b/>
                <w:bCs/>
                <w:color w:val="00000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b/>
                <w:lang w:eastAsia="en-US"/>
              </w:rPr>
            </w:pPr>
            <w:r w:rsidRPr="00CA4E81">
              <w:rPr>
                <w:b/>
                <w:lang w:eastAsia="en-US"/>
              </w:rPr>
              <w:t>24 801,0</w:t>
            </w:r>
          </w:p>
        </w:tc>
      </w:tr>
      <w:tr w:rsidR="00CC17A1" w:rsidRPr="00CA4E81" w:rsidTr="001E1483">
        <w:trPr>
          <w:trHeight w:val="489"/>
        </w:trPr>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tabs>
                <w:tab w:val="left" w:pos="1620"/>
              </w:tabs>
              <w:jc w:val="both"/>
              <w:rPr>
                <w:rFonts w:eastAsia="Calibri"/>
                <w:b/>
                <w:lang w:eastAsia="en-US"/>
              </w:rPr>
            </w:pPr>
            <w:r w:rsidRPr="00CA4E81">
              <w:rPr>
                <w:b/>
                <w:lang w:eastAsia="en-US"/>
              </w:rPr>
              <w:t xml:space="preserve">Функционирование </w:t>
            </w:r>
            <w:r>
              <w:rPr>
                <w:b/>
                <w:lang w:eastAsia="en-US"/>
              </w:rPr>
              <w:t>высшего должностного лица субъекта Российской Федерации и муниципального образования</w:t>
            </w:r>
            <w:r w:rsidRPr="00CA4E81">
              <w:rPr>
                <w:b/>
                <w:lang w:eastAsia="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color w:val="000000"/>
                <w:lang w:eastAsia="en-US"/>
              </w:rPr>
            </w:pPr>
            <w:r w:rsidRPr="00CA4E81">
              <w:rPr>
                <w:b/>
                <w:color w:val="000000"/>
                <w:lang w:eastAsia="en-US"/>
              </w:rPr>
              <w:t>3 524,2</w:t>
            </w:r>
          </w:p>
        </w:tc>
      </w:tr>
      <w:tr w:rsidR="00CC17A1" w:rsidRPr="00A65067" w:rsidTr="001E1483">
        <w:tc>
          <w:tcPr>
            <w:tcW w:w="5670" w:type="dxa"/>
            <w:tcBorders>
              <w:top w:val="single" w:sz="4" w:space="0" w:color="auto"/>
              <w:left w:val="single" w:sz="4" w:space="0" w:color="auto"/>
              <w:bottom w:val="single" w:sz="4" w:space="0" w:color="auto"/>
              <w:right w:val="single" w:sz="4" w:space="0" w:color="auto"/>
            </w:tcBorders>
            <w:vAlign w:val="bottom"/>
            <w:hideMark/>
          </w:tcPr>
          <w:p w:rsidR="00CC17A1" w:rsidRPr="00A65067" w:rsidRDefault="00CC17A1" w:rsidP="001E1483">
            <w:pPr>
              <w:tabs>
                <w:tab w:val="left" w:pos="1620"/>
              </w:tabs>
              <w:rPr>
                <w:rFonts w:eastAsia="Calibri"/>
                <w:i/>
                <w:lang w:val="en-US" w:eastAsia="en-US"/>
              </w:rPr>
            </w:pPr>
            <w:r w:rsidRPr="00A65067">
              <w:rPr>
                <w:i/>
                <w:lang w:eastAsia="en-US"/>
              </w:rPr>
              <w:t xml:space="preserve">Глава муниципального </w:t>
            </w:r>
            <w:proofErr w:type="spellStart"/>
            <w:r w:rsidRPr="00A65067">
              <w:rPr>
                <w:i/>
                <w:lang w:val="en-US" w:eastAsia="en-US"/>
              </w:rPr>
              <w:t>образования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color w:val="000000"/>
                <w:lang w:eastAsia="en-US"/>
              </w:rPr>
            </w:pPr>
            <w:r w:rsidRPr="00A65067">
              <w:rPr>
                <w:i/>
                <w:color w:val="000000"/>
                <w:lang w:eastAsia="en-US"/>
              </w:rPr>
              <w:t>3 431,0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rPr>
                <w:rFonts w:eastAsia="Calibri"/>
                <w:lang w:eastAsia="en-US"/>
              </w:rPr>
            </w:pPr>
            <w:r w:rsidRPr="00CA4E8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color w:val="000000"/>
                <w:lang w:eastAsia="en-US"/>
              </w:rPr>
            </w:pPr>
            <w:r w:rsidRPr="00CA4E81">
              <w:rPr>
                <w:color w:val="000000"/>
                <w:lang w:eastAsia="en-US"/>
              </w:rPr>
              <w:t>3 081,0</w:t>
            </w:r>
          </w:p>
        </w:tc>
      </w:tr>
      <w:tr w:rsidR="00CC17A1" w:rsidRPr="00CA4E81" w:rsidTr="001E1483">
        <w:trPr>
          <w:trHeight w:val="565"/>
        </w:trPr>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color w:val="000000"/>
                <w:lang w:eastAsia="en-US"/>
              </w:rPr>
            </w:pPr>
            <w:r w:rsidRPr="00CA4E81">
              <w:rPr>
                <w:color w:val="000000"/>
                <w:lang w:eastAsia="en-US"/>
              </w:rPr>
              <w:t>3 081,0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tabs>
                <w:tab w:val="left" w:pos="1620"/>
              </w:tabs>
              <w:rPr>
                <w:rFonts w:eastAsia="Calibri"/>
                <w:lang w:eastAsia="en-US"/>
              </w:rPr>
            </w:pPr>
            <w:r w:rsidRPr="00CA4E81">
              <w:rPr>
                <w:lang w:eastAsia="en-US"/>
              </w:rPr>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350,0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tabs>
                <w:tab w:val="left" w:pos="1620"/>
              </w:tabs>
              <w:rPr>
                <w:rFonts w:eastAsia="Calibri"/>
                <w:lang w:eastAsia="en-US"/>
              </w:rPr>
            </w:pPr>
            <w:r w:rsidRPr="00CA4E81">
              <w:rPr>
                <w:lang w:eastAsia="en-US"/>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350,0</w:t>
            </w:r>
          </w:p>
        </w:tc>
      </w:tr>
      <w:tr w:rsidR="00CC17A1" w:rsidRPr="00A65067"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tabs>
                <w:tab w:val="left" w:pos="1620"/>
              </w:tabs>
              <w:rPr>
                <w:rFonts w:eastAsia="Calibri"/>
                <w:i/>
                <w:lang w:eastAsia="en-US"/>
              </w:rPr>
            </w:pPr>
            <w:r w:rsidRPr="00A65067">
              <w:rPr>
                <w:i/>
                <w:lang w:eastAsia="en-US"/>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lang w:eastAsia="en-US"/>
              </w:rPr>
            </w:pPr>
            <w:r w:rsidRPr="00A65067">
              <w:rPr>
                <w:i/>
                <w:lang w:eastAsia="en-US"/>
              </w:rPr>
              <w:t>93,2</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vAlign w:val="bottom"/>
            <w:hideMark/>
          </w:tcPr>
          <w:p w:rsidR="00CC17A1" w:rsidRPr="00CA4E81" w:rsidRDefault="00CC17A1" w:rsidP="001E1483">
            <w:pPr>
              <w:tabs>
                <w:tab w:val="left" w:pos="1620"/>
              </w:tabs>
              <w:rPr>
                <w:rFonts w:eastAsia="Calibri"/>
                <w:lang w:eastAsia="en-US"/>
              </w:rPr>
            </w:pPr>
            <w:r w:rsidRPr="00CA4E8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93,2</w:t>
            </w:r>
          </w:p>
        </w:tc>
      </w:tr>
      <w:tr w:rsidR="00CC17A1" w:rsidRPr="00CA4E81" w:rsidTr="001E1483">
        <w:trPr>
          <w:trHeight w:val="533"/>
        </w:trPr>
        <w:tc>
          <w:tcPr>
            <w:tcW w:w="5670" w:type="dxa"/>
            <w:tcBorders>
              <w:top w:val="single" w:sz="4" w:space="0" w:color="auto"/>
              <w:left w:val="single" w:sz="4" w:space="0" w:color="auto"/>
              <w:bottom w:val="single" w:sz="4" w:space="0" w:color="auto"/>
              <w:right w:val="single" w:sz="4" w:space="0" w:color="auto"/>
            </w:tcBorders>
            <w:vAlign w:val="bottom"/>
            <w:hideMark/>
          </w:tcPr>
          <w:p w:rsidR="00CC17A1" w:rsidRPr="00CA4E81" w:rsidRDefault="00CC17A1" w:rsidP="001E1483">
            <w:pPr>
              <w:tabs>
                <w:tab w:val="left" w:pos="1620"/>
              </w:tabs>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lang w:eastAsia="en-US"/>
              </w:rPr>
            </w:pPr>
            <w:r w:rsidRPr="00CA4E81">
              <w:rPr>
                <w:lang w:eastAsia="en-US"/>
              </w:rPr>
              <w:t>93,2</w:t>
            </w:r>
          </w:p>
        </w:tc>
      </w:tr>
      <w:tr w:rsidR="00CC17A1" w:rsidRPr="00CA4E81" w:rsidTr="001E1483">
        <w:trPr>
          <w:trHeight w:val="579"/>
        </w:trPr>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 xml:space="preserve">Функционирование </w:t>
            </w:r>
            <w:r>
              <w:rPr>
                <w:rFonts w:ascii="Times New Roman" w:hAnsi="Times New Roman"/>
                <w:b/>
                <w:sz w:val="24"/>
                <w:szCs w:val="24"/>
              </w:rPr>
              <w:t>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b/>
                <w:lang w:eastAsia="en-US"/>
              </w:rPr>
            </w:pPr>
            <w:r w:rsidRPr="00CA4E81">
              <w:rPr>
                <w:b/>
                <w:lang w:eastAsia="en-US"/>
              </w:rPr>
              <w:t>195,0</w:t>
            </w:r>
          </w:p>
        </w:tc>
      </w:tr>
      <w:tr w:rsidR="00CC17A1" w:rsidRPr="00A65067"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rPr>
                <w:rFonts w:ascii="Times New Roman" w:hAnsi="Times New Roman"/>
                <w:i/>
                <w:sz w:val="24"/>
                <w:szCs w:val="24"/>
              </w:rPr>
            </w:pPr>
            <w:r w:rsidRPr="00A65067">
              <w:rPr>
                <w:rFonts w:ascii="Times New Roman" w:hAnsi="Times New Roman"/>
                <w:i/>
                <w:sz w:val="24"/>
                <w:szCs w:val="24"/>
              </w:rPr>
              <w:t>Депутаты Совета депутатов внутригородского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31А0100200</w:t>
            </w:r>
          </w:p>
        </w:tc>
        <w:tc>
          <w:tcPr>
            <w:tcW w:w="70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autoSpaceDE w:val="0"/>
              <w:autoSpaceDN w:val="0"/>
              <w:adjustRightInd w:val="0"/>
              <w:jc w:val="right"/>
              <w:rPr>
                <w:rFonts w:eastAsia="Calibri"/>
                <w:i/>
                <w:lang w:eastAsia="en-US"/>
              </w:rPr>
            </w:pPr>
            <w:r w:rsidRPr="00A65067">
              <w:rPr>
                <w:i/>
                <w:lang w:eastAsia="en-US"/>
              </w:rPr>
              <w:t>195,0</w:t>
            </w:r>
          </w:p>
        </w:tc>
      </w:tr>
      <w:tr w:rsidR="00CC17A1" w:rsidRPr="00CA4E81" w:rsidTr="001E1483">
        <w:trPr>
          <w:trHeight w:val="421"/>
        </w:trPr>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31А0100200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lang w:eastAsia="en-US"/>
              </w:rPr>
            </w:pPr>
            <w:r w:rsidRPr="00CA4E81">
              <w:rPr>
                <w:lang w:eastAsia="en-US"/>
              </w:rPr>
              <w:t>195,0</w:t>
            </w:r>
          </w:p>
        </w:tc>
      </w:tr>
      <w:tr w:rsidR="00CC17A1" w:rsidRPr="00CA4E81" w:rsidTr="001E1483">
        <w:trPr>
          <w:trHeight w:val="421"/>
        </w:trPr>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 xml:space="preserve">Иные закупки товаров, работ и услуг </w:t>
            </w:r>
          </w:p>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 xml:space="preserve">для обеспечения </w:t>
            </w:r>
            <w:proofErr w:type="gramStart"/>
            <w:r w:rsidRPr="00CA4E81">
              <w:rPr>
                <w:rFonts w:ascii="Times New Roman" w:hAnsi="Times New Roman"/>
                <w:sz w:val="24"/>
                <w:szCs w:val="24"/>
              </w:rPr>
              <w:t>государственных</w:t>
            </w:r>
            <w:proofErr w:type="gramEnd"/>
            <w:r w:rsidRPr="00CA4E81">
              <w:rPr>
                <w:rFonts w:ascii="Times New Roman" w:hAnsi="Times New Roman"/>
                <w:sz w:val="24"/>
                <w:szCs w:val="24"/>
              </w:rPr>
              <w:t xml:space="preserve"> </w:t>
            </w:r>
          </w:p>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31А0100200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lang w:eastAsia="en-US"/>
              </w:rPr>
            </w:pPr>
            <w:r w:rsidRPr="00CA4E81">
              <w:rPr>
                <w:lang w:eastAsia="en-US"/>
              </w:rPr>
              <w:t>195,0</w:t>
            </w:r>
          </w:p>
        </w:tc>
      </w:tr>
      <w:tr w:rsidR="00CC17A1" w:rsidRPr="00CA4E81" w:rsidTr="001E1483">
        <w:trPr>
          <w:trHeight w:val="421"/>
        </w:trPr>
        <w:tc>
          <w:tcPr>
            <w:tcW w:w="5670" w:type="dxa"/>
            <w:tcBorders>
              <w:top w:val="single" w:sz="4" w:space="0" w:color="auto"/>
              <w:left w:val="single" w:sz="4" w:space="0" w:color="auto"/>
              <w:bottom w:val="single" w:sz="4" w:space="0" w:color="auto"/>
              <w:right w:val="single" w:sz="4" w:space="0" w:color="auto"/>
            </w:tcBorders>
          </w:tcPr>
          <w:p w:rsidR="00CC17A1" w:rsidRPr="008D7CE3" w:rsidRDefault="00CC17A1" w:rsidP="001E1483">
            <w:pPr>
              <w:jc w:val="both"/>
              <w:rPr>
                <w:i/>
                <w:lang w:eastAsia="en-US"/>
              </w:rPr>
            </w:pPr>
            <w:r w:rsidRPr="008D7CE3">
              <w:rPr>
                <w:i/>
              </w:rPr>
              <w:t xml:space="preserve">Межбюджетные трансферты бюджетам муниципальных округов в целях повышения </w:t>
            </w:r>
            <w:r w:rsidRPr="008D7CE3">
              <w:rPr>
                <w:i/>
              </w:rPr>
              <w:lastRenderedPageBreak/>
              <w:t>эффективности осуществления советами депутатов муниципальных округов переданных полномочий города Москвы</w:t>
            </w:r>
          </w:p>
        </w:tc>
        <w:tc>
          <w:tcPr>
            <w:tcW w:w="567" w:type="dxa"/>
            <w:tcBorders>
              <w:top w:val="single" w:sz="4" w:space="0" w:color="auto"/>
              <w:left w:val="single" w:sz="4" w:space="0" w:color="auto"/>
              <w:bottom w:val="single" w:sz="4" w:space="0" w:color="auto"/>
              <w:right w:val="single" w:sz="4" w:space="0" w:color="auto"/>
            </w:tcBorders>
          </w:tcPr>
          <w:p w:rsidR="00CC17A1" w:rsidRPr="005008E9" w:rsidRDefault="00CC17A1" w:rsidP="001E1483">
            <w:pPr>
              <w:pStyle w:val="afe"/>
              <w:jc w:val="center"/>
              <w:rPr>
                <w:rFonts w:ascii="Times New Roman" w:hAnsi="Times New Roman"/>
                <w:sz w:val="24"/>
                <w:szCs w:val="24"/>
              </w:rPr>
            </w:pPr>
          </w:p>
          <w:p w:rsidR="00CC17A1" w:rsidRPr="005008E9" w:rsidRDefault="00CC17A1" w:rsidP="001E1483">
            <w:pPr>
              <w:pStyle w:val="afe"/>
              <w:jc w:val="center"/>
              <w:rPr>
                <w:rFonts w:ascii="Times New Roman" w:hAnsi="Times New Roman"/>
                <w:sz w:val="24"/>
                <w:szCs w:val="24"/>
              </w:rPr>
            </w:pPr>
          </w:p>
          <w:p w:rsidR="00CC17A1" w:rsidRPr="005008E9"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lastRenderedPageBreak/>
              <w:t>01</w:t>
            </w:r>
          </w:p>
        </w:tc>
        <w:tc>
          <w:tcPr>
            <w:tcW w:w="709"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jc w:val="center"/>
              <w:rPr>
                <w:rFonts w:ascii="Times New Roman" w:hAnsi="Times New Roman"/>
                <w:sz w:val="24"/>
                <w:szCs w:val="24"/>
                <w:lang w:val="en-US"/>
              </w:rPr>
            </w:pPr>
          </w:p>
          <w:p w:rsidR="00CC17A1" w:rsidRDefault="00CC17A1" w:rsidP="001E1483">
            <w:pPr>
              <w:pStyle w:val="afe"/>
              <w:jc w:val="center"/>
              <w:rPr>
                <w:rFonts w:ascii="Times New Roman" w:hAnsi="Times New Roman"/>
                <w:sz w:val="24"/>
                <w:szCs w:val="24"/>
                <w:lang w:val="en-US"/>
              </w:rPr>
            </w:pPr>
          </w:p>
          <w:p w:rsidR="00CC17A1" w:rsidRPr="005008E9"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lastRenderedPageBreak/>
              <w:t>03</w:t>
            </w:r>
          </w:p>
        </w:tc>
        <w:tc>
          <w:tcPr>
            <w:tcW w:w="1418" w:type="dxa"/>
            <w:tcBorders>
              <w:top w:val="single" w:sz="4" w:space="0" w:color="auto"/>
              <w:left w:val="single" w:sz="4" w:space="0" w:color="auto"/>
              <w:bottom w:val="single" w:sz="4" w:space="0" w:color="auto"/>
              <w:right w:val="single" w:sz="4" w:space="0" w:color="auto"/>
            </w:tcBorders>
          </w:tcPr>
          <w:p w:rsidR="00CC17A1" w:rsidRPr="00882FA7" w:rsidRDefault="00CC17A1" w:rsidP="001E1483">
            <w:pPr>
              <w:pStyle w:val="afe"/>
              <w:ind w:left="-108"/>
              <w:jc w:val="center"/>
              <w:rPr>
                <w:rFonts w:ascii="Times New Roman" w:hAnsi="Times New Roman"/>
                <w:i/>
                <w:sz w:val="24"/>
                <w:szCs w:val="24"/>
                <w:lang w:val="en-US"/>
              </w:rPr>
            </w:pPr>
          </w:p>
          <w:p w:rsidR="00CC17A1" w:rsidRPr="00882FA7" w:rsidRDefault="00CC17A1" w:rsidP="001E1483">
            <w:pPr>
              <w:pStyle w:val="afe"/>
              <w:ind w:left="-108"/>
              <w:jc w:val="center"/>
              <w:rPr>
                <w:rFonts w:ascii="Times New Roman" w:hAnsi="Times New Roman"/>
                <w:i/>
                <w:sz w:val="24"/>
                <w:szCs w:val="24"/>
                <w:lang w:val="en-US"/>
              </w:rPr>
            </w:pPr>
          </w:p>
          <w:p w:rsidR="00CC17A1" w:rsidRPr="00882FA7" w:rsidRDefault="00CC17A1" w:rsidP="001E1483">
            <w:pPr>
              <w:pStyle w:val="afe"/>
              <w:ind w:left="-108"/>
              <w:jc w:val="center"/>
              <w:rPr>
                <w:rFonts w:ascii="Times New Roman" w:hAnsi="Times New Roman"/>
                <w:i/>
                <w:sz w:val="24"/>
                <w:szCs w:val="24"/>
                <w:lang w:val="en-US"/>
              </w:rPr>
            </w:pPr>
            <w:r w:rsidRPr="00882FA7">
              <w:rPr>
                <w:rFonts w:ascii="Times New Roman" w:hAnsi="Times New Roman"/>
                <w:i/>
                <w:sz w:val="24"/>
                <w:szCs w:val="24"/>
                <w:lang w:val="en-US"/>
              </w:rPr>
              <w:lastRenderedPageBreak/>
              <w:t>33А0400100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5008E9" w:rsidRDefault="00CC17A1" w:rsidP="001E1483">
            <w:pPr>
              <w:autoSpaceDE w:val="0"/>
              <w:autoSpaceDN w:val="0"/>
              <w:adjustRightInd w:val="0"/>
              <w:jc w:val="right"/>
              <w:rPr>
                <w:lang w:val="en-US" w:eastAsia="en-US"/>
              </w:rPr>
            </w:pPr>
            <w:r>
              <w:rPr>
                <w:lang w:val="en-US" w:eastAsia="en-US"/>
              </w:rPr>
              <w:t>0,0</w:t>
            </w:r>
          </w:p>
        </w:tc>
      </w:tr>
      <w:tr w:rsidR="00CC17A1" w:rsidRPr="00CA4E81" w:rsidTr="001E1483">
        <w:trPr>
          <w:trHeight w:val="421"/>
        </w:trPr>
        <w:tc>
          <w:tcPr>
            <w:tcW w:w="5670"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C17A1" w:rsidRPr="005008E9" w:rsidRDefault="00CC17A1" w:rsidP="001E1483">
            <w:pPr>
              <w:pStyle w:val="afe"/>
              <w:jc w:val="center"/>
              <w:rPr>
                <w:rFonts w:ascii="Times New Roman" w:hAnsi="Times New Roman"/>
                <w:sz w:val="24"/>
                <w:szCs w:val="24"/>
              </w:rPr>
            </w:pPr>
          </w:p>
          <w:p w:rsidR="00CC17A1" w:rsidRPr="005008E9" w:rsidRDefault="00CC17A1" w:rsidP="001E1483">
            <w:pPr>
              <w:pStyle w:val="afe"/>
              <w:jc w:val="center"/>
              <w:rPr>
                <w:rFonts w:ascii="Times New Roman" w:hAnsi="Times New Roman"/>
                <w:sz w:val="24"/>
                <w:szCs w:val="24"/>
              </w:rPr>
            </w:pPr>
          </w:p>
          <w:p w:rsidR="00CC17A1" w:rsidRPr="005008E9"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01</w:t>
            </w:r>
          </w:p>
        </w:tc>
        <w:tc>
          <w:tcPr>
            <w:tcW w:w="709"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jc w:val="center"/>
              <w:rPr>
                <w:rFonts w:ascii="Times New Roman" w:hAnsi="Times New Roman"/>
                <w:sz w:val="24"/>
                <w:szCs w:val="24"/>
                <w:lang w:val="en-US"/>
              </w:rPr>
            </w:pPr>
          </w:p>
          <w:p w:rsidR="00CC17A1" w:rsidRDefault="00CC17A1" w:rsidP="001E1483">
            <w:pPr>
              <w:pStyle w:val="afe"/>
              <w:jc w:val="center"/>
              <w:rPr>
                <w:rFonts w:ascii="Times New Roman" w:hAnsi="Times New Roman"/>
                <w:sz w:val="24"/>
                <w:szCs w:val="24"/>
                <w:lang w:val="en-US"/>
              </w:rPr>
            </w:pPr>
          </w:p>
          <w:p w:rsidR="00CC17A1" w:rsidRPr="005008E9"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03</w:t>
            </w:r>
          </w:p>
        </w:tc>
        <w:tc>
          <w:tcPr>
            <w:tcW w:w="1418" w:type="dxa"/>
            <w:tcBorders>
              <w:top w:val="single" w:sz="4" w:space="0" w:color="auto"/>
              <w:left w:val="single" w:sz="4" w:space="0" w:color="auto"/>
              <w:bottom w:val="single" w:sz="4" w:space="0" w:color="auto"/>
              <w:right w:val="single" w:sz="4" w:space="0" w:color="auto"/>
            </w:tcBorders>
          </w:tcPr>
          <w:p w:rsidR="00CC17A1" w:rsidRPr="00882FA7" w:rsidRDefault="00CC17A1" w:rsidP="001E1483">
            <w:pPr>
              <w:pStyle w:val="afe"/>
              <w:ind w:left="-108"/>
              <w:jc w:val="center"/>
              <w:rPr>
                <w:rFonts w:ascii="Times New Roman" w:hAnsi="Times New Roman"/>
                <w:i/>
                <w:sz w:val="24"/>
                <w:szCs w:val="24"/>
                <w:lang w:val="en-US"/>
              </w:rPr>
            </w:pPr>
          </w:p>
          <w:p w:rsidR="00CC17A1" w:rsidRPr="00882FA7" w:rsidRDefault="00CC17A1" w:rsidP="001E1483">
            <w:pPr>
              <w:pStyle w:val="afe"/>
              <w:ind w:left="-108"/>
              <w:jc w:val="center"/>
              <w:rPr>
                <w:rFonts w:ascii="Times New Roman" w:hAnsi="Times New Roman"/>
                <w:i/>
                <w:sz w:val="24"/>
                <w:szCs w:val="24"/>
                <w:lang w:val="en-US"/>
              </w:rPr>
            </w:pPr>
          </w:p>
          <w:p w:rsidR="00CC17A1" w:rsidRPr="00882FA7" w:rsidRDefault="00CC17A1" w:rsidP="001E1483">
            <w:pPr>
              <w:pStyle w:val="afe"/>
              <w:ind w:left="-108"/>
              <w:jc w:val="center"/>
              <w:rPr>
                <w:rFonts w:ascii="Times New Roman" w:hAnsi="Times New Roman"/>
                <w:i/>
                <w:sz w:val="24"/>
                <w:szCs w:val="24"/>
                <w:lang w:val="en-US"/>
              </w:rPr>
            </w:pPr>
            <w:r w:rsidRPr="00882FA7">
              <w:rPr>
                <w:rFonts w:ascii="Times New Roman" w:hAnsi="Times New Roman"/>
                <w:i/>
                <w:sz w:val="24"/>
                <w:szCs w:val="24"/>
                <w:lang w:val="en-US"/>
              </w:rPr>
              <w:t>33А0400100</w:t>
            </w:r>
          </w:p>
        </w:tc>
        <w:tc>
          <w:tcPr>
            <w:tcW w:w="708"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jc w:val="center"/>
              <w:rPr>
                <w:rFonts w:ascii="Times New Roman" w:hAnsi="Times New Roman"/>
                <w:sz w:val="24"/>
                <w:szCs w:val="24"/>
                <w:lang w:val="en-US"/>
              </w:rPr>
            </w:pPr>
          </w:p>
          <w:p w:rsidR="00CC17A1" w:rsidRDefault="00CC17A1" w:rsidP="001E1483">
            <w:pPr>
              <w:pStyle w:val="afe"/>
              <w:jc w:val="center"/>
              <w:rPr>
                <w:rFonts w:ascii="Times New Roman" w:hAnsi="Times New Roman"/>
                <w:sz w:val="24"/>
                <w:szCs w:val="24"/>
                <w:lang w:val="en-US"/>
              </w:rPr>
            </w:pPr>
          </w:p>
          <w:p w:rsidR="00CC17A1" w:rsidRPr="005008E9"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100</w:t>
            </w: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5008E9" w:rsidRDefault="00CC17A1" w:rsidP="001E1483">
            <w:pPr>
              <w:autoSpaceDE w:val="0"/>
              <w:autoSpaceDN w:val="0"/>
              <w:adjustRightInd w:val="0"/>
              <w:jc w:val="right"/>
              <w:rPr>
                <w:lang w:val="en-US" w:eastAsia="en-US"/>
              </w:rPr>
            </w:pPr>
            <w:r>
              <w:rPr>
                <w:lang w:val="en-US" w:eastAsia="en-US"/>
              </w:rPr>
              <w:t>0,0</w:t>
            </w:r>
          </w:p>
        </w:tc>
      </w:tr>
      <w:tr w:rsidR="00CC17A1" w:rsidRPr="00CA4E81" w:rsidTr="001E1483">
        <w:trPr>
          <w:trHeight w:val="421"/>
        </w:trPr>
        <w:tc>
          <w:tcPr>
            <w:tcW w:w="5670"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CC17A1" w:rsidRPr="00681F85" w:rsidRDefault="00CC17A1" w:rsidP="001E1483">
            <w:pPr>
              <w:pStyle w:val="afe"/>
              <w:jc w:val="center"/>
              <w:rPr>
                <w:rFonts w:ascii="Times New Roman" w:hAnsi="Times New Roman"/>
                <w:sz w:val="24"/>
                <w:szCs w:val="24"/>
              </w:rPr>
            </w:pPr>
          </w:p>
          <w:p w:rsidR="00CC17A1" w:rsidRPr="005008E9"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01</w:t>
            </w:r>
          </w:p>
        </w:tc>
        <w:tc>
          <w:tcPr>
            <w:tcW w:w="709"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jc w:val="center"/>
              <w:rPr>
                <w:rFonts w:ascii="Times New Roman" w:hAnsi="Times New Roman"/>
                <w:sz w:val="24"/>
                <w:szCs w:val="24"/>
                <w:lang w:val="en-US"/>
              </w:rPr>
            </w:pPr>
          </w:p>
          <w:p w:rsidR="00CC17A1" w:rsidRPr="005008E9"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03</w:t>
            </w:r>
          </w:p>
        </w:tc>
        <w:tc>
          <w:tcPr>
            <w:tcW w:w="1418"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ind w:left="-108"/>
              <w:jc w:val="center"/>
              <w:rPr>
                <w:rFonts w:ascii="Times New Roman" w:hAnsi="Times New Roman"/>
                <w:i/>
                <w:sz w:val="24"/>
                <w:szCs w:val="24"/>
                <w:lang w:val="en-US"/>
              </w:rPr>
            </w:pPr>
          </w:p>
          <w:p w:rsidR="00CC17A1" w:rsidRPr="00882FA7" w:rsidRDefault="00CC17A1" w:rsidP="001E1483">
            <w:pPr>
              <w:pStyle w:val="afe"/>
              <w:ind w:left="-108"/>
              <w:jc w:val="center"/>
              <w:rPr>
                <w:rFonts w:ascii="Times New Roman" w:hAnsi="Times New Roman"/>
                <w:i/>
                <w:sz w:val="24"/>
                <w:szCs w:val="24"/>
                <w:lang w:val="en-US"/>
              </w:rPr>
            </w:pPr>
            <w:r w:rsidRPr="00882FA7">
              <w:rPr>
                <w:rFonts w:ascii="Times New Roman" w:hAnsi="Times New Roman"/>
                <w:i/>
                <w:sz w:val="24"/>
                <w:szCs w:val="24"/>
                <w:lang w:val="en-US"/>
              </w:rPr>
              <w:t>33А0400100</w:t>
            </w:r>
          </w:p>
        </w:tc>
        <w:tc>
          <w:tcPr>
            <w:tcW w:w="708"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jc w:val="center"/>
              <w:rPr>
                <w:rFonts w:ascii="Times New Roman" w:hAnsi="Times New Roman"/>
                <w:sz w:val="24"/>
                <w:szCs w:val="24"/>
                <w:lang w:val="en-US"/>
              </w:rPr>
            </w:pPr>
          </w:p>
          <w:p w:rsidR="00CC17A1" w:rsidRPr="005008E9"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120</w:t>
            </w: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5008E9" w:rsidRDefault="00CC17A1" w:rsidP="001E1483">
            <w:pPr>
              <w:autoSpaceDE w:val="0"/>
              <w:autoSpaceDN w:val="0"/>
              <w:adjustRightInd w:val="0"/>
              <w:jc w:val="right"/>
              <w:rPr>
                <w:lang w:val="en-US" w:eastAsia="en-US"/>
              </w:rPr>
            </w:pPr>
            <w:r>
              <w:rPr>
                <w:lang w:val="en-US" w:eastAsia="en-US"/>
              </w:rPr>
              <w:t>0,0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E548A5" w:rsidRDefault="00CC17A1" w:rsidP="001E1483">
            <w:pPr>
              <w:pStyle w:val="afe"/>
              <w:rPr>
                <w:rFonts w:ascii="Times New Roman" w:hAnsi="Times New Roman"/>
                <w:b/>
                <w:sz w:val="24"/>
                <w:szCs w:val="24"/>
              </w:rPr>
            </w:pPr>
            <w:r w:rsidRPr="00E548A5">
              <w:rPr>
                <w:rFonts w:ascii="Times New Roman" w:hAnsi="Times New Roman"/>
                <w:b/>
                <w:sz w:val="24"/>
                <w:szCs w:val="24"/>
              </w:rPr>
              <w:t xml:space="preserve">Функционирование Правительства </w:t>
            </w:r>
            <w:r w:rsidRPr="00E548A5">
              <w:rPr>
                <w:rFonts w:ascii="Times New Roman" w:hAnsi="Times New Roman"/>
                <w:b/>
              </w:rPr>
              <w:t>Российской Федерации</w:t>
            </w:r>
            <w:r w:rsidRPr="00E548A5">
              <w:rPr>
                <w:rFonts w:ascii="Times New Roman" w:hAnsi="Times New Roman"/>
                <w:b/>
                <w:sz w:val="24"/>
                <w:szCs w:val="24"/>
              </w:rPr>
              <w:t xml:space="preserve">, высших исполнительных органов государственной власти субъектов </w:t>
            </w:r>
            <w:r w:rsidRPr="00E548A5">
              <w:rPr>
                <w:rFonts w:ascii="Times New Roman" w:hAnsi="Times New Roman"/>
                <w:b/>
              </w:rPr>
              <w:t>Российской Федерации</w:t>
            </w:r>
            <w:r w:rsidRPr="00E548A5">
              <w:rPr>
                <w:rFonts w:ascii="Times New Roman" w:hAnsi="Times New Roman"/>
                <w:b/>
                <w:sz w:val="24"/>
                <w:szCs w:val="24"/>
              </w:rPr>
              <w:t>, местных администраций</w:t>
            </w:r>
          </w:p>
        </w:tc>
        <w:tc>
          <w:tcPr>
            <w:tcW w:w="567" w:type="dxa"/>
            <w:tcBorders>
              <w:top w:val="single" w:sz="4" w:space="0" w:color="auto"/>
              <w:left w:val="single" w:sz="4" w:space="0" w:color="auto"/>
              <w:bottom w:val="single" w:sz="4" w:space="0" w:color="auto"/>
              <w:right w:val="single" w:sz="4" w:space="0" w:color="auto"/>
            </w:tcBorders>
            <w:hideMark/>
          </w:tcPr>
          <w:p w:rsidR="00CC17A1" w:rsidRDefault="00CC17A1" w:rsidP="001E1483">
            <w:pPr>
              <w:pStyle w:val="afe"/>
              <w:jc w:val="center"/>
              <w:rPr>
                <w:rFonts w:ascii="Times New Roman" w:hAnsi="Times New Roman"/>
                <w:b/>
                <w:sz w:val="24"/>
                <w:szCs w:val="24"/>
              </w:rPr>
            </w:pP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Default="00CC17A1" w:rsidP="001E1483">
            <w:pPr>
              <w:pStyle w:val="afe"/>
              <w:jc w:val="center"/>
              <w:rPr>
                <w:rFonts w:ascii="Times New Roman" w:hAnsi="Times New Roman"/>
                <w:b/>
                <w:sz w:val="24"/>
                <w:szCs w:val="24"/>
              </w:rPr>
            </w:pP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color w:val="000000"/>
                <w:lang w:eastAsia="en-US"/>
              </w:rPr>
            </w:pPr>
            <w:r w:rsidRPr="00CA4E81">
              <w:rPr>
                <w:b/>
                <w:color w:val="000000"/>
                <w:lang w:eastAsia="en-US"/>
              </w:rPr>
              <w:t>15 511,2</w:t>
            </w:r>
          </w:p>
        </w:tc>
      </w:tr>
      <w:tr w:rsidR="00CC17A1" w:rsidRPr="00A65067"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rPr>
                <w:rFonts w:ascii="Times New Roman" w:hAnsi="Times New Roman"/>
                <w:i/>
                <w:sz w:val="24"/>
                <w:szCs w:val="24"/>
              </w:rPr>
            </w:pPr>
            <w:r w:rsidRPr="00A65067">
              <w:rPr>
                <w:rFonts w:ascii="Times New Roman" w:hAnsi="Times New Roman"/>
                <w:i/>
                <w:sz w:val="24"/>
                <w:szCs w:val="24"/>
              </w:rPr>
              <w:t xml:space="preserve">Обеспечение </w:t>
            </w:r>
            <w:proofErr w:type="gramStart"/>
            <w:r w:rsidRPr="00A65067">
              <w:rPr>
                <w:rFonts w:ascii="Times New Roman" w:hAnsi="Times New Roman"/>
                <w:i/>
                <w:sz w:val="24"/>
                <w:szCs w:val="24"/>
              </w:rPr>
              <w:t>деятельности администрации/ аппарата Совета депутатов внутригородских муниципальных образований</w:t>
            </w:r>
            <w:proofErr w:type="gramEnd"/>
            <w:r w:rsidRPr="00A65067">
              <w:rPr>
                <w:rFonts w:ascii="Times New Roman" w:hAnsi="Times New Roman"/>
                <w:i/>
                <w:sz w:val="24"/>
                <w:szCs w:val="24"/>
              </w:rPr>
              <w:t xml:space="preserve">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hideMark/>
          </w:tcPr>
          <w:p w:rsidR="00CC17A1" w:rsidRDefault="00CC17A1" w:rsidP="001E1483">
            <w:pPr>
              <w:pStyle w:val="afe"/>
              <w:jc w:val="center"/>
              <w:rPr>
                <w:rFonts w:ascii="Times New Roman" w:hAnsi="Times New Roman"/>
                <w:i/>
                <w:sz w:val="24"/>
                <w:szCs w:val="24"/>
              </w:rPr>
            </w:pPr>
          </w:p>
          <w:p w:rsidR="00CC17A1" w:rsidRDefault="00CC17A1" w:rsidP="001E1483">
            <w:pPr>
              <w:pStyle w:val="afe"/>
              <w:jc w:val="center"/>
              <w:rPr>
                <w:rFonts w:ascii="Times New Roman" w:hAnsi="Times New Roman"/>
                <w:i/>
                <w:sz w:val="24"/>
                <w:szCs w:val="24"/>
              </w:rPr>
            </w:pPr>
          </w:p>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Default="00CC17A1" w:rsidP="001E1483">
            <w:pPr>
              <w:pStyle w:val="afe"/>
              <w:jc w:val="center"/>
              <w:rPr>
                <w:rFonts w:ascii="Times New Roman" w:hAnsi="Times New Roman"/>
                <w:i/>
                <w:sz w:val="24"/>
                <w:szCs w:val="24"/>
              </w:rPr>
            </w:pPr>
          </w:p>
          <w:p w:rsidR="00CC17A1" w:rsidRDefault="00CC17A1" w:rsidP="001E1483">
            <w:pPr>
              <w:pStyle w:val="afe"/>
              <w:jc w:val="center"/>
              <w:rPr>
                <w:rFonts w:ascii="Times New Roman" w:hAnsi="Times New Roman"/>
                <w:i/>
                <w:sz w:val="24"/>
                <w:szCs w:val="24"/>
              </w:rPr>
            </w:pPr>
          </w:p>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C17A1" w:rsidRDefault="00CC17A1" w:rsidP="001E1483">
            <w:pPr>
              <w:pStyle w:val="afe"/>
              <w:ind w:left="-108"/>
              <w:jc w:val="center"/>
              <w:rPr>
                <w:rFonts w:ascii="Times New Roman" w:hAnsi="Times New Roman"/>
                <w:i/>
                <w:sz w:val="24"/>
                <w:szCs w:val="24"/>
              </w:rPr>
            </w:pPr>
          </w:p>
          <w:p w:rsidR="00CC17A1" w:rsidRDefault="00CC17A1" w:rsidP="001E1483">
            <w:pPr>
              <w:pStyle w:val="afe"/>
              <w:ind w:left="-108"/>
              <w:jc w:val="center"/>
              <w:rPr>
                <w:rFonts w:ascii="Times New Roman" w:hAnsi="Times New Roman"/>
                <w:i/>
                <w:sz w:val="24"/>
                <w:szCs w:val="24"/>
              </w:rPr>
            </w:pPr>
          </w:p>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color w:val="000000"/>
                <w:lang w:eastAsia="en-US"/>
              </w:rPr>
            </w:pPr>
            <w:r w:rsidRPr="00A65067">
              <w:rPr>
                <w:i/>
                <w:color w:val="000000"/>
                <w:lang w:eastAsia="en-US"/>
              </w:rPr>
              <w:t>15045,2</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 xml:space="preserve">  </w:t>
            </w: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color w:val="000000"/>
                <w:lang w:eastAsia="en-US"/>
              </w:rPr>
            </w:pPr>
            <w:r w:rsidRPr="00CA4E81">
              <w:rPr>
                <w:color w:val="000000"/>
                <w:lang w:eastAsia="en-US"/>
              </w:rPr>
              <w:t>12 155,2</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color w:val="000000"/>
                <w:lang w:eastAsia="en-US"/>
              </w:rPr>
            </w:pPr>
            <w:r w:rsidRPr="00CA4E81">
              <w:rPr>
                <w:rFonts w:eastAsia="Calibri"/>
                <w:color w:val="000000"/>
                <w:lang w:eastAsia="en-US"/>
              </w:rPr>
              <w:t>12 155,2</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color w:val="000000"/>
                <w:lang w:eastAsia="en-US"/>
              </w:rPr>
            </w:pPr>
            <w:r w:rsidRPr="00CA4E81">
              <w:rPr>
                <w:color w:val="000000"/>
                <w:lang w:eastAsia="en-US"/>
              </w:rPr>
              <w:t>2 880,0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color w:val="000000"/>
                <w:lang w:eastAsia="en-US"/>
              </w:rPr>
            </w:pPr>
            <w:r w:rsidRPr="00CA4E81">
              <w:rPr>
                <w:color w:val="000000"/>
                <w:lang w:eastAsia="en-US"/>
              </w:rPr>
              <w:t>2 880,0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10,0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850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10,0</w:t>
            </w:r>
          </w:p>
        </w:tc>
      </w:tr>
      <w:tr w:rsidR="00CC17A1" w:rsidRPr="00A65067"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rPr>
                <w:rFonts w:ascii="Times New Roman" w:hAnsi="Times New Roman"/>
                <w:i/>
                <w:sz w:val="24"/>
                <w:szCs w:val="24"/>
              </w:rPr>
            </w:pPr>
            <w:r w:rsidRPr="00A65067">
              <w:rPr>
                <w:rFonts w:ascii="Times New Roman" w:hAnsi="Times New Roman"/>
                <w:i/>
                <w:sz w:val="24"/>
                <w:szCs w:val="24"/>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lang w:eastAsia="en-US"/>
              </w:rPr>
            </w:pPr>
            <w:r w:rsidRPr="00A65067">
              <w:rPr>
                <w:i/>
                <w:lang w:eastAsia="en-US"/>
              </w:rPr>
              <w:t>466,0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 xml:space="preserve"> </w:t>
            </w: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466,0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vAlign w:val="bottom"/>
            <w:hideMark/>
          </w:tcPr>
          <w:p w:rsidR="00CC17A1" w:rsidRPr="00CA4E81" w:rsidRDefault="00CC17A1" w:rsidP="001E1483">
            <w:pPr>
              <w:tabs>
                <w:tab w:val="left" w:pos="1620"/>
              </w:tabs>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val="en-US" w:eastAsia="en-US"/>
              </w:rPr>
            </w:pPr>
            <w:r w:rsidRPr="00CA4E81">
              <w:rPr>
                <w:lang w:eastAsia="en-US"/>
              </w:rPr>
              <w:t>466,0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 xml:space="preserve">Обеспечение </w:t>
            </w:r>
            <w:r w:rsidRPr="00A45484">
              <w:rPr>
                <w:rFonts w:ascii="Times New Roman" w:hAnsi="Times New Roman"/>
                <w:b/>
                <w:sz w:val="24"/>
                <w:szCs w:val="24"/>
              </w:rPr>
              <w:t xml:space="preserve">проведения </w:t>
            </w:r>
            <w:r w:rsidRPr="00CA4E81">
              <w:rPr>
                <w:rFonts w:ascii="Times New Roman" w:hAnsi="Times New Roman"/>
                <w:b/>
                <w:sz w:val="24"/>
                <w:szCs w:val="24"/>
              </w:rPr>
              <w:t>выборов и референдумов</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07</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jc w:val="right"/>
              <w:rPr>
                <w:rFonts w:eastAsia="Calibri"/>
                <w:b/>
                <w:lang w:eastAsia="en-US"/>
              </w:rPr>
            </w:pPr>
            <w:r w:rsidRPr="00CA4E81">
              <w:rPr>
                <w:b/>
                <w:lang w:eastAsia="en-US"/>
              </w:rPr>
              <w:t>5 434,5</w:t>
            </w:r>
          </w:p>
        </w:tc>
      </w:tr>
      <w:tr w:rsidR="00CC17A1" w:rsidRPr="00A65067" w:rsidTr="001E1483">
        <w:tc>
          <w:tcPr>
            <w:tcW w:w="5670" w:type="dxa"/>
            <w:tcBorders>
              <w:top w:val="single" w:sz="4" w:space="0" w:color="auto"/>
              <w:left w:val="single" w:sz="4" w:space="0" w:color="auto"/>
              <w:bottom w:val="single" w:sz="4" w:space="0" w:color="auto"/>
              <w:right w:val="single" w:sz="4" w:space="0" w:color="auto"/>
            </w:tcBorders>
            <w:vAlign w:val="bottom"/>
          </w:tcPr>
          <w:p w:rsidR="00CC17A1" w:rsidRPr="00A65067" w:rsidRDefault="00CC17A1" w:rsidP="001E1483">
            <w:pPr>
              <w:tabs>
                <w:tab w:val="left" w:pos="1620"/>
              </w:tabs>
              <w:jc w:val="both"/>
              <w:rPr>
                <w:i/>
                <w:lang w:eastAsia="en-US"/>
              </w:rPr>
            </w:pPr>
            <w:r w:rsidRPr="00A65067">
              <w:rPr>
                <w:i/>
              </w:rPr>
              <w:t xml:space="preserve">Проведение </w:t>
            </w:r>
            <w:proofErr w:type="gramStart"/>
            <w:r w:rsidRPr="00A65067">
              <w:rPr>
                <w:i/>
              </w:rPr>
              <w:t>выборов депутатов Совета депутатов муниципальных округов города Москвы</w:t>
            </w:r>
            <w:proofErr w:type="gramEnd"/>
          </w:p>
        </w:tc>
        <w:tc>
          <w:tcPr>
            <w:tcW w:w="567"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07</w:t>
            </w:r>
          </w:p>
        </w:tc>
        <w:tc>
          <w:tcPr>
            <w:tcW w:w="141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ind w:left="-108"/>
              <w:jc w:val="both"/>
              <w:rPr>
                <w:rFonts w:ascii="Times New Roman" w:hAnsi="Times New Roman"/>
                <w:i/>
                <w:sz w:val="24"/>
                <w:szCs w:val="24"/>
              </w:rPr>
            </w:pPr>
            <w:r w:rsidRPr="00A65067">
              <w:rPr>
                <w:rFonts w:ascii="Times New Roman" w:hAnsi="Times New Roman"/>
                <w:i/>
                <w:sz w:val="24"/>
                <w:szCs w:val="24"/>
              </w:rPr>
              <w:t>35А0100100</w:t>
            </w:r>
          </w:p>
        </w:tc>
        <w:tc>
          <w:tcPr>
            <w:tcW w:w="70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A65067" w:rsidRDefault="00CC17A1" w:rsidP="001E1483">
            <w:pPr>
              <w:jc w:val="right"/>
              <w:rPr>
                <w:rFonts w:eastAsia="Calibri"/>
                <w:i/>
                <w:lang w:eastAsia="en-US"/>
              </w:rPr>
            </w:pPr>
            <w:r w:rsidRPr="00A65067">
              <w:rPr>
                <w:i/>
                <w:lang w:eastAsia="en-US"/>
              </w:rPr>
              <w:t>5 434,5</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vAlign w:val="bottom"/>
          </w:tcPr>
          <w:p w:rsidR="00CC17A1" w:rsidRPr="00CA4E81" w:rsidRDefault="00CC17A1" w:rsidP="001E1483">
            <w:pPr>
              <w:tabs>
                <w:tab w:val="left" w:pos="1620"/>
              </w:tabs>
              <w:rPr>
                <w:lang w:eastAsia="en-US"/>
              </w:rPr>
            </w:pPr>
            <w:r w:rsidRPr="00CA4E81">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both"/>
              <w:rPr>
                <w:rFonts w:ascii="Times New Roman" w:hAnsi="Times New Roman"/>
                <w:sz w:val="24"/>
                <w:szCs w:val="24"/>
              </w:rPr>
            </w:pPr>
            <w:r w:rsidRPr="00CA4E81">
              <w:rPr>
                <w:rFonts w:ascii="Times New Roman" w:hAnsi="Times New Roman"/>
                <w:sz w:val="24"/>
                <w:szCs w:val="24"/>
              </w:rPr>
              <w:t>35А0100100</w:t>
            </w:r>
          </w:p>
        </w:tc>
        <w:tc>
          <w:tcPr>
            <w:tcW w:w="708" w:type="dxa"/>
            <w:tcBorders>
              <w:top w:val="single" w:sz="4" w:space="0" w:color="auto"/>
              <w:left w:val="single" w:sz="4" w:space="0" w:color="auto"/>
              <w:bottom w:val="single" w:sz="4" w:space="0" w:color="auto"/>
              <w:right w:val="single" w:sz="4" w:space="0" w:color="auto"/>
            </w:tcBorders>
          </w:tcPr>
          <w:p w:rsidR="00CC17A1" w:rsidRPr="000A1298"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800</w:t>
            </w: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jc w:val="right"/>
              <w:rPr>
                <w:rFonts w:eastAsia="Calibri"/>
                <w:lang w:eastAsia="en-US"/>
              </w:rPr>
            </w:pPr>
            <w:r w:rsidRPr="00CA4E81">
              <w:rPr>
                <w:lang w:eastAsia="en-US"/>
              </w:rPr>
              <w:t>5 434,5</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vAlign w:val="bottom"/>
          </w:tcPr>
          <w:p w:rsidR="00CC17A1" w:rsidRPr="00CA4E81" w:rsidRDefault="00CC17A1" w:rsidP="001E1483">
            <w:pPr>
              <w:tabs>
                <w:tab w:val="left" w:pos="1620"/>
              </w:tabs>
              <w:rPr>
                <w:lang w:eastAsia="en-US"/>
              </w:rPr>
            </w:pPr>
            <w:r w:rsidRPr="00CA4E81">
              <w:t>Специальные расходы</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both"/>
              <w:rPr>
                <w:rFonts w:ascii="Times New Roman" w:hAnsi="Times New Roman"/>
                <w:sz w:val="24"/>
                <w:szCs w:val="24"/>
              </w:rPr>
            </w:pPr>
            <w:r w:rsidRPr="00CA4E81">
              <w:rPr>
                <w:rFonts w:ascii="Times New Roman" w:hAnsi="Times New Roman"/>
                <w:sz w:val="24"/>
                <w:szCs w:val="24"/>
              </w:rPr>
              <w:t>35А0100100</w:t>
            </w:r>
          </w:p>
        </w:tc>
        <w:tc>
          <w:tcPr>
            <w:tcW w:w="708" w:type="dxa"/>
            <w:tcBorders>
              <w:top w:val="single" w:sz="4" w:space="0" w:color="auto"/>
              <w:left w:val="single" w:sz="4" w:space="0" w:color="auto"/>
              <w:bottom w:val="single" w:sz="4" w:space="0" w:color="auto"/>
              <w:right w:val="single" w:sz="4" w:space="0" w:color="auto"/>
            </w:tcBorders>
          </w:tcPr>
          <w:p w:rsidR="00CC17A1" w:rsidRPr="000A1298"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880</w:t>
            </w: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jc w:val="right"/>
              <w:rPr>
                <w:rFonts w:eastAsia="Calibri"/>
                <w:lang w:eastAsia="en-US"/>
              </w:rPr>
            </w:pPr>
            <w:r w:rsidRPr="00CA4E81">
              <w:rPr>
                <w:lang w:eastAsia="en-US"/>
              </w:rPr>
              <w:t>5 434,5</w:t>
            </w:r>
          </w:p>
        </w:tc>
      </w:tr>
      <w:tr w:rsidR="00CC17A1" w:rsidRPr="00CA4E81" w:rsidTr="001E1483">
        <w:trPr>
          <w:trHeight w:val="197"/>
        </w:trPr>
        <w:tc>
          <w:tcPr>
            <w:tcW w:w="5670" w:type="dxa"/>
            <w:tcBorders>
              <w:top w:val="single" w:sz="4" w:space="0" w:color="auto"/>
              <w:left w:val="single" w:sz="4" w:space="0" w:color="auto"/>
              <w:bottom w:val="single" w:sz="4" w:space="0" w:color="auto"/>
              <w:right w:val="single" w:sz="4" w:space="0" w:color="auto"/>
            </w:tcBorders>
            <w:hideMark/>
          </w:tcPr>
          <w:p w:rsidR="00CC17A1" w:rsidRPr="00BF5599" w:rsidRDefault="00CC17A1" w:rsidP="001E1483">
            <w:pPr>
              <w:pStyle w:val="afe"/>
              <w:rPr>
                <w:rFonts w:ascii="Times New Roman" w:hAnsi="Times New Roman"/>
                <w:b/>
                <w:sz w:val="24"/>
                <w:szCs w:val="24"/>
                <w:lang w:val="en-US"/>
              </w:rPr>
            </w:pPr>
            <w:r>
              <w:rPr>
                <w:rFonts w:ascii="Times New Roman" w:hAnsi="Times New Roman"/>
                <w:b/>
                <w:sz w:val="24"/>
                <w:szCs w:val="24"/>
              </w:rPr>
              <w:t xml:space="preserve">Резервные </w:t>
            </w:r>
            <w:r w:rsidRPr="00CA4E81">
              <w:rPr>
                <w:rFonts w:ascii="Times New Roman" w:hAnsi="Times New Roman"/>
                <w:b/>
                <w:sz w:val="24"/>
                <w:szCs w:val="24"/>
              </w:rPr>
              <w:t>фонд</w:t>
            </w:r>
            <w:r>
              <w:rPr>
                <w:rFonts w:ascii="Times New Roman" w:hAnsi="Times New Roman"/>
                <w:b/>
                <w:sz w:val="24"/>
                <w:szCs w:val="24"/>
                <w:lang w:val="en-US"/>
              </w:rPr>
              <w:t>ы</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11</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50,0</w:t>
            </w:r>
          </w:p>
        </w:tc>
      </w:tr>
      <w:tr w:rsidR="00CC17A1" w:rsidRPr="00A65067" w:rsidTr="001E1483">
        <w:trPr>
          <w:trHeight w:val="448"/>
        </w:trPr>
        <w:tc>
          <w:tcPr>
            <w:tcW w:w="5670"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both"/>
              <w:rPr>
                <w:rFonts w:ascii="Times New Roman" w:hAnsi="Times New Roman"/>
                <w:i/>
                <w:sz w:val="24"/>
                <w:szCs w:val="24"/>
              </w:rPr>
            </w:pPr>
            <w:r w:rsidRPr="00A65067">
              <w:rPr>
                <w:rFonts w:ascii="Times New Roman" w:hAnsi="Times New Roman"/>
                <w:i/>
                <w:sz w:val="24"/>
                <w:szCs w:val="24"/>
              </w:rPr>
              <w:t>Резервный фонд, предусмотренный 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p>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p>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p>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32А0100000</w:t>
            </w:r>
          </w:p>
        </w:tc>
        <w:tc>
          <w:tcPr>
            <w:tcW w:w="70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lang w:eastAsia="en-US"/>
              </w:rPr>
            </w:pPr>
            <w:r w:rsidRPr="00A65067">
              <w:rPr>
                <w:i/>
                <w:lang w:eastAsia="en-US"/>
              </w:rPr>
              <w:t>50,0</w:t>
            </w:r>
          </w:p>
        </w:tc>
      </w:tr>
      <w:tr w:rsidR="00CC17A1" w:rsidRPr="00CA4E81" w:rsidTr="001E1483">
        <w:trPr>
          <w:trHeight w:val="136"/>
        </w:trPr>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32А0100000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50,0</w:t>
            </w:r>
          </w:p>
        </w:tc>
      </w:tr>
      <w:tr w:rsidR="00CC17A1" w:rsidRPr="00CA4E81" w:rsidTr="001E1483">
        <w:trPr>
          <w:trHeight w:val="156"/>
        </w:trPr>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Резервные средства</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32А0100000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870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50,0</w:t>
            </w:r>
          </w:p>
        </w:tc>
      </w:tr>
      <w:tr w:rsidR="00CC17A1" w:rsidRPr="00CA4E81" w:rsidTr="001E1483">
        <w:trPr>
          <w:trHeight w:val="136"/>
        </w:trPr>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lastRenderedPageBreak/>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86,1</w:t>
            </w:r>
          </w:p>
        </w:tc>
      </w:tr>
      <w:tr w:rsidR="00CC17A1" w:rsidRPr="00A65067" w:rsidTr="001E1483">
        <w:trPr>
          <w:trHeight w:val="136"/>
        </w:trPr>
        <w:tc>
          <w:tcPr>
            <w:tcW w:w="5670"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rPr>
                <w:rFonts w:ascii="Times New Roman" w:hAnsi="Times New Roman"/>
                <w:i/>
                <w:sz w:val="24"/>
                <w:szCs w:val="24"/>
              </w:rPr>
            </w:pPr>
            <w:r w:rsidRPr="00A65067">
              <w:rPr>
                <w:rFonts w:ascii="Times New Roman" w:hAnsi="Times New Roman"/>
                <w:i/>
                <w:sz w:val="24"/>
                <w:szCs w:val="24"/>
              </w:rPr>
              <w:t xml:space="preserve">Уплата членских взносов на осуществление        </w:t>
            </w:r>
            <w:proofErr w:type="gramStart"/>
            <w:r w:rsidRPr="00A65067">
              <w:rPr>
                <w:rFonts w:ascii="Times New Roman" w:hAnsi="Times New Roman"/>
                <w:i/>
                <w:sz w:val="24"/>
                <w:szCs w:val="24"/>
              </w:rPr>
              <w:t>деятельности Совета муниципальных                    образований города Москвы</w:t>
            </w:r>
            <w:proofErr w:type="gramEnd"/>
          </w:p>
        </w:tc>
        <w:tc>
          <w:tcPr>
            <w:tcW w:w="567"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ind w:left="-108"/>
              <w:jc w:val="center"/>
              <w:rPr>
                <w:rFonts w:ascii="Times New Roman" w:hAnsi="Times New Roman"/>
                <w:i/>
                <w:sz w:val="24"/>
                <w:szCs w:val="24"/>
              </w:rPr>
            </w:pPr>
          </w:p>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31Б0100400</w:t>
            </w:r>
          </w:p>
        </w:tc>
        <w:tc>
          <w:tcPr>
            <w:tcW w:w="70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lang w:eastAsia="en-US"/>
              </w:rPr>
            </w:pPr>
            <w:r w:rsidRPr="00A65067">
              <w:rPr>
                <w:i/>
                <w:lang w:eastAsia="en-US"/>
              </w:rPr>
              <w:t>86,1</w:t>
            </w:r>
          </w:p>
        </w:tc>
      </w:tr>
      <w:tr w:rsidR="00CC17A1" w:rsidRPr="00CA4E81" w:rsidTr="001E1483">
        <w:trPr>
          <w:trHeight w:val="136"/>
        </w:trPr>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31Б0100400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86,1</w:t>
            </w:r>
          </w:p>
        </w:tc>
      </w:tr>
      <w:tr w:rsidR="00CC17A1" w:rsidRPr="00CA4E81" w:rsidTr="001E1483">
        <w:trPr>
          <w:trHeight w:val="136"/>
        </w:trPr>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31Б0100400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850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86,1</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Образование</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jc w:val="right"/>
              <w:rPr>
                <w:b/>
              </w:rPr>
            </w:pPr>
            <w:r w:rsidRPr="00CA4E81">
              <w:rPr>
                <w:b/>
              </w:rPr>
              <w:t>60,0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jc w:val="right"/>
              <w:rPr>
                <w:b/>
              </w:rPr>
            </w:pPr>
            <w:r w:rsidRPr="00CA4E81">
              <w:rPr>
                <w:b/>
              </w:rPr>
              <w:t>60,0</w:t>
            </w:r>
          </w:p>
        </w:tc>
      </w:tr>
      <w:tr w:rsidR="00CC17A1" w:rsidRPr="00A65067" w:rsidTr="001E1483">
        <w:tc>
          <w:tcPr>
            <w:tcW w:w="5670" w:type="dxa"/>
            <w:tcBorders>
              <w:top w:val="single" w:sz="4" w:space="0" w:color="auto"/>
              <w:left w:val="single" w:sz="4" w:space="0" w:color="auto"/>
              <w:bottom w:val="single" w:sz="4" w:space="0" w:color="auto"/>
              <w:right w:val="single" w:sz="4" w:space="0" w:color="auto"/>
            </w:tcBorders>
            <w:vAlign w:val="bottom"/>
          </w:tcPr>
          <w:p w:rsidR="00CC17A1" w:rsidRPr="00A65067" w:rsidRDefault="00CC17A1" w:rsidP="001E1483">
            <w:pPr>
              <w:tabs>
                <w:tab w:val="left" w:pos="1620"/>
              </w:tabs>
              <w:rPr>
                <w:rFonts w:eastAsia="Calibri"/>
                <w:i/>
                <w:lang w:val="en-US" w:eastAsia="en-US"/>
              </w:rPr>
            </w:pPr>
            <w:r w:rsidRPr="00A65067">
              <w:rPr>
                <w:i/>
                <w:lang w:eastAsia="en-US"/>
              </w:rPr>
              <w:t xml:space="preserve">Глава муниципального </w:t>
            </w:r>
            <w:proofErr w:type="spellStart"/>
            <w:r w:rsidRPr="00A65067">
              <w:rPr>
                <w:i/>
                <w:lang w:val="en-US" w:eastAsia="en-US"/>
              </w:rPr>
              <w:t>образования</w:t>
            </w:r>
            <w:proofErr w:type="spellEnd"/>
          </w:p>
        </w:tc>
        <w:tc>
          <w:tcPr>
            <w:tcW w:w="567"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b/>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A65067" w:rsidRDefault="00CC17A1" w:rsidP="001E1483">
            <w:pPr>
              <w:jc w:val="right"/>
              <w:rPr>
                <w:i/>
              </w:rPr>
            </w:pPr>
            <w:r w:rsidRPr="00A65067">
              <w:rPr>
                <w:i/>
              </w:rPr>
              <w:t>30,0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jc w:val="right"/>
            </w:pPr>
            <w:r w:rsidRPr="00CA4E81">
              <w:t>30,0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jc w:val="right"/>
            </w:pPr>
            <w:r w:rsidRPr="00CA4E81">
              <w:t>30,0</w:t>
            </w:r>
          </w:p>
        </w:tc>
      </w:tr>
      <w:tr w:rsidR="00CC17A1" w:rsidRPr="00A65067" w:rsidTr="001E1483">
        <w:tc>
          <w:tcPr>
            <w:tcW w:w="5670"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rPr>
                <w:rFonts w:ascii="Times New Roman" w:hAnsi="Times New Roman"/>
                <w:i/>
                <w:sz w:val="24"/>
                <w:szCs w:val="24"/>
              </w:rPr>
            </w:pPr>
            <w:r w:rsidRPr="00A65067">
              <w:rPr>
                <w:rFonts w:ascii="Times New Roman" w:hAnsi="Times New Roman"/>
                <w:i/>
                <w:sz w:val="24"/>
                <w:szCs w:val="24"/>
              </w:rPr>
              <w:t xml:space="preserve">Обеспечение </w:t>
            </w:r>
            <w:proofErr w:type="gramStart"/>
            <w:r w:rsidRPr="00A65067">
              <w:rPr>
                <w:rFonts w:ascii="Times New Roman" w:hAnsi="Times New Roman"/>
                <w:i/>
                <w:sz w:val="24"/>
                <w:szCs w:val="24"/>
              </w:rPr>
              <w:t>деятельности администрации/ аппарата Совета депутатов внутригородских муниципальных образований</w:t>
            </w:r>
            <w:proofErr w:type="gramEnd"/>
            <w:r w:rsidRPr="00A65067">
              <w:rPr>
                <w:rFonts w:ascii="Times New Roman" w:hAnsi="Times New Roman"/>
                <w:i/>
                <w:sz w:val="24"/>
                <w:szCs w:val="24"/>
              </w:rPr>
              <w:t xml:space="preserve">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A65067" w:rsidRDefault="00CC17A1" w:rsidP="001E1483">
            <w:pPr>
              <w:jc w:val="right"/>
              <w:rPr>
                <w:i/>
              </w:rPr>
            </w:pPr>
            <w:r w:rsidRPr="00A65067">
              <w:rPr>
                <w:i/>
              </w:rPr>
              <w:t>30,0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jc w:val="right"/>
            </w:pPr>
            <w:r w:rsidRPr="00CA4E81">
              <w:t>30,0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jc w:val="right"/>
            </w:pPr>
            <w:r w:rsidRPr="00CA4E81">
              <w:t>30,0</w:t>
            </w:r>
          </w:p>
        </w:tc>
      </w:tr>
      <w:tr w:rsidR="00CC17A1" w:rsidRPr="00CA4E81" w:rsidTr="001E1483">
        <w:trPr>
          <w:trHeight w:val="70"/>
        </w:trPr>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2 152,5</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 xml:space="preserve">Другие вопросы в области культуры, кинематографии </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2 152,5</w:t>
            </w:r>
          </w:p>
        </w:tc>
      </w:tr>
      <w:tr w:rsidR="00CC17A1" w:rsidRPr="00A65067"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rPr>
                <w:rFonts w:ascii="Times New Roman" w:hAnsi="Times New Roman"/>
                <w:i/>
                <w:sz w:val="24"/>
                <w:szCs w:val="24"/>
              </w:rPr>
            </w:pPr>
            <w:r w:rsidRPr="00A65067">
              <w:rPr>
                <w:rFonts w:ascii="Times New Roman" w:hAnsi="Times New Roman"/>
                <w:i/>
                <w:sz w:val="24"/>
                <w:szCs w:val="24"/>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ind w:left="-108"/>
              <w:jc w:val="center"/>
              <w:rPr>
                <w:rFonts w:ascii="Times New Roman" w:hAnsi="Times New Roman"/>
                <w:i/>
                <w:sz w:val="24"/>
                <w:szCs w:val="24"/>
              </w:rPr>
            </w:pPr>
          </w:p>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lang w:eastAsia="en-US"/>
              </w:rPr>
            </w:pPr>
            <w:r w:rsidRPr="00A65067">
              <w:rPr>
                <w:i/>
                <w:lang w:eastAsia="en-US"/>
              </w:rPr>
              <w:t>2 152,5</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2 152,5</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2 152,5</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Социальная политика</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color w:val="FF0000"/>
                <w:lang w:eastAsia="en-US"/>
              </w:rPr>
            </w:pPr>
            <w:r w:rsidRPr="00CA4E81">
              <w:rPr>
                <w:b/>
                <w:lang w:eastAsia="en-US"/>
              </w:rPr>
              <w:t>1 274,2</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right"/>
              <w:rPr>
                <w:rFonts w:ascii="Times New Roman" w:hAnsi="Times New Roman"/>
                <w:b/>
                <w:sz w:val="24"/>
                <w:szCs w:val="24"/>
              </w:rPr>
            </w:pPr>
            <w:r w:rsidRPr="00CA4E81">
              <w:rPr>
                <w:rFonts w:ascii="Times New Roman" w:hAnsi="Times New Roman"/>
                <w:b/>
                <w:sz w:val="24"/>
                <w:szCs w:val="24"/>
              </w:rPr>
              <w:t>621,0</w:t>
            </w:r>
          </w:p>
        </w:tc>
      </w:tr>
      <w:tr w:rsidR="00CC17A1" w:rsidRPr="00A65067"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rPr>
                <w:rFonts w:ascii="Times New Roman" w:hAnsi="Times New Roman"/>
                <w:i/>
                <w:sz w:val="24"/>
                <w:szCs w:val="24"/>
              </w:rPr>
            </w:pPr>
            <w:r w:rsidRPr="00A65067">
              <w:rPr>
                <w:rFonts w:ascii="Times New Roman" w:hAnsi="Times New Roman"/>
                <w:i/>
                <w:sz w:val="24"/>
                <w:szCs w:val="24"/>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35П0101500</w:t>
            </w:r>
          </w:p>
        </w:tc>
        <w:tc>
          <w:tcPr>
            <w:tcW w:w="70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right"/>
              <w:rPr>
                <w:rFonts w:ascii="Times New Roman" w:hAnsi="Times New Roman"/>
                <w:i/>
                <w:sz w:val="24"/>
                <w:szCs w:val="24"/>
              </w:rPr>
            </w:pPr>
            <w:r w:rsidRPr="00A65067">
              <w:rPr>
                <w:rFonts w:ascii="Times New Roman" w:hAnsi="Times New Roman"/>
                <w:i/>
                <w:sz w:val="24"/>
                <w:szCs w:val="24"/>
              </w:rPr>
              <w:t>621,0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500</w:t>
            </w:r>
          </w:p>
        </w:tc>
        <w:tc>
          <w:tcPr>
            <w:tcW w:w="127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right"/>
              <w:rPr>
                <w:rFonts w:ascii="Times New Roman" w:hAnsi="Times New Roman"/>
                <w:sz w:val="24"/>
                <w:szCs w:val="24"/>
              </w:rPr>
            </w:pPr>
            <w:r w:rsidRPr="00CA4E81">
              <w:rPr>
                <w:rFonts w:ascii="Times New Roman" w:hAnsi="Times New Roman"/>
                <w:sz w:val="24"/>
                <w:szCs w:val="24"/>
              </w:rPr>
              <w:t>621,0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540</w:t>
            </w:r>
          </w:p>
        </w:tc>
        <w:tc>
          <w:tcPr>
            <w:tcW w:w="127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right"/>
              <w:rPr>
                <w:rFonts w:ascii="Times New Roman" w:hAnsi="Times New Roman"/>
                <w:sz w:val="24"/>
                <w:szCs w:val="24"/>
              </w:rPr>
            </w:pPr>
            <w:r w:rsidRPr="00CA4E81">
              <w:rPr>
                <w:rFonts w:ascii="Times New Roman" w:hAnsi="Times New Roman"/>
                <w:sz w:val="24"/>
                <w:szCs w:val="24"/>
              </w:rPr>
              <w:t>621,0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653,2</w:t>
            </w:r>
          </w:p>
        </w:tc>
      </w:tr>
      <w:tr w:rsidR="00CC17A1" w:rsidRPr="00A65067"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rPr>
                <w:rFonts w:ascii="Times New Roman" w:hAnsi="Times New Roman"/>
                <w:i/>
                <w:sz w:val="24"/>
                <w:szCs w:val="24"/>
              </w:rPr>
            </w:pPr>
            <w:r w:rsidRPr="00A65067">
              <w:rPr>
                <w:rFonts w:ascii="Times New Roman" w:hAnsi="Times New Roman"/>
                <w:i/>
                <w:sz w:val="24"/>
                <w:szCs w:val="24"/>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ind w:left="-108"/>
              <w:jc w:val="center"/>
              <w:rPr>
                <w:rFonts w:ascii="Times New Roman" w:hAnsi="Times New Roman"/>
                <w:i/>
                <w:sz w:val="24"/>
                <w:szCs w:val="24"/>
              </w:rPr>
            </w:pPr>
          </w:p>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lang w:eastAsia="en-US"/>
              </w:rPr>
            </w:pPr>
            <w:r w:rsidRPr="00A65067">
              <w:rPr>
                <w:i/>
                <w:lang w:eastAsia="en-US"/>
              </w:rPr>
              <w:t>653,2</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300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653,2</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320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653,2</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1 084,0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right"/>
              <w:rPr>
                <w:rFonts w:eastAsia="Calibri"/>
                <w:lang w:eastAsia="en-US"/>
              </w:rPr>
            </w:pPr>
            <w:r w:rsidRPr="00CA4E81">
              <w:rPr>
                <w:b/>
                <w:bCs/>
                <w:color w:val="000000"/>
                <w:lang w:eastAsia="en-US"/>
              </w:rPr>
              <w:t>40,0</w:t>
            </w:r>
          </w:p>
        </w:tc>
      </w:tr>
      <w:tr w:rsidR="00CC17A1" w:rsidRPr="00A65067" w:rsidTr="001E1483">
        <w:trPr>
          <w:trHeight w:val="246"/>
        </w:trPr>
        <w:tc>
          <w:tcPr>
            <w:tcW w:w="5670"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both"/>
              <w:rPr>
                <w:rFonts w:ascii="Times New Roman" w:hAnsi="Times New Roman"/>
                <w:i/>
                <w:sz w:val="24"/>
                <w:szCs w:val="24"/>
              </w:rPr>
            </w:pPr>
            <w:r w:rsidRPr="00A65067">
              <w:rPr>
                <w:rFonts w:ascii="Times New Roman" w:hAnsi="Times New Roman"/>
                <w:i/>
                <w:sz w:val="24"/>
                <w:szCs w:val="24"/>
              </w:rPr>
              <w:t>Информирование жителей округа</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35Е0100300</w:t>
            </w:r>
          </w:p>
        </w:tc>
        <w:tc>
          <w:tcPr>
            <w:tcW w:w="70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jc w:val="right"/>
              <w:rPr>
                <w:rFonts w:eastAsia="Calibri"/>
                <w:i/>
                <w:lang w:eastAsia="en-US"/>
              </w:rPr>
            </w:pPr>
            <w:r w:rsidRPr="00A65067">
              <w:rPr>
                <w:bCs/>
                <w:i/>
                <w:color w:val="000000"/>
                <w:lang w:eastAsia="en-US"/>
              </w:rPr>
              <w:t>40,0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lastRenderedPageBreak/>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850</w:t>
            </w:r>
          </w:p>
        </w:tc>
        <w:tc>
          <w:tcPr>
            <w:tcW w:w="127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
                <w:bCs/>
                <w:color w:val="000000"/>
                <w:sz w:val="24"/>
                <w:szCs w:val="24"/>
              </w:rPr>
            </w:pPr>
            <w:r w:rsidRPr="00CA4E81">
              <w:rPr>
                <w:rFonts w:ascii="Times New Roman" w:hAnsi="Times New Roman"/>
                <w:b/>
                <w:bCs/>
                <w:color w:val="000000"/>
                <w:sz w:val="24"/>
                <w:szCs w:val="24"/>
              </w:rPr>
              <w:t>1 044,0</w:t>
            </w:r>
          </w:p>
        </w:tc>
      </w:tr>
      <w:tr w:rsidR="00CC17A1" w:rsidRPr="00A65067"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both"/>
              <w:rPr>
                <w:rFonts w:ascii="Times New Roman" w:hAnsi="Times New Roman"/>
                <w:i/>
                <w:sz w:val="24"/>
                <w:szCs w:val="24"/>
              </w:rPr>
            </w:pPr>
            <w:r w:rsidRPr="00A65067">
              <w:rPr>
                <w:rFonts w:ascii="Times New Roman" w:hAnsi="Times New Roman"/>
                <w:i/>
                <w:sz w:val="24"/>
                <w:szCs w:val="24"/>
              </w:rPr>
              <w:t>Информирование жителей округа</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35Е0100300</w:t>
            </w:r>
          </w:p>
        </w:tc>
        <w:tc>
          <w:tcPr>
            <w:tcW w:w="70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right"/>
              <w:rPr>
                <w:rFonts w:ascii="Times New Roman" w:hAnsi="Times New Roman"/>
                <w:bCs/>
                <w:i/>
                <w:color w:val="000000"/>
                <w:sz w:val="24"/>
                <w:szCs w:val="24"/>
              </w:rPr>
            </w:pPr>
            <w:r w:rsidRPr="00A65067">
              <w:rPr>
                <w:rFonts w:ascii="Times New Roman" w:hAnsi="Times New Roman"/>
                <w:bCs/>
                <w:i/>
                <w:color w:val="000000"/>
                <w:sz w:val="24"/>
                <w:szCs w:val="24"/>
              </w:rPr>
              <w:t>1 044,0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1 044,0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right"/>
              <w:rPr>
                <w:rFonts w:ascii="Times New Roman" w:hAnsi="Times New Roman"/>
                <w:bCs/>
                <w:color w:val="000000"/>
                <w:sz w:val="24"/>
                <w:szCs w:val="24"/>
              </w:rPr>
            </w:pPr>
          </w:p>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1 044,0</w:t>
            </w:r>
          </w:p>
        </w:tc>
      </w:tr>
      <w:tr w:rsidR="00CC17A1" w:rsidRPr="00CA4E81" w:rsidTr="001E1483">
        <w:tc>
          <w:tcPr>
            <w:tcW w:w="567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ИТОГО</w:t>
            </w:r>
            <w:r w:rsidRPr="00CA4E81">
              <w:rPr>
                <w:rFonts w:ascii="Times New Roman" w:hAnsi="Times New Roman"/>
                <w:sz w:val="24"/>
                <w:szCs w:val="24"/>
              </w:rPr>
              <w:t xml:space="preserve"> </w:t>
            </w:r>
            <w:r w:rsidRPr="00CA4E81">
              <w:rPr>
                <w:rFonts w:ascii="Times New Roman" w:hAnsi="Times New Roman"/>
                <w:b/>
                <w:sz w:val="24"/>
                <w:szCs w:val="24"/>
              </w:rPr>
              <w:t>РАСХОДЫ</w:t>
            </w:r>
            <w:r w:rsidRPr="00CA4E81">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29 371,7</w:t>
            </w:r>
          </w:p>
        </w:tc>
      </w:tr>
    </w:tbl>
    <w:p w:rsidR="00CC17A1" w:rsidRPr="00CA4E81" w:rsidRDefault="00CC17A1" w:rsidP="00CC17A1">
      <w:pPr>
        <w:jc w:val="center"/>
        <w:rPr>
          <w:b/>
        </w:rPr>
      </w:pPr>
    </w:p>
    <w:p w:rsidR="00CC17A1" w:rsidRPr="00CA4E81" w:rsidRDefault="00CC17A1" w:rsidP="00CC17A1">
      <w:pPr>
        <w:jc w:val="center"/>
        <w:rPr>
          <w:b/>
        </w:rPr>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Pr="00CA4E81" w:rsidRDefault="00CC17A1" w:rsidP="00CC17A1">
      <w:pPr>
        <w:pStyle w:val="a9"/>
        <w:spacing w:after="0"/>
        <w:jc w:val="right"/>
      </w:pPr>
      <w:r w:rsidRPr="00CA4E81">
        <w:t>Приложение 5</w:t>
      </w:r>
    </w:p>
    <w:p w:rsidR="00CC17A1" w:rsidRPr="00CA4E81" w:rsidRDefault="00CC17A1" w:rsidP="00CC17A1">
      <w:pPr>
        <w:pStyle w:val="a9"/>
        <w:spacing w:after="0"/>
        <w:jc w:val="right"/>
      </w:pPr>
      <w:r w:rsidRPr="00CA4E81">
        <w:t xml:space="preserve">                                                                                            к решению Совета депутатов</w:t>
      </w:r>
    </w:p>
    <w:p w:rsidR="00CC17A1" w:rsidRPr="00CA4E81" w:rsidRDefault="00CC17A1" w:rsidP="00CC17A1">
      <w:pPr>
        <w:jc w:val="right"/>
      </w:pPr>
      <w:r w:rsidRPr="00CA4E81">
        <w:t xml:space="preserve">                                                                                    муниципального округа Преображенское</w:t>
      </w:r>
    </w:p>
    <w:p w:rsidR="00CC17A1" w:rsidRPr="00CA4E81" w:rsidRDefault="00CC17A1" w:rsidP="00CC17A1">
      <w:pPr>
        <w:jc w:val="right"/>
      </w:pPr>
      <w:r w:rsidRPr="00CA4E81">
        <w:t xml:space="preserve">                                                                                          от «__» ________ №______________</w:t>
      </w:r>
    </w:p>
    <w:p w:rsidR="00CC17A1" w:rsidRPr="00CA4E81" w:rsidRDefault="00CC17A1" w:rsidP="00CC17A1">
      <w:pPr>
        <w:pStyle w:val="a9"/>
        <w:spacing w:after="0"/>
        <w:jc w:val="right"/>
      </w:pPr>
    </w:p>
    <w:p w:rsidR="00CC17A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jc w:val="center"/>
        <w:rPr>
          <w:b/>
        </w:rPr>
      </w:pPr>
      <w:r w:rsidRPr="00CA4E81">
        <w:rPr>
          <w:b/>
        </w:rPr>
        <w:t>Ведомственная структура расходов бюджета</w:t>
      </w:r>
    </w:p>
    <w:p w:rsidR="00CC17A1" w:rsidRPr="00CA4E81" w:rsidRDefault="00CC17A1" w:rsidP="00CC17A1">
      <w:pPr>
        <w:jc w:val="center"/>
        <w:rPr>
          <w:b/>
        </w:rPr>
      </w:pPr>
      <w:r w:rsidRPr="00CA4E81">
        <w:rPr>
          <w:b/>
        </w:rPr>
        <w:t xml:space="preserve">муниципального округа Преображенское </w:t>
      </w:r>
    </w:p>
    <w:p w:rsidR="00CC17A1" w:rsidRPr="00CA4E81" w:rsidRDefault="00CC17A1" w:rsidP="00CC17A1">
      <w:pPr>
        <w:jc w:val="center"/>
        <w:rPr>
          <w:b/>
        </w:rPr>
      </w:pPr>
      <w:r w:rsidRPr="00CA4E81">
        <w:rPr>
          <w:b/>
        </w:rPr>
        <w:t>на плановый период 2022 и 2023 годов</w:t>
      </w:r>
    </w:p>
    <w:p w:rsidR="00CC17A1" w:rsidRPr="00CA4E81" w:rsidRDefault="00CC17A1" w:rsidP="00CC17A1">
      <w:pPr>
        <w:jc w:val="center"/>
        <w:rPr>
          <w:b/>
        </w:rPr>
      </w:pPr>
    </w:p>
    <w:p w:rsidR="00CC17A1" w:rsidRPr="00CA4E81" w:rsidRDefault="00CC17A1" w:rsidP="00CC17A1">
      <w:pPr>
        <w:jc w:val="center"/>
        <w:rPr>
          <w:b/>
        </w:rPr>
      </w:pPr>
    </w:p>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6"/>
        <w:gridCol w:w="567"/>
        <w:gridCol w:w="567"/>
        <w:gridCol w:w="1413"/>
        <w:gridCol w:w="709"/>
        <w:gridCol w:w="1138"/>
        <w:gridCol w:w="1130"/>
      </w:tblGrid>
      <w:tr w:rsidR="00CC17A1" w:rsidRPr="00CA4E81" w:rsidTr="001E1483">
        <w:tc>
          <w:tcPr>
            <w:tcW w:w="5246" w:type="dxa"/>
            <w:vMerge w:val="restart"/>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rPr>
                <w:rFonts w:ascii="Times New Roman" w:hAnsi="Times New Roman"/>
                <w:b/>
                <w:sz w:val="24"/>
                <w:szCs w:val="24"/>
              </w:rPr>
            </w:pPr>
          </w:p>
          <w:p w:rsidR="00CC17A1" w:rsidRPr="00CA4E81" w:rsidRDefault="00CC17A1" w:rsidP="001E1483">
            <w:pPr>
              <w:pStyle w:val="afe"/>
              <w:rPr>
                <w:rFonts w:ascii="Times New Roman" w:hAnsi="Times New Roman"/>
                <w:b/>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proofErr w:type="spellStart"/>
            <w:r w:rsidRPr="00CA4E81">
              <w:rPr>
                <w:rFonts w:ascii="Times New Roman" w:hAnsi="Times New Roman"/>
                <w:b/>
                <w:sz w:val="24"/>
                <w:szCs w:val="24"/>
              </w:rP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proofErr w:type="gramStart"/>
            <w:r w:rsidRPr="00CA4E81">
              <w:rPr>
                <w:rFonts w:ascii="Times New Roman" w:hAnsi="Times New Roman"/>
                <w:b/>
                <w:sz w:val="24"/>
                <w:szCs w:val="24"/>
              </w:rPr>
              <w:t>ПР</w:t>
            </w:r>
            <w:proofErr w:type="gramEnd"/>
          </w:p>
        </w:tc>
        <w:tc>
          <w:tcPr>
            <w:tcW w:w="1413" w:type="dxa"/>
            <w:vMerge w:val="restart"/>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ЦС</w:t>
            </w:r>
          </w:p>
        </w:tc>
        <w:tc>
          <w:tcPr>
            <w:tcW w:w="709" w:type="dxa"/>
            <w:vMerge w:val="restart"/>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ВР</w:t>
            </w:r>
          </w:p>
        </w:tc>
        <w:tc>
          <w:tcPr>
            <w:tcW w:w="2268" w:type="dxa"/>
            <w:gridSpan w:val="2"/>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7"/>
              <w:jc w:val="center"/>
              <w:rPr>
                <w:rFonts w:ascii="Times New Roman" w:hAnsi="Times New Roman"/>
                <w:b/>
                <w:sz w:val="24"/>
                <w:szCs w:val="24"/>
              </w:rPr>
            </w:pPr>
            <w:r w:rsidRPr="00CA4E81">
              <w:rPr>
                <w:rFonts w:ascii="Times New Roman" w:hAnsi="Times New Roman"/>
                <w:b/>
                <w:sz w:val="24"/>
                <w:szCs w:val="24"/>
              </w:rPr>
              <w:t>Сумма (тыс. руб.)</w:t>
            </w:r>
          </w:p>
        </w:tc>
      </w:tr>
      <w:tr w:rsidR="00CC17A1" w:rsidRPr="00CA4E81" w:rsidTr="001E1483">
        <w:tc>
          <w:tcPr>
            <w:tcW w:w="5246" w:type="dxa"/>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b/>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b/>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b/>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b/>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b/>
                <w:lang w:eastAsia="en-US"/>
              </w:rPr>
            </w:pPr>
          </w:p>
        </w:tc>
        <w:tc>
          <w:tcPr>
            <w:tcW w:w="113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7"/>
              <w:jc w:val="center"/>
              <w:rPr>
                <w:rFonts w:ascii="Times New Roman" w:hAnsi="Times New Roman"/>
                <w:b/>
                <w:sz w:val="24"/>
                <w:szCs w:val="24"/>
              </w:rPr>
            </w:pPr>
            <w:r w:rsidRPr="00CA4E81">
              <w:rPr>
                <w:rFonts w:ascii="Times New Roman" w:hAnsi="Times New Roman"/>
                <w:b/>
                <w:sz w:val="24"/>
                <w:szCs w:val="24"/>
              </w:rPr>
              <w:t>2023</w:t>
            </w:r>
          </w:p>
          <w:p w:rsidR="00CC17A1" w:rsidRPr="00CA4E81" w:rsidRDefault="00CC17A1" w:rsidP="001E1483">
            <w:pPr>
              <w:pStyle w:val="afe"/>
              <w:ind w:left="-107"/>
              <w:jc w:val="center"/>
              <w:rPr>
                <w:rFonts w:ascii="Times New Roman" w:hAnsi="Times New Roman"/>
                <w:b/>
                <w:sz w:val="24"/>
                <w:szCs w:val="24"/>
              </w:rPr>
            </w:pPr>
            <w:r w:rsidRPr="00CA4E81">
              <w:rPr>
                <w:rFonts w:ascii="Times New Roman" w:hAnsi="Times New Roman"/>
                <w:b/>
                <w:sz w:val="24"/>
                <w:szCs w:val="24"/>
              </w:rPr>
              <w:t>год</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7"/>
              <w:jc w:val="center"/>
              <w:rPr>
                <w:rFonts w:ascii="Times New Roman" w:hAnsi="Times New Roman"/>
                <w:b/>
                <w:sz w:val="24"/>
                <w:szCs w:val="24"/>
              </w:rPr>
            </w:pPr>
            <w:r w:rsidRPr="00CA4E81">
              <w:rPr>
                <w:rFonts w:ascii="Times New Roman" w:hAnsi="Times New Roman"/>
                <w:b/>
                <w:sz w:val="24"/>
                <w:szCs w:val="24"/>
              </w:rPr>
              <w:t>2024</w:t>
            </w: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год</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аппарат Совета депутатов муниципального округа Преображенское (код ведомства 900)</w:t>
            </w:r>
          </w:p>
        </w:tc>
        <w:tc>
          <w:tcPr>
            <w:tcW w:w="56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rPr>
                <w:rFonts w:eastAsia="Calibri"/>
                <w:b/>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rPr>
                <w:rFonts w:eastAsia="Calibri"/>
                <w:b/>
                <w:lang w:eastAsia="en-US"/>
              </w:rPr>
            </w:pPr>
          </w:p>
        </w:tc>
        <w:tc>
          <w:tcPr>
            <w:tcW w:w="1413"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rPr>
                <w:rFonts w:eastAsia="Calibri"/>
                <w:b/>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rPr>
                <w:rFonts w:eastAsia="Calibri"/>
                <w:b/>
                <w:lang w:eastAsia="en-US"/>
              </w:rPr>
            </w:pPr>
          </w:p>
        </w:tc>
        <w:tc>
          <w:tcPr>
            <w:tcW w:w="113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7"/>
              <w:jc w:val="center"/>
              <w:rPr>
                <w:rFonts w:ascii="Times New Roman" w:hAnsi="Times New Roman"/>
                <w:b/>
                <w:sz w:val="24"/>
                <w:szCs w:val="24"/>
              </w:rPr>
            </w:pPr>
          </w:p>
        </w:tc>
        <w:tc>
          <w:tcPr>
            <w:tcW w:w="1130"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7"/>
              <w:jc w:val="center"/>
              <w:rPr>
                <w:rFonts w:ascii="Times New Roman" w:hAnsi="Times New Roman"/>
                <w:b/>
                <w:sz w:val="24"/>
                <w:szCs w:val="24"/>
              </w:rPr>
            </w:pP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both"/>
              <w:rPr>
                <w:rFonts w:eastAsia="Calibri"/>
                <w:b/>
                <w:bCs/>
                <w:color w:val="000000"/>
                <w:lang w:eastAsia="en-US"/>
              </w:rPr>
            </w:pPr>
            <w:r w:rsidRPr="00CA4E81">
              <w:rPr>
                <w:b/>
                <w:bCs/>
                <w:color w:val="000000"/>
                <w:lang w:eastAsia="en-US"/>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b/>
                <w:lang w:eastAsia="en-US"/>
              </w:rPr>
            </w:pPr>
            <w:r w:rsidRPr="00CA4E81">
              <w:rPr>
                <w:b/>
                <w:lang w:eastAsia="en-US"/>
              </w:rPr>
              <w:t>19 366,5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b/>
                <w:lang w:eastAsia="en-US"/>
              </w:rPr>
            </w:pPr>
            <w:r w:rsidRPr="00CA4E81">
              <w:rPr>
                <w:b/>
                <w:lang w:eastAsia="en-US"/>
              </w:rPr>
              <w:t>19 366,5</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tabs>
                <w:tab w:val="left" w:pos="1620"/>
              </w:tabs>
              <w:rPr>
                <w:rFonts w:eastAsia="Calibri"/>
                <w:b/>
                <w:lang w:eastAsia="en-US"/>
              </w:rPr>
            </w:pPr>
            <w:r w:rsidRPr="00CA4E81">
              <w:rPr>
                <w:b/>
                <w:lang w:eastAsia="en-US"/>
              </w:rPr>
              <w:t xml:space="preserve">Функционирование </w:t>
            </w:r>
            <w:r>
              <w:rPr>
                <w:b/>
                <w:lang w:eastAsia="en-US"/>
              </w:rPr>
              <w:t>высшего должностного лица субъекта Российской Федерации и муниципального образования</w:t>
            </w:r>
            <w:r w:rsidRPr="00CA4E81">
              <w:rPr>
                <w:b/>
                <w:lang w:eastAsia="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02</w:t>
            </w:r>
          </w:p>
        </w:tc>
        <w:tc>
          <w:tcPr>
            <w:tcW w:w="1413"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3 524,2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3 524,2</w:t>
            </w:r>
          </w:p>
        </w:tc>
      </w:tr>
      <w:tr w:rsidR="00CC17A1" w:rsidRPr="00A65067" w:rsidTr="001E1483">
        <w:trPr>
          <w:trHeight w:val="382"/>
        </w:trPr>
        <w:tc>
          <w:tcPr>
            <w:tcW w:w="5246" w:type="dxa"/>
            <w:tcBorders>
              <w:top w:val="single" w:sz="4" w:space="0" w:color="auto"/>
              <w:left w:val="single" w:sz="4" w:space="0" w:color="auto"/>
              <w:bottom w:val="single" w:sz="4" w:space="0" w:color="auto"/>
              <w:right w:val="single" w:sz="4" w:space="0" w:color="auto"/>
            </w:tcBorders>
            <w:vAlign w:val="bottom"/>
            <w:hideMark/>
          </w:tcPr>
          <w:p w:rsidR="00CC17A1" w:rsidRPr="00A65067" w:rsidRDefault="00CC17A1" w:rsidP="001E1483">
            <w:pPr>
              <w:tabs>
                <w:tab w:val="left" w:pos="1620"/>
              </w:tabs>
              <w:rPr>
                <w:rFonts w:eastAsia="Calibri"/>
                <w:i/>
                <w:lang w:val="en-US" w:eastAsia="en-US"/>
              </w:rPr>
            </w:pPr>
            <w:r w:rsidRPr="00A65067">
              <w:rPr>
                <w:i/>
                <w:lang w:eastAsia="en-US"/>
              </w:rPr>
              <w:t xml:space="preserve">Глава муниципального </w:t>
            </w:r>
            <w:proofErr w:type="spellStart"/>
            <w:r w:rsidRPr="00A65067">
              <w:rPr>
                <w:i/>
                <w:lang w:val="en-US" w:eastAsia="en-US"/>
              </w:rPr>
              <w:t>образования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lang w:eastAsia="en-US"/>
              </w:rPr>
            </w:pPr>
            <w:r w:rsidRPr="00A65067">
              <w:rPr>
                <w:i/>
                <w:lang w:eastAsia="en-US"/>
              </w:rPr>
              <w:t>3 431,0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lang w:eastAsia="en-US"/>
              </w:rPr>
            </w:pPr>
            <w:r w:rsidRPr="00A65067">
              <w:rPr>
                <w:i/>
                <w:lang w:eastAsia="en-US"/>
              </w:rPr>
              <w:t>3 431,0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rPr>
                <w:rFonts w:eastAsia="Calibri"/>
                <w:lang w:eastAsia="en-US"/>
              </w:rPr>
            </w:pPr>
            <w:r w:rsidRPr="00CA4E8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3 081,0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3 081,0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3 081,0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3 081,0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tabs>
                <w:tab w:val="left" w:pos="1620"/>
              </w:tabs>
              <w:rPr>
                <w:rFonts w:eastAsia="Calibri"/>
                <w:lang w:eastAsia="en-US"/>
              </w:rPr>
            </w:pPr>
            <w:r w:rsidRPr="00CA4E81">
              <w:rPr>
                <w:lang w:eastAsia="en-US"/>
              </w:rPr>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350,0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350,0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tabs>
                <w:tab w:val="left" w:pos="1620"/>
              </w:tabs>
              <w:rPr>
                <w:rFonts w:eastAsia="Calibri"/>
                <w:lang w:eastAsia="en-US"/>
              </w:rPr>
            </w:pPr>
            <w:r w:rsidRPr="00CA4E81">
              <w:rPr>
                <w:lang w:eastAsia="en-US"/>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350,0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350,0</w:t>
            </w:r>
          </w:p>
        </w:tc>
      </w:tr>
      <w:tr w:rsidR="00CC17A1" w:rsidRPr="001B14D3"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1B14D3" w:rsidRDefault="00CC17A1" w:rsidP="001E1483">
            <w:pPr>
              <w:tabs>
                <w:tab w:val="left" w:pos="1620"/>
              </w:tabs>
              <w:rPr>
                <w:rFonts w:eastAsia="Calibri"/>
                <w:i/>
                <w:lang w:eastAsia="en-US"/>
              </w:rPr>
            </w:pPr>
            <w:r w:rsidRPr="001B14D3">
              <w:rPr>
                <w:i/>
                <w:lang w:eastAsia="en-US"/>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1B14D3" w:rsidRDefault="00CC17A1" w:rsidP="001E1483">
            <w:pPr>
              <w:pStyle w:val="afe"/>
              <w:jc w:val="center"/>
              <w:rPr>
                <w:rFonts w:ascii="Times New Roman" w:hAnsi="Times New Roman"/>
                <w:i/>
                <w:sz w:val="24"/>
                <w:szCs w:val="24"/>
              </w:rPr>
            </w:pPr>
            <w:r w:rsidRPr="001B14D3">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1B14D3" w:rsidRDefault="00CC17A1" w:rsidP="001E1483">
            <w:pPr>
              <w:pStyle w:val="afe"/>
              <w:jc w:val="center"/>
              <w:rPr>
                <w:rFonts w:ascii="Times New Roman" w:hAnsi="Times New Roman"/>
                <w:i/>
                <w:sz w:val="24"/>
                <w:szCs w:val="24"/>
              </w:rPr>
            </w:pPr>
            <w:r w:rsidRPr="001B14D3">
              <w:rPr>
                <w:rFonts w:ascii="Times New Roman" w:hAnsi="Times New Roman"/>
                <w:i/>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C17A1" w:rsidRPr="001B14D3" w:rsidRDefault="00CC17A1" w:rsidP="001E1483">
            <w:pPr>
              <w:pStyle w:val="afe"/>
              <w:ind w:left="-108"/>
              <w:jc w:val="center"/>
              <w:rPr>
                <w:rFonts w:ascii="Times New Roman" w:hAnsi="Times New Roman"/>
                <w:i/>
                <w:sz w:val="24"/>
                <w:szCs w:val="24"/>
              </w:rPr>
            </w:pPr>
            <w:r w:rsidRPr="001B14D3">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CC17A1" w:rsidRPr="001B14D3" w:rsidRDefault="00CC17A1" w:rsidP="001E1483">
            <w:pPr>
              <w:pStyle w:val="afe"/>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1B14D3" w:rsidRDefault="00CC17A1" w:rsidP="001E1483">
            <w:pPr>
              <w:jc w:val="right"/>
              <w:rPr>
                <w:rFonts w:eastAsia="Calibri"/>
                <w:i/>
                <w:lang w:eastAsia="en-US"/>
              </w:rPr>
            </w:pPr>
            <w:r w:rsidRPr="001B14D3">
              <w:rPr>
                <w:i/>
                <w:lang w:eastAsia="en-US"/>
              </w:rPr>
              <w:t>93,2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1B14D3" w:rsidRDefault="00CC17A1" w:rsidP="001E1483">
            <w:pPr>
              <w:jc w:val="right"/>
              <w:rPr>
                <w:rFonts w:eastAsia="Calibri"/>
                <w:i/>
                <w:lang w:eastAsia="en-US"/>
              </w:rPr>
            </w:pPr>
            <w:r w:rsidRPr="001B14D3">
              <w:rPr>
                <w:i/>
                <w:lang w:eastAsia="en-US"/>
              </w:rPr>
              <w:t>93,2</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vAlign w:val="bottom"/>
            <w:hideMark/>
          </w:tcPr>
          <w:p w:rsidR="00CC17A1" w:rsidRPr="00CA4E81" w:rsidRDefault="00CC17A1" w:rsidP="001E1483">
            <w:pPr>
              <w:tabs>
                <w:tab w:val="left" w:pos="1620"/>
              </w:tabs>
              <w:rPr>
                <w:rFonts w:eastAsia="Calibri"/>
                <w:lang w:eastAsia="en-US"/>
              </w:rPr>
            </w:pPr>
            <w:r w:rsidRPr="00CA4E8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93,2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93,2</w:t>
            </w:r>
          </w:p>
        </w:tc>
      </w:tr>
      <w:tr w:rsidR="00CC17A1" w:rsidRPr="00CA4E81" w:rsidTr="001E1483">
        <w:trPr>
          <w:trHeight w:val="529"/>
        </w:trPr>
        <w:tc>
          <w:tcPr>
            <w:tcW w:w="5246" w:type="dxa"/>
            <w:tcBorders>
              <w:top w:val="single" w:sz="4" w:space="0" w:color="auto"/>
              <w:left w:val="single" w:sz="4" w:space="0" w:color="auto"/>
              <w:bottom w:val="single" w:sz="4" w:space="0" w:color="auto"/>
              <w:right w:val="single" w:sz="4" w:space="0" w:color="auto"/>
            </w:tcBorders>
            <w:vAlign w:val="bottom"/>
            <w:hideMark/>
          </w:tcPr>
          <w:p w:rsidR="00CC17A1" w:rsidRPr="00CA4E81" w:rsidRDefault="00CC17A1" w:rsidP="001E1483">
            <w:pPr>
              <w:tabs>
                <w:tab w:val="left" w:pos="1620"/>
              </w:tabs>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lang w:eastAsia="en-US"/>
              </w:rPr>
            </w:pPr>
            <w:r w:rsidRPr="00CA4E81">
              <w:rPr>
                <w:lang w:eastAsia="en-US"/>
              </w:rPr>
              <w:t>93,2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lang w:eastAsia="en-US"/>
              </w:rPr>
            </w:pPr>
            <w:r w:rsidRPr="00CA4E81">
              <w:rPr>
                <w:lang w:eastAsia="en-US"/>
              </w:rPr>
              <w:t>93,2</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 xml:space="preserve">Функционирование </w:t>
            </w:r>
            <w:r>
              <w:rPr>
                <w:rFonts w:ascii="Times New Roman" w:hAnsi="Times New Roman"/>
                <w:b/>
                <w:sz w:val="24"/>
                <w:szCs w:val="24"/>
              </w:rPr>
              <w:t>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03</w:t>
            </w:r>
          </w:p>
        </w:tc>
        <w:tc>
          <w:tcPr>
            <w:tcW w:w="1413"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b/>
                <w:lang w:eastAsia="en-US"/>
              </w:rPr>
            </w:pPr>
            <w:r w:rsidRPr="00CA4E81">
              <w:rPr>
                <w:b/>
                <w:lang w:eastAsia="en-US"/>
              </w:rPr>
              <w:t>195,0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b/>
                <w:lang w:eastAsia="en-US"/>
              </w:rPr>
            </w:pPr>
            <w:r w:rsidRPr="00CA4E81">
              <w:rPr>
                <w:b/>
                <w:lang w:eastAsia="en-US"/>
              </w:rPr>
              <w:t>195,0</w:t>
            </w:r>
          </w:p>
        </w:tc>
      </w:tr>
      <w:tr w:rsidR="00CC17A1" w:rsidRPr="00A65067" w:rsidTr="001E1483">
        <w:trPr>
          <w:trHeight w:val="421"/>
        </w:trPr>
        <w:tc>
          <w:tcPr>
            <w:tcW w:w="5246"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rPr>
                <w:rFonts w:ascii="Times New Roman" w:hAnsi="Times New Roman"/>
                <w:i/>
                <w:sz w:val="24"/>
                <w:szCs w:val="24"/>
              </w:rPr>
            </w:pPr>
            <w:r w:rsidRPr="00A65067">
              <w:rPr>
                <w:rFonts w:ascii="Times New Roman" w:hAnsi="Times New Roman"/>
                <w:i/>
                <w:sz w:val="24"/>
                <w:szCs w:val="24"/>
              </w:rPr>
              <w:t>Депутаты Совета депутатов внутригородского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03</w:t>
            </w:r>
          </w:p>
        </w:tc>
        <w:tc>
          <w:tcPr>
            <w:tcW w:w="1413"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autoSpaceDE w:val="0"/>
              <w:autoSpaceDN w:val="0"/>
              <w:adjustRightInd w:val="0"/>
              <w:jc w:val="right"/>
              <w:rPr>
                <w:rFonts w:eastAsia="Calibri"/>
                <w:i/>
                <w:lang w:eastAsia="en-US"/>
              </w:rPr>
            </w:pPr>
            <w:r w:rsidRPr="00A65067">
              <w:rPr>
                <w:i/>
                <w:lang w:eastAsia="en-US"/>
              </w:rPr>
              <w:t>195,0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autoSpaceDE w:val="0"/>
              <w:autoSpaceDN w:val="0"/>
              <w:adjustRightInd w:val="0"/>
              <w:jc w:val="right"/>
              <w:rPr>
                <w:rFonts w:eastAsia="Calibri"/>
                <w:i/>
                <w:lang w:eastAsia="en-US"/>
              </w:rPr>
            </w:pPr>
            <w:r w:rsidRPr="00A65067">
              <w:rPr>
                <w:i/>
                <w:lang w:eastAsia="en-US"/>
              </w:rPr>
              <w:t>195,0</w:t>
            </w:r>
          </w:p>
        </w:tc>
      </w:tr>
      <w:tr w:rsidR="00CC17A1" w:rsidRPr="00CA4E81" w:rsidTr="001E1483">
        <w:trPr>
          <w:trHeight w:val="421"/>
        </w:trPr>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 xml:space="preserve">Закупка товаров, работ и услуг для </w:t>
            </w:r>
            <w:r w:rsidRPr="00CA4E81">
              <w:rPr>
                <w:rFonts w:ascii="Times New Roman" w:hAnsi="Times New Roman"/>
                <w:sz w:val="24"/>
                <w:szCs w:val="24"/>
              </w:rPr>
              <w:lastRenderedPageBreak/>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lastRenderedPageBreak/>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03</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lang w:eastAsia="en-US"/>
              </w:rPr>
            </w:pPr>
            <w:r w:rsidRPr="00CA4E81">
              <w:rPr>
                <w:lang w:eastAsia="en-US"/>
              </w:rPr>
              <w:t>195,0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lang w:eastAsia="en-US"/>
              </w:rPr>
            </w:pPr>
            <w:r w:rsidRPr="00CA4E81">
              <w:rPr>
                <w:lang w:eastAsia="en-US"/>
              </w:rPr>
              <w:t>195,0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lastRenderedPageBreak/>
              <w:t xml:space="preserve">Иные закупки товаров, работ и услуг </w:t>
            </w:r>
          </w:p>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 xml:space="preserve">для обеспечения </w:t>
            </w:r>
            <w:proofErr w:type="gramStart"/>
            <w:r w:rsidRPr="00CA4E81">
              <w:rPr>
                <w:rFonts w:ascii="Times New Roman" w:hAnsi="Times New Roman"/>
                <w:sz w:val="24"/>
                <w:szCs w:val="24"/>
              </w:rPr>
              <w:t>государственных</w:t>
            </w:r>
            <w:proofErr w:type="gramEnd"/>
            <w:r w:rsidRPr="00CA4E81">
              <w:rPr>
                <w:rFonts w:ascii="Times New Roman" w:hAnsi="Times New Roman"/>
                <w:sz w:val="24"/>
                <w:szCs w:val="24"/>
              </w:rPr>
              <w:t xml:space="preserve"> </w:t>
            </w:r>
          </w:p>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03</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lang w:eastAsia="en-US"/>
              </w:rPr>
            </w:pPr>
            <w:r w:rsidRPr="00CA4E81">
              <w:rPr>
                <w:lang w:eastAsia="en-US"/>
              </w:rPr>
              <w:t>195,0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autoSpaceDE w:val="0"/>
              <w:autoSpaceDN w:val="0"/>
              <w:adjustRightInd w:val="0"/>
              <w:jc w:val="right"/>
              <w:rPr>
                <w:rFonts w:eastAsia="Calibri"/>
                <w:lang w:eastAsia="en-US"/>
              </w:rPr>
            </w:pPr>
            <w:r w:rsidRPr="00CA4E81">
              <w:rPr>
                <w:lang w:eastAsia="en-US"/>
              </w:rPr>
              <w:t>195,0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tcPr>
          <w:p w:rsidR="00CC17A1" w:rsidRPr="008D7CE3" w:rsidRDefault="00CC17A1" w:rsidP="001E1483">
            <w:pPr>
              <w:jc w:val="both"/>
              <w:rPr>
                <w:i/>
                <w:lang w:eastAsia="en-US"/>
              </w:rPr>
            </w:pPr>
            <w:r w:rsidRPr="008D7CE3">
              <w:rPr>
                <w:i/>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567" w:type="dxa"/>
            <w:tcBorders>
              <w:top w:val="single" w:sz="4" w:space="0" w:color="auto"/>
              <w:left w:val="single" w:sz="4" w:space="0" w:color="auto"/>
              <w:bottom w:val="single" w:sz="4" w:space="0" w:color="auto"/>
              <w:right w:val="single" w:sz="4" w:space="0" w:color="auto"/>
            </w:tcBorders>
          </w:tcPr>
          <w:p w:rsidR="00CC17A1" w:rsidRPr="00E765BC" w:rsidRDefault="00CC17A1" w:rsidP="001E1483">
            <w:pPr>
              <w:pStyle w:val="afe"/>
              <w:jc w:val="center"/>
              <w:rPr>
                <w:rFonts w:ascii="Times New Roman" w:hAnsi="Times New Roman"/>
                <w:i/>
                <w:sz w:val="24"/>
                <w:szCs w:val="24"/>
              </w:rPr>
            </w:pPr>
          </w:p>
          <w:p w:rsidR="00CC17A1" w:rsidRPr="00E765BC" w:rsidRDefault="00CC17A1" w:rsidP="001E1483">
            <w:pPr>
              <w:pStyle w:val="afe"/>
              <w:jc w:val="center"/>
              <w:rPr>
                <w:rFonts w:ascii="Times New Roman" w:hAnsi="Times New Roman"/>
                <w:i/>
                <w:sz w:val="24"/>
                <w:szCs w:val="24"/>
              </w:rPr>
            </w:pPr>
          </w:p>
          <w:p w:rsidR="00CC17A1" w:rsidRPr="00E765BC" w:rsidRDefault="00CC17A1" w:rsidP="001E1483">
            <w:pPr>
              <w:pStyle w:val="afe"/>
              <w:jc w:val="center"/>
              <w:rPr>
                <w:rFonts w:ascii="Times New Roman" w:hAnsi="Times New Roman"/>
                <w:i/>
                <w:sz w:val="24"/>
                <w:szCs w:val="24"/>
                <w:lang w:val="en-US"/>
              </w:rPr>
            </w:pPr>
            <w:r w:rsidRPr="00E765BC">
              <w:rPr>
                <w:rFonts w:ascii="Times New Roman" w:hAnsi="Times New Roman"/>
                <w:i/>
                <w:sz w:val="24"/>
                <w:szCs w:val="24"/>
                <w:lang w:val="en-US"/>
              </w:rPr>
              <w:t>01</w:t>
            </w:r>
          </w:p>
        </w:tc>
        <w:tc>
          <w:tcPr>
            <w:tcW w:w="567" w:type="dxa"/>
            <w:tcBorders>
              <w:top w:val="single" w:sz="4" w:space="0" w:color="auto"/>
              <w:left w:val="single" w:sz="4" w:space="0" w:color="auto"/>
              <w:bottom w:val="single" w:sz="4" w:space="0" w:color="auto"/>
              <w:right w:val="single" w:sz="4" w:space="0" w:color="auto"/>
            </w:tcBorders>
          </w:tcPr>
          <w:p w:rsidR="00CC17A1" w:rsidRPr="00E765BC" w:rsidRDefault="00CC17A1" w:rsidP="001E1483">
            <w:pPr>
              <w:pStyle w:val="afe"/>
              <w:jc w:val="center"/>
              <w:rPr>
                <w:rFonts w:ascii="Times New Roman" w:hAnsi="Times New Roman"/>
                <w:i/>
                <w:sz w:val="24"/>
                <w:szCs w:val="24"/>
                <w:lang w:val="en-US"/>
              </w:rPr>
            </w:pPr>
          </w:p>
          <w:p w:rsidR="00CC17A1" w:rsidRPr="00E765BC" w:rsidRDefault="00CC17A1" w:rsidP="001E1483">
            <w:pPr>
              <w:pStyle w:val="afe"/>
              <w:jc w:val="center"/>
              <w:rPr>
                <w:rFonts w:ascii="Times New Roman" w:hAnsi="Times New Roman"/>
                <w:i/>
                <w:sz w:val="24"/>
                <w:szCs w:val="24"/>
                <w:lang w:val="en-US"/>
              </w:rPr>
            </w:pPr>
          </w:p>
          <w:p w:rsidR="00CC17A1" w:rsidRPr="00E765BC" w:rsidRDefault="00CC17A1" w:rsidP="001E1483">
            <w:pPr>
              <w:pStyle w:val="afe"/>
              <w:jc w:val="center"/>
              <w:rPr>
                <w:rFonts w:ascii="Times New Roman" w:hAnsi="Times New Roman"/>
                <w:i/>
                <w:sz w:val="24"/>
                <w:szCs w:val="24"/>
                <w:lang w:val="en-US"/>
              </w:rPr>
            </w:pPr>
            <w:r w:rsidRPr="00E765BC">
              <w:rPr>
                <w:rFonts w:ascii="Times New Roman" w:hAnsi="Times New Roman"/>
                <w:i/>
                <w:sz w:val="24"/>
                <w:szCs w:val="24"/>
                <w:lang w:val="en-US"/>
              </w:rPr>
              <w:t>03</w:t>
            </w:r>
          </w:p>
        </w:tc>
        <w:tc>
          <w:tcPr>
            <w:tcW w:w="1413" w:type="dxa"/>
            <w:tcBorders>
              <w:top w:val="single" w:sz="4" w:space="0" w:color="auto"/>
              <w:left w:val="single" w:sz="4" w:space="0" w:color="auto"/>
              <w:bottom w:val="single" w:sz="4" w:space="0" w:color="auto"/>
              <w:right w:val="single" w:sz="4" w:space="0" w:color="auto"/>
            </w:tcBorders>
          </w:tcPr>
          <w:p w:rsidR="00CC17A1" w:rsidRPr="00E765BC" w:rsidRDefault="00CC17A1" w:rsidP="001E1483">
            <w:pPr>
              <w:pStyle w:val="afe"/>
              <w:ind w:left="-108"/>
              <w:jc w:val="center"/>
              <w:rPr>
                <w:rFonts w:ascii="Times New Roman" w:hAnsi="Times New Roman"/>
                <w:i/>
                <w:sz w:val="24"/>
                <w:szCs w:val="24"/>
              </w:rPr>
            </w:pPr>
          </w:p>
          <w:p w:rsidR="00CC17A1" w:rsidRPr="00E765BC" w:rsidRDefault="00CC17A1" w:rsidP="001E1483">
            <w:pPr>
              <w:pStyle w:val="afe"/>
              <w:ind w:left="-108"/>
              <w:jc w:val="center"/>
              <w:rPr>
                <w:rFonts w:ascii="Times New Roman" w:hAnsi="Times New Roman"/>
                <w:i/>
                <w:sz w:val="24"/>
                <w:szCs w:val="24"/>
                <w:lang w:val="en-US"/>
              </w:rPr>
            </w:pPr>
          </w:p>
          <w:p w:rsidR="00CC17A1" w:rsidRPr="00E765BC" w:rsidRDefault="00CC17A1" w:rsidP="001E1483">
            <w:pPr>
              <w:pStyle w:val="afe"/>
              <w:ind w:left="-108"/>
              <w:jc w:val="center"/>
              <w:rPr>
                <w:rFonts w:ascii="Times New Roman" w:hAnsi="Times New Roman"/>
                <w:i/>
                <w:sz w:val="24"/>
                <w:szCs w:val="24"/>
                <w:lang w:val="en-US"/>
              </w:rPr>
            </w:pPr>
            <w:r w:rsidRPr="00E765BC">
              <w:rPr>
                <w:rFonts w:ascii="Times New Roman" w:hAnsi="Times New Roman"/>
                <w:i/>
                <w:sz w:val="24"/>
                <w:szCs w:val="24"/>
                <w:lang w:val="en-US"/>
              </w:rPr>
              <w:t>33А0400100</w:t>
            </w:r>
          </w:p>
          <w:p w:rsidR="00CC17A1" w:rsidRPr="00E765BC" w:rsidRDefault="00CC17A1" w:rsidP="001E1483">
            <w:pPr>
              <w:pStyle w:val="afe"/>
              <w:ind w:left="-108"/>
              <w:jc w:val="center"/>
              <w:rPr>
                <w:rFonts w:ascii="Times New Roman" w:hAnsi="Times New Roman"/>
                <w:i/>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E765BC" w:rsidRDefault="00CC17A1" w:rsidP="001E1483">
            <w:pPr>
              <w:pStyle w:val="afe"/>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CC17A1" w:rsidRPr="00E765BC" w:rsidRDefault="00CC17A1" w:rsidP="001E1483">
            <w:pPr>
              <w:autoSpaceDE w:val="0"/>
              <w:autoSpaceDN w:val="0"/>
              <w:adjustRightInd w:val="0"/>
              <w:jc w:val="right"/>
              <w:rPr>
                <w:i/>
                <w:lang w:val="en-US" w:eastAsia="en-US"/>
              </w:rPr>
            </w:pPr>
            <w:r w:rsidRPr="00E765BC">
              <w:rPr>
                <w:i/>
                <w:lang w:val="en-US" w:eastAsia="en-US"/>
              </w:rPr>
              <w:t>0,0</w:t>
            </w:r>
          </w:p>
        </w:tc>
        <w:tc>
          <w:tcPr>
            <w:tcW w:w="1130" w:type="dxa"/>
            <w:tcBorders>
              <w:top w:val="single" w:sz="4" w:space="0" w:color="auto"/>
              <w:left w:val="single" w:sz="4" w:space="0" w:color="auto"/>
              <w:bottom w:val="single" w:sz="4" w:space="0" w:color="auto"/>
              <w:right w:val="single" w:sz="4" w:space="0" w:color="auto"/>
            </w:tcBorders>
            <w:vAlign w:val="center"/>
          </w:tcPr>
          <w:p w:rsidR="00CC17A1" w:rsidRPr="00E765BC" w:rsidRDefault="00CC17A1" w:rsidP="001E1483">
            <w:pPr>
              <w:autoSpaceDE w:val="0"/>
              <w:autoSpaceDN w:val="0"/>
              <w:adjustRightInd w:val="0"/>
              <w:jc w:val="right"/>
              <w:rPr>
                <w:i/>
                <w:lang w:val="en-US" w:eastAsia="en-US"/>
              </w:rPr>
            </w:pPr>
            <w:r w:rsidRPr="00E765BC">
              <w:rPr>
                <w:i/>
                <w:lang w:val="en-US" w:eastAsia="en-US"/>
              </w:rPr>
              <w:t>0,0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vAlign w:val="bottom"/>
          </w:tcPr>
          <w:p w:rsidR="00CC17A1" w:rsidRPr="00CA4E81" w:rsidRDefault="00CC17A1" w:rsidP="001E1483">
            <w:pPr>
              <w:tabs>
                <w:tab w:val="left" w:pos="1620"/>
              </w:tabs>
              <w:rPr>
                <w:rFonts w:eastAsia="Calibri"/>
                <w:lang w:eastAsia="en-US"/>
              </w:rPr>
            </w:pPr>
            <w:r w:rsidRPr="00CA4E8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C17A1" w:rsidRPr="00681F85" w:rsidRDefault="00CC17A1" w:rsidP="001E1483">
            <w:pPr>
              <w:pStyle w:val="afe"/>
              <w:jc w:val="center"/>
              <w:rPr>
                <w:rFonts w:ascii="Times New Roman" w:hAnsi="Times New Roman"/>
                <w:sz w:val="24"/>
                <w:szCs w:val="24"/>
              </w:rPr>
            </w:pPr>
          </w:p>
          <w:p w:rsidR="00CC17A1" w:rsidRPr="00E765BC"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01</w:t>
            </w:r>
          </w:p>
        </w:tc>
        <w:tc>
          <w:tcPr>
            <w:tcW w:w="567"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jc w:val="center"/>
              <w:rPr>
                <w:rFonts w:ascii="Times New Roman" w:hAnsi="Times New Roman"/>
                <w:sz w:val="24"/>
                <w:szCs w:val="24"/>
                <w:lang w:val="en-US"/>
              </w:rPr>
            </w:pPr>
          </w:p>
          <w:p w:rsidR="00CC17A1" w:rsidRPr="00E765BC"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03</w:t>
            </w:r>
          </w:p>
        </w:tc>
        <w:tc>
          <w:tcPr>
            <w:tcW w:w="1413"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ind w:left="-108"/>
              <w:jc w:val="center"/>
              <w:rPr>
                <w:rFonts w:ascii="Times New Roman" w:hAnsi="Times New Roman"/>
                <w:sz w:val="24"/>
                <w:szCs w:val="24"/>
              </w:rPr>
            </w:pPr>
          </w:p>
          <w:p w:rsidR="00CC17A1" w:rsidRPr="00E765BC" w:rsidRDefault="00CC17A1" w:rsidP="001E1483">
            <w:pPr>
              <w:pStyle w:val="afe"/>
              <w:ind w:left="-108"/>
              <w:jc w:val="center"/>
              <w:rPr>
                <w:rFonts w:ascii="Times New Roman" w:hAnsi="Times New Roman"/>
                <w:sz w:val="24"/>
                <w:szCs w:val="24"/>
                <w:lang w:val="en-US"/>
              </w:rPr>
            </w:pPr>
            <w:r>
              <w:rPr>
                <w:rFonts w:ascii="Times New Roman" w:hAnsi="Times New Roman"/>
                <w:sz w:val="24"/>
                <w:szCs w:val="24"/>
                <w:lang w:val="en-US"/>
              </w:rPr>
              <w:t>33А0400100</w:t>
            </w:r>
          </w:p>
          <w:p w:rsidR="00CC17A1" w:rsidRPr="00CA4E81" w:rsidRDefault="00CC17A1" w:rsidP="001E1483">
            <w:pPr>
              <w:pStyle w:val="afe"/>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jc w:val="center"/>
              <w:rPr>
                <w:rFonts w:ascii="Times New Roman" w:hAnsi="Times New Roman"/>
                <w:sz w:val="24"/>
                <w:szCs w:val="24"/>
                <w:lang w:val="en-US"/>
              </w:rPr>
            </w:pPr>
          </w:p>
          <w:p w:rsidR="00CC17A1" w:rsidRPr="00E765BC"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100</w:t>
            </w:r>
          </w:p>
        </w:tc>
        <w:tc>
          <w:tcPr>
            <w:tcW w:w="1138" w:type="dxa"/>
            <w:tcBorders>
              <w:top w:val="single" w:sz="4" w:space="0" w:color="auto"/>
              <w:left w:val="single" w:sz="4" w:space="0" w:color="auto"/>
              <w:bottom w:val="single" w:sz="4" w:space="0" w:color="auto"/>
              <w:right w:val="single" w:sz="4" w:space="0" w:color="auto"/>
            </w:tcBorders>
            <w:vAlign w:val="center"/>
          </w:tcPr>
          <w:p w:rsidR="00CC17A1" w:rsidRPr="00E765BC" w:rsidRDefault="00CC17A1" w:rsidP="001E1483">
            <w:pPr>
              <w:autoSpaceDE w:val="0"/>
              <w:autoSpaceDN w:val="0"/>
              <w:adjustRightInd w:val="0"/>
              <w:jc w:val="right"/>
              <w:rPr>
                <w:lang w:val="en-US" w:eastAsia="en-US"/>
              </w:rPr>
            </w:pPr>
            <w:r>
              <w:rPr>
                <w:lang w:val="en-US" w:eastAsia="en-US"/>
              </w:rPr>
              <w:t>0,0</w:t>
            </w:r>
          </w:p>
        </w:tc>
        <w:tc>
          <w:tcPr>
            <w:tcW w:w="1130" w:type="dxa"/>
            <w:tcBorders>
              <w:top w:val="single" w:sz="4" w:space="0" w:color="auto"/>
              <w:left w:val="single" w:sz="4" w:space="0" w:color="auto"/>
              <w:bottom w:val="single" w:sz="4" w:space="0" w:color="auto"/>
              <w:right w:val="single" w:sz="4" w:space="0" w:color="auto"/>
            </w:tcBorders>
            <w:vAlign w:val="center"/>
          </w:tcPr>
          <w:p w:rsidR="00CC17A1" w:rsidRPr="00E765BC" w:rsidRDefault="00CC17A1" w:rsidP="001E1483">
            <w:pPr>
              <w:autoSpaceDE w:val="0"/>
              <w:autoSpaceDN w:val="0"/>
              <w:adjustRightInd w:val="0"/>
              <w:jc w:val="right"/>
              <w:rPr>
                <w:lang w:val="en-US" w:eastAsia="en-US"/>
              </w:rPr>
            </w:pPr>
            <w:r>
              <w:rPr>
                <w:lang w:val="en-US" w:eastAsia="en-US"/>
              </w:rPr>
              <w:t>0,0</w:t>
            </w:r>
          </w:p>
        </w:tc>
      </w:tr>
      <w:tr w:rsidR="00CC17A1" w:rsidRPr="00CA4E81" w:rsidTr="001E1483">
        <w:trPr>
          <w:trHeight w:val="573"/>
        </w:trPr>
        <w:tc>
          <w:tcPr>
            <w:tcW w:w="5246"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CC17A1" w:rsidRPr="00E765BC" w:rsidRDefault="00CC17A1" w:rsidP="001E1483">
            <w:pPr>
              <w:pStyle w:val="afe"/>
              <w:jc w:val="center"/>
              <w:rPr>
                <w:rFonts w:ascii="Times New Roman" w:hAnsi="Times New Roman"/>
                <w:sz w:val="24"/>
                <w:szCs w:val="24"/>
              </w:rPr>
            </w:pPr>
          </w:p>
          <w:p w:rsidR="00CC17A1" w:rsidRPr="00E765BC"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01</w:t>
            </w:r>
          </w:p>
        </w:tc>
        <w:tc>
          <w:tcPr>
            <w:tcW w:w="567"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jc w:val="center"/>
              <w:rPr>
                <w:rFonts w:ascii="Times New Roman" w:hAnsi="Times New Roman"/>
                <w:sz w:val="24"/>
                <w:szCs w:val="24"/>
                <w:lang w:val="en-US"/>
              </w:rPr>
            </w:pPr>
          </w:p>
          <w:p w:rsidR="00CC17A1" w:rsidRPr="00E765BC"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03</w:t>
            </w:r>
          </w:p>
        </w:tc>
        <w:tc>
          <w:tcPr>
            <w:tcW w:w="1413"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ind w:left="-108"/>
              <w:jc w:val="center"/>
              <w:rPr>
                <w:rFonts w:ascii="Times New Roman" w:hAnsi="Times New Roman"/>
                <w:sz w:val="24"/>
                <w:szCs w:val="24"/>
              </w:rPr>
            </w:pPr>
          </w:p>
          <w:p w:rsidR="00CC17A1" w:rsidRPr="00E765BC" w:rsidRDefault="00CC17A1" w:rsidP="001E1483">
            <w:pPr>
              <w:pStyle w:val="afe"/>
              <w:ind w:left="-108"/>
              <w:jc w:val="center"/>
              <w:rPr>
                <w:rFonts w:ascii="Times New Roman" w:hAnsi="Times New Roman"/>
                <w:sz w:val="24"/>
                <w:szCs w:val="24"/>
                <w:lang w:val="en-US"/>
              </w:rPr>
            </w:pPr>
            <w:r>
              <w:rPr>
                <w:rFonts w:ascii="Times New Roman" w:hAnsi="Times New Roman"/>
                <w:sz w:val="24"/>
                <w:szCs w:val="24"/>
                <w:lang w:val="en-US"/>
              </w:rPr>
              <w:t>33А0400100</w:t>
            </w:r>
          </w:p>
          <w:p w:rsidR="00CC17A1" w:rsidRPr="00CA4E81" w:rsidRDefault="00CC17A1" w:rsidP="001E1483">
            <w:pPr>
              <w:pStyle w:val="afe"/>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Default="00CC17A1" w:rsidP="001E1483">
            <w:pPr>
              <w:pStyle w:val="afe"/>
              <w:jc w:val="center"/>
              <w:rPr>
                <w:rFonts w:ascii="Times New Roman" w:hAnsi="Times New Roman"/>
                <w:sz w:val="24"/>
                <w:szCs w:val="24"/>
                <w:lang w:val="en-US"/>
              </w:rPr>
            </w:pPr>
          </w:p>
          <w:p w:rsidR="00CC17A1" w:rsidRPr="00E765BC" w:rsidRDefault="00CC17A1" w:rsidP="001E1483">
            <w:pPr>
              <w:pStyle w:val="afe"/>
              <w:jc w:val="center"/>
              <w:rPr>
                <w:rFonts w:ascii="Times New Roman" w:hAnsi="Times New Roman"/>
                <w:sz w:val="24"/>
                <w:szCs w:val="24"/>
                <w:lang w:val="en-US"/>
              </w:rPr>
            </w:pPr>
            <w:r>
              <w:rPr>
                <w:rFonts w:ascii="Times New Roman" w:hAnsi="Times New Roman"/>
                <w:sz w:val="24"/>
                <w:szCs w:val="24"/>
                <w:lang w:val="en-US"/>
              </w:rPr>
              <w:t>120</w:t>
            </w:r>
          </w:p>
        </w:tc>
        <w:tc>
          <w:tcPr>
            <w:tcW w:w="1138" w:type="dxa"/>
            <w:tcBorders>
              <w:top w:val="single" w:sz="4" w:space="0" w:color="auto"/>
              <w:left w:val="single" w:sz="4" w:space="0" w:color="auto"/>
              <w:bottom w:val="single" w:sz="4" w:space="0" w:color="auto"/>
              <w:right w:val="single" w:sz="4" w:space="0" w:color="auto"/>
            </w:tcBorders>
            <w:vAlign w:val="center"/>
          </w:tcPr>
          <w:p w:rsidR="00CC17A1" w:rsidRPr="00E765BC" w:rsidRDefault="00CC17A1" w:rsidP="001E1483">
            <w:pPr>
              <w:autoSpaceDE w:val="0"/>
              <w:autoSpaceDN w:val="0"/>
              <w:adjustRightInd w:val="0"/>
              <w:jc w:val="right"/>
              <w:rPr>
                <w:lang w:val="en-US" w:eastAsia="en-US"/>
              </w:rPr>
            </w:pPr>
            <w:r>
              <w:rPr>
                <w:lang w:val="en-US" w:eastAsia="en-US"/>
              </w:rPr>
              <w:t>0,0</w:t>
            </w:r>
          </w:p>
        </w:tc>
        <w:tc>
          <w:tcPr>
            <w:tcW w:w="1130" w:type="dxa"/>
            <w:tcBorders>
              <w:top w:val="single" w:sz="4" w:space="0" w:color="auto"/>
              <w:left w:val="single" w:sz="4" w:space="0" w:color="auto"/>
              <w:bottom w:val="single" w:sz="4" w:space="0" w:color="auto"/>
              <w:right w:val="single" w:sz="4" w:space="0" w:color="auto"/>
            </w:tcBorders>
            <w:vAlign w:val="center"/>
          </w:tcPr>
          <w:p w:rsidR="00CC17A1" w:rsidRPr="00E765BC" w:rsidRDefault="00CC17A1" w:rsidP="001E1483">
            <w:pPr>
              <w:autoSpaceDE w:val="0"/>
              <w:autoSpaceDN w:val="0"/>
              <w:adjustRightInd w:val="0"/>
              <w:jc w:val="right"/>
              <w:rPr>
                <w:lang w:val="en-US" w:eastAsia="en-US"/>
              </w:rPr>
            </w:pPr>
            <w:r>
              <w:rPr>
                <w:lang w:val="en-US" w:eastAsia="en-US"/>
              </w:rPr>
              <w:t>0,0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E548A5" w:rsidRDefault="00CC17A1" w:rsidP="001E1483">
            <w:pPr>
              <w:pStyle w:val="afe"/>
              <w:rPr>
                <w:rFonts w:ascii="Times New Roman" w:hAnsi="Times New Roman"/>
                <w:b/>
                <w:sz w:val="24"/>
                <w:szCs w:val="24"/>
              </w:rPr>
            </w:pPr>
            <w:r w:rsidRPr="00E548A5">
              <w:rPr>
                <w:rFonts w:ascii="Times New Roman" w:hAnsi="Times New Roman"/>
                <w:b/>
                <w:sz w:val="24"/>
                <w:szCs w:val="24"/>
              </w:rPr>
              <w:t xml:space="preserve">Функционирование Правительства </w:t>
            </w:r>
            <w:r w:rsidRPr="00E548A5">
              <w:rPr>
                <w:rFonts w:ascii="Times New Roman" w:hAnsi="Times New Roman"/>
                <w:b/>
              </w:rPr>
              <w:t>Российской Федерации</w:t>
            </w:r>
            <w:r w:rsidRPr="00E548A5">
              <w:rPr>
                <w:rFonts w:ascii="Times New Roman" w:hAnsi="Times New Roman"/>
                <w:b/>
                <w:sz w:val="24"/>
                <w:szCs w:val="24"/>
              </w:rPr>
              <w:t xml:space="preserve">, высших исполнительных органов государственной власти субъектов </w:t>
            </w:r>
            <w:r w:rsidRPr="00E548A5">
              <w:rPr>
                <w:rFonts w:ascii="Times New Roman" w:hAnsi="Times New Roman"/>
                <w:b/>
              </w:rPr>
              <w:t>Российской Федерации</w:t>
            </w:r>
            <w:r w:rsidRPr="00E548A5">
              <w:rPr>
                <w:rFonts w:ascii="Times New Roman" w:hAnsi="Times New Roman"/>
                <w:b/>
                <w:sz w:val="24"/>
                <w:szCs w:val="24"/>
              </w:rPr>
              <w:t>, местных администраций</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15 511,2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15 511,2</w:t>
            </w:r>
          </w:p>
        </w:tc>
      </w:tr>
      <w:tr w:rsidR="00CC17A1" w:rsidRPr="00A65067"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rPr>
                <w:rFonts w:ascii="Times New Roman" w:hAnsi="Times New Roman"/>
                <w:i/>
                <w:sz w:val="24"/>
                <w:szCs w:val="24"/>
              </w:rPr>
            </w:pPr>
            <w:r w:rsidRPr="00A65067">
              <w:rPr>
                <w:rFonts w:ascii="Times New Roman" w:hAnsi="Times New Roman"/>
                <w:i/>
                <w:sz w:val="24"/>
                <w:szCs w:val="24"/>
              </w:rPr>
              <w:t xml:space="preserve">Обеспечение </w:t>
            </w:r>
            <w:proofErr w:type="gramStart"/>
            <w:r w:rsidRPr="00A65067">
              <w:rPr>
                <w:rFonts w:ascii="Times New Roman" w:hAnsi="Times New Roman"/>
                <w:i/>
                <w:sz w:val="24"/>
                <w:szCs w:val="24"/>
              </w:rPr>
              <w:t>деятельности администрации/ аппарата Совета депутатов внутригородских муниципальных образований</w:t>
            </w:r>
            <w:proofErr w:type="gramEnd"/>
            <w:r w:rsidRPr="00A65067">
              <w:rPr>
                <w:rFonts w:ascii="Times New Roman" w:hAnsi="Times New Roman"/>
                <w:i/>
                <w:sz w:val="24"/>
                <w:szCs w:val="24"/>
              </w:rPr>
              <w:t xml:space="preserve">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p>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p>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p>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lang w:eastAsia="en-US"/>
              </w:rPr>
            </w:pPr>
            <w:r w:rsidRPr="00A65067">
              <w:rPr>
                <w:i/>
                <w:lang w:eastAsia="en-US"/>
              </w:rPr>
              <w:t>15 045,2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lang w:eastAsia="en-US"/>
              </w:rPr>
            </w:pPr>
            <w:r w:rsidRPr="00A65067">
              <w:rPr>
                <w:i/>
                <w:lang w:eastAsia="en-US"/>
              </w:rPr>
              <w:t>15 045,2</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 xml:space="preserve"> </w:t>
            </w: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12 155,2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12 155,2</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rFonts w:eastAsia="Calibri"/>
                <w:lang w:eastAsia="en-US"/>
              </w:rPr>
              <w:t>12 155,2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rFonts w:eastAsia="Calibri"/>
                <w:lang w:eastAsia="en-US"/>
              </w:rPr>
              <w:t>12 155,2</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2 880,0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2 880,0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2 880,0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2 880,0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10,0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10,0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850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10,0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10,0</w:t>
            </w:r>
          </w:p>
        </w:tc>
      </w:tr>
      <w:tr w:rsidR="00CC17A1" w:rsidRPr="00A65067" w:rsidTr="001E1483">
        <w:trPr>
          <w:trHeight w:val="333"/>
        </w:trPr>
        <w:tc>
          <w:tcPr>
            <w:tcW w:w="5246"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rPr>
                <w:rFonts w:ascii="Times New Roman" w:hAnsi="Times New Roman"/>
                <w:i/>
                <w:sz w:val="24"/>
                <w:szCs w:val="24"/>
              </w:rPr>
            </w:pPr>
            <w:r w:rsidRPr="00A65067">
              <w:rPr>
                <w:rFonts w:ascii="Times New Roman" w:hAnsi="Times New Roman"/>
                <w:i/>
                <w:sz w:val="24"/>
                <w:szCs w:val="24"/>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lang w:eastAsia="en-US"/>
              </w:rPr>
            </w:pPr>
            <w:r w:rsidRPr="00A65067">
              <w:rPr>
                <w:i/>
                <w:lang w:eastAsia="en-US"/>
              </w:rPr>
              <w:t>466,0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lang w:eastAsia="en-US"/>
              </w:rPr>
            </w:pPr>
            <w:r w:rsidRPr="00A65067">
              <w:rPr>
                <w:i/>
                <w:lang w:eastAsia="en-US"/>
              </w:rPr>
              <w:t>466,0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466,0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466,0</w:t>
            </w:r>
          </w:p>
        </w:tc>
      </w:tr>
      <w:tr w:rsidR="00CC17A1" w:rsidRPr="00CA4E81" w:rsidTr="001E1483">
        <w:trPr>
          <w:trHeight w:val="197"/>
        </w:trPr>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val="en-US" w:eastAsia="en-US"/>
              </w:rPr>
            </w:pPr>
            <w:r w:rsidRPr="00CA4E81">
              <w:rPr>
                <w:lang w:eastAsia="en-US"/>
              </w:rPr>
              <w:t>466,0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val="en-US" w:eastAsia="en-US"/>
              </w:rPr>
            </w:pPr>
            <w:r w:rsidRPr="00CA4E81">
              <w:rPr>
                <w:lang w:eastAsia="en-US"/>
              </w:rPr>
              <w:t>466,0</w:t>
            </w:r>
          </w:p>
        </w:tc>
      </w:tr>
      <w:tr w:rsidR="00CC17A1" w:rsidRPr="00CA4E81" w:rsidTr="001E1483">
        <w:trPr>
          <w:trHeight w:val="341"/>
        </w:trPr>
        <w:tc>
          <w:tcPr>
            <w:tcW w:w="5246" w:type="dxa"/>
            <w:tcBorders>
              <w:top w:val="single" w:sz="4" w:space="0" w:color="auto"/>
              <w:left w:val="single" w:sz="4" w:space="0" w:color="auto"/>
              <w:bottom w:val="single" w:sz="4" w:space="0" w:color="auto"/>
              <w:right w:val="single" w:sz="4" w:space="0" w:color="auto"/>
            </w:tcBorders>
            <w:hideMark/>
          </w:tcPr>
          <w:p w:rsidR="00CC17A1" w:rsidRPr="00316001" w:rsidRDefault="00CC17A1" w:rsidP="001E1483">
            <w:pPr>
              <w:pStyle w:val="afe"/>
              <w:rPr>
                <w:rFonts w:ascii="Times New Roman" w:hAnsi="Times New Roman"/>
                <w:b/>
                <w:sz w:val="24"/>
                <w:szCs w:val="24"/>
                <w:lang w:val="en-US"/>
              </w:rPr>
            </w:pPr>
            <w:proofErr w:type="spellStart"/>
            <w:r>
              <w:rPr>
                <w:rFonts w:ascii="Times New Roman" w:hAnsi="Times New Roman"/>
                <w:b/>
                <w:sz w:val="24"/>
                <w:szCs w:val="24"/>
                <w:lang w:val="en-US"/>
              </w:rPr>
              <w:lastRenderedPageBreak/>
              <w:t>Резервные</w:t>
            </w:r>
            <w:proofErr w:type="spellEnd"/>
            <w:r w:rsidRPr="00CA4E81">
              <w:rPr>
                <w:rFonts w:ascii="Times New Roman" w:hAnsi="Times New Roman"/>
                <w:b/>
                <w:sz w:val="24"/>
                <w:szCs w:val="24"/>
              </w:rPr>
              <w:t xml:space="preserve"> фонд</w:t>
            </w:r>
            <w:r>
              <w:rPr>
                <w:rFonts w:ascii="Times New Roman" w:hAnsi="Times New Roman"/>
                <w:b/>
                <w:sz w:val="24"/>
                <w:szCs w:val="24"/>
                <w:lang w:val="en-US"/>
              </w:rPr>
              <w:t>ы</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11</w:t>
            </w:r>
          </w:p>
        </w:tc>
        <w:tc>
          <w:tcPr>
            <w:tcW w:w="1413"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50,0</w:t>
            </w:r>
          </w:p>
        </w:tc>
      </w:tr>
      <w:tr w:rsidR="00CC17A1" w:rsidRPr="00A65067" w:rsidTr="001E1483">
        <w:trPr>
          <w:trHeight w:val="156"/>
        </w:trPr>
        <w:tc>
          <w:tcPr>
            <w:tcW w:w="5246"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both"/>
              <w:rPr>
                <w:rFonts w:ascii="Times New Roman" w:hAnsi="Times New Roman"/>
                <w:i/>
                <w:sz w:val="24"/>
                <w:szCs w:val="24"/>
              </w:rPr>
            </w:pPr>
            <w:r w:rsidRPr="00A65067">
              <w:rPr>
                <w:rFonts w:ascii="Times New Roman" w:hAnsi="Times New Roman"/>
                <w:i/>
                <w:sz w:val="24"/>
                <w:szCs w:val="24"/>
              </w:rPr>
              <w:t>Резервный фонд, предусмотренный 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11</w:t>
            </w:r>
          </w:p>
        </w:tc>
        <w:tc>
          <w:tcPr>
            <w:tcW w:w="1413"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32А0100000</w:t>
            </w:r>
          </w:p>
        </w:tc>
        <w:tc>
          <w:tcPr>
            <w:tcW w:w="709"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lang w:eastAsia="en-US"/>
              </w:rPr>
            </w:pPr>
            <w:r w:rsidRPr="00A65067">
              <w:rPr>
                <w:i/>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lang w:eastAsia="en-US"/>
              </w:rPr>
            </w:pPr>
            <w:r w:rsidRPr="00A65067">
              <w:rPr>
                <w:i/>
                <w:lang w:eastAsia="en-US"/>
              </w:rPr>
              <w:t>50,0</w:t>
            </w:r>
          </w:p>
        </w:tc>
      </w:tr>
      <w:tr w:rsidR="00CC17A1" w:rsidRPr="00CA4E81" w:rsidTr="001E1483">
        <w:trPr>
          <w:trHeight w:val="136"/>
        </w:trPr>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11</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32А0100000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50,0</w:t>
            </w:r>
          </w:p>
        </w:tc>
      </w:tr>
      <w:tr w:rsidR="00CC17A1" w:rsidRPr="00CA4E81" w:rsidTr="001E1483">
        <w:trPr>
          <w:trHeight w:val="136"/>
        </w:trPr>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Резервные средства</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11</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32А0100000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870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50,0</w:t>
            </w:r>
          </w:p>
        </w:tc>
      </w:tr>
      <w:tr w:rsidR="00CC17A1" w:rsidRPr="00CA4E81" w:rsidTr="001E1483">
        <w:trPr>
          <w:trHeight w:val="136"/>
        </w:trPr>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13</w:t>
            </w:r>
          </w:p>
        </w:tc>
        <w:tc>
          <w:tcPr>
            <w:tcW w:w="1413"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86,1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86,1</w:t>
            </w:r>
          </w:p>
        </w:tc>
      </w:tr>
      <w:tr w:rsidR="00CC17A1" w:rsidRPr="00A65067" w:rsidTr="001E1483">
        <w:trPr>
          <w:trHeight w:val="136"/>
        </w:trPr>
        <w:tc>
          <w:tcPr>
            <w:tcW w:w="5246"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rPr>
                <w:rFonts w:ascii="Times New Roman" w:hAnsi="Times New Roman"/>
                <w:i/>
                <w:sz w:val="24"/>
                <w:szCs w:val="24"/>
              </w:rPr>
            </w:pPr>
            <w:r w:rsidRPr="00A65067">
              <w:rPr>
                <w:rFonts w:ascii="Times New Roman" w:hAnsi="Times New Roman"/>
                <w:i/>
                <w:sz w:val="24"/>
                <w:szCs w:val="24"/>
              </w:rPr>
              <w:t xml:space="preserve">Уплата членских взносов на осуществление </w:t>
            </w:r>
            <w:proofErr w:type="gramStart"/>
            <w:r w:rsidRPr="00A65067">
              <w:rPr>
                <w:rFonts w:ascii="Times New Roman" w:hAnsi="Times New Roman"/>
                <w:i/>
                <w:sz w:val="24"/>
                <w:szCs w:val="24"/>
              </w:rPr>
              <w:t>деятельности Совета муниципальных образований города Москвы</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13</w:t>
            </w:r>
          </w:p>
        </w:tc>
        <w:tc>
          <w:tcPr>
            <w:tcW w:w="1413"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lang w:eastAsia="en-US"/>
              </w:rPr>
            </w:pPr>
            <w:r w:rsidRPr="00A65067">
              <w:rPr>
                <w:i/>
                <w:lang w:eastAsia="en-US"/>
              </w:rPr>
              <w:t>86,1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lang w:eastAsia="en-US"/>
              </w:rPr>
            </w:pPr>
            <w:r w:rsidRPr="00A65067">
              <w:rPr>
                <w:i/>
                <w:lang w:eastAsia="en-US"/>
              </w:rPr>
              <w:t>86,1</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13</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86,1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86,1</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13</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850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86,1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86,1</w:t>
            </w:r>
          </w:p>
        </w:tc>
      </w:tr>
      <w:tr w:rsidR="00CC17A1" w:rsidRPr="00CA4E81" w:rsidTr="001E1483">
        <w:trPr>
          <w:trHeight w:val="136"/>
        </w:trPr>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Образование</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00</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b/>
                <w:lang w:eastAsia="en-US"/>
              </w:rPr>
            </w:pPr>
            <w:r w:rsidRPr="00CA4E81">
              <w:rPr>
                <w:b/>
                <w:lang w:eastAsia="en-US"/>
              </w:rPr>
              <w:t>60,0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b/>
                <w:lang w:eastAsia="en-US"/>
              </w:rPr>
            </w:pPr>
            <w:r w:rsidRPr="00CA4E81">
              <w:rPr>
                <w:b/>
                <w:lang w:eastAsia="en-US"/>
              </w:rPr>
              <w:t>60,0</w:t>
            </w:r>
          </w:p>
        </w:tc>
      </w:tr>
      <w:tr w:rsidR="00CC17A1" w:rsidRPr="00CA4E81" w:rsidTr="001E1483">
        <w:trPr>
          <w:trHeight w:val="136"/>
        </w:trPr>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b/>
                <w:lang w:eastAsia="en-US"/>
              </w:rPr>
            </w:pPr>
          </w:p>
          <w:p w:rsidR="00CC17A1" w:rsidRPr="00CA4E81" w:rsidRDefault="00CC17A1" w:rsidP="001E1483">
            <w:pPr>
              <w:jc w:val="right"/>
              <w:rPr>
                <w:b/>
                <w:lang w:eastAsia="en-US"/>
              </w:rPr>
            </w:pPr>
            <w:r w:rsidRPr="00CA4E81">
              <w:rPr>
                <w:b/>
                <w:lang w:eastAsia="en-US"/>
              </w:rPr>
              <w:t>60,0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b/>
                <w:lang w:eastAsia="en-US"/>
              </w:rPr>
            </w:pPr>
          </w:p>
          <w:p w:rsidR="00CC17A1" w:rsidRPr="00CA4E81" w:rsidRDefault="00CC17A1" w:rsidP="001E1483">
            <w:pPr>
              <w:jc w:val="right"/>
              <w:rPr>
                <w:b/>
                <w:lang w:eastAsia="en-US"/>
              </w:rPr>
            </w:pPr>
            <w:r w:rsidRPr="00CA4E81">
              <w:rPr>
                <w:b/>
                <w:lang w:eastAsia="en-US"/>
              </w:rPr>
              <w:t>60,0</w:t>
            </w:r>
          </w:p>
        </w:tc>
      </w:tr>
      <w:tr w:rsidR="00CC17A1" w:rsidRPr="00A65067" w:rsidTr="001E1483">
        <w:trPr>
          <w:trHeight w:val="416"/>
        </w:trPr>
        <w:tc>
          <w:tcPr>
            <w:tcW w:w="5246" w:type="dxa"/>
            <w:tcBorders>
              <w:top w:val="single" w:sz="4" w:space="0" w:color="auto"/>
              <w:left w:val="single" w:sz="4" w:space="0" w:color="auto"/>
              <w:bottom w:val="single" w:sz="4" w:space="0" w:color="auto"/>
              <w:right w:val="single" w:sz="4" w:space="0" w:color="auto"/>
            </w:tcBorders>
            <w:vAlign w:val="bottom"/>
            <w:hideMark/>
          </w:tcPr>
          <w:p w:rsidR="00CC17A1" w:rsidRPr="00A65067" w:rsidRDefault="00CC17A1" w:rsidP="001E1483">
            <w:pPr>
              <w:tabs>
                <w:tab w:val="left" w:pos="1620"/>
              </w:tabs>
              <w:rPr>
                <w:rFonts w:eastAsia="Calibri"/>
                <w:i/>
                <w:lang w:val="en-US" w:eastAsia="en-US"/>
              </w:rPr>
            </w:pPr>
            <w:r w:rsidRPr="00A65067">
              <w:rPr>
                <w:i/>
                <w:lang w:eastAsia="en-US"/>
              </w:rPr>
              <w:t xml:space="preserve">Глава муниципального </w:t>
            </w:r>
            <w:proofErr w:type="spellStart"/>
            <w:r w:rsidRPr="00A65067">
              <w:rPr>
                <w:i/>
                <w:lang w:val="en-US" w:eastAsia="en-US"/>
              </w:rPr>
              <w:t>образования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i/>
                <w:lang w:eastAsia="en-US"/>
              </w:rPr>
            </w:pPr>
            <w:r w:rsidRPr="00A65067">
              <w:rPr>
                <w:i/>
                <w:lang w:eastAsia="en-US"/>
              </w:rPr>
              <w:t>30,0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i/>
                <w:lang w:eastAsia="en-US"/>
              </w:rPr>
            </w:pPr>
            <w:r w:rsidRPr="00A65067">
              <w:rPr>
                <w:i/>
                <w:lang w:eastAsia="en-US"/>
              </w:rPr>
              <w:t>30,0</w:t>
            </w:r>
          </w:p>
        </w:tc>
      </w:tr>
      <w:tr w:rsidR="00CC17A1" w:rsidRPr="00CA4E81" w:rsidTr="001E1483">
        <w:trPr>
          <w:trHeight w:val="136"/>
        </w:trPr>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pPr>
            <w:r w:rsidRPr="00CA4E81">
              <w:t>30,0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pPr>
            <w:r w:rsidRPr="00CA4E81">
              <w:t>30,0</w:t>
            </w:r>
          </w:p>
        </w:tc>
      </w:tr>
      <w:tr w:rsidR="00CC17A1" w:rsidRPr="00CA4E81" w:rsidTr="001E1483">
        <w:trPr>
          <w:trHeight w:val="136"/>
        </w:trPr>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pPr>
            <w:r w:rsidRPr="00CA4E81">
              <w:t>30,0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pPr>
            <w:r w:rsidRPr="00CA4E81">
              <w:t>30,0</w:t>
            </w:r>
          </w:p>
        </w:tc>
      </w:tr>
      <w:tr w:rsidR="00CC17A1" w:rsidRPr="00A65067" w:rsidTr="001E1483">
        <w:trPr>
          <w:trHeight w:val="136"/>
        </w:trPr>
        <w:tc>
          <w:tcPr>
            <w:tcW w:w="5246"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rPr>
                <w:rFonts w:ascii="Times New Roman" w:hAnsi="Times New Roman"/>
                <w:i/>
                <w:sz w:val="24"/>
                <w:szCs w:val="24"/>
              </w:rPr>
            </w:pPr>
            <w:r w:rsidRPr="00A65067">
              <w:rPr>
                <w:rFonts w:ascii="Times New Roman" w:hAnsi="Times New Roman"/>
                <w:i/>
                <w:sz w:val="24"/>
                <w:szCs w:val="24"/>
              </w:rPr>
              <w:t xml:space="preserve">Обеспечение </w:t>
            </w:r>
            <w:proofErr w:type="gramStart"/>
            <w:r w:rsidRPr="00A65067">
              <w:rPr>
                <w:rFonts w:ascii="Times New Roman" w:hAnsi="Times New Roman"/>
                <w:i/>
                <w:sz w:val="24"/>
                <w:szCs w:val="24"/>
              </w:rPr>
              <w:t>деятельности администрации/ аппарата Совета депутатов внутригородских муниципальных образований</w:t>
            </w:r>
            <w:proofErr w:type="gramEnd"/>
            <w:r w:rsidRPr="00A65067">
              <w:rPr>
                <w:rFonts w:ascii="Times New Roman" w:hAnsi="Times New Roman"/>
                <w:i/>
                <w:sz w:val="24"/>
                <w:szCs w:val="24"/>
              </w:rPr>
              <w:t xml:space="preserve">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p>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p>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 xml:space="preserve"> </w:t>
            </w:r>
          </w:p>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i/>
              </w:rPr>
            </w:pPr>
            <w:r w:rsidRPr="00A65067">
              <w:rPr>
                <w:i/>
              </w:rPr>
              <w:t>30,0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i/>
              </w:rPr>
            </w:pPr>
            <w:r w:rsidRPr="00A65067">
              <w:rPr>
                <w:i/>
              </w:rPr>
              <w:t>30,0</w:t>
            </w:r>
          </w:p>
        </w:tc>
      </w:tr>
      <w:tr w:rsidR="00CC17A1" w:rsidRPr="00CA4E81" w:rsidTr="001E1483">
        <w:trPr>
          <w:trHeight w:val="136"/>
        </w:trPr>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pPr>
            <w:r w:rsidRPr="00CA4E81">
              <w:t>30,0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pPr>
            <w:r w:rsidRPr="00CA4E81">
              <w:t>30,0</w:t>
            </w:r>
          </w:p>
        </w:tc>
      </w:tr>
      <w:tr w:rsidR="00CC17A1" w:rsidRPr="00CA4E81" w:rsidTr="001E1483">
        <w:trPr>
          <w:trHeight w:val="136"/>
        </w:trPr>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p>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p>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pPr>
            <w:r w:rsidRPr="00CA4E81">
              <w:t>30,0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pPr>
            <w:r w:rsidRPr="00CA4E81">
              <w:t>30,0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1 554,1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955,6</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 xml:space="preserve">Другие вопросы в области культуры, кинематографии </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1 554,1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955,6</w:t>
            </w:r>
          </w:p>
        </w:tc>
      </w:tr>
      <w:tr w:rsidR="00CC17A1" w:rsidRPr="00A65067"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rPr>
                <w:rFonts w:ascii="Times New Roman" w:hAnsi="Times New Roman"/>
                <w:i/>
                <w:sz w:val="24"/>
                <w:szCs w:val="24"/>
              </w:rPr>
            </w:pPr>
            <w:r w:rsidRPr="00A65067">
              <w:rPr>
                <w:rFonts w:ascii="Times New Roman" w:hAnsi="Times New Roman"/>
                <w:i/>
                <w:sz w:val="24"/>
                <w:szCs w:val="24"/>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lang w:eastAsia="en-US"/>
              </w:rPr>
            </w:pPr>
            <w:r w:rsidRPr="00A65067">
              <w:rPr>
                <w:i/>
                <w:lang w:eastAsia="en-US"/>
              </w:rPr>
              <w:t>1 554,1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lang w:eastAsia="en-US"/>
              </w:rPr>
            </w:pPr>
            <w:r w:rsidRPr="00A65067">
              <w:rPr>
                <w:i/>
                <w:lang w:eastAsia="en-US"/>
              </w:rPr>
              <w:t>955,6</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1 554,1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955,6</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1 554,1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955,6</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Социальная политика</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1 274,2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1 274,2</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01</w:t>
            </w:r>
          </w:p>
        </w:tc>
        <w:tc>
          <w:tcPr>
            <w:tcW w:w="1413"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right"/>
              <w:rPr>
                <w:rFonts w:ascii="Times New Roman" w:hAnsi="Times New Roman"/>
                <w:b/>
                <w:sz w:val="24"/>
                <w:szCs w:val="24"/>
              </w:rPr>
            </w:pPr>
            <w:r w:rsidRPr="00CA4E81">
              <w:rPr>
                <w:rFonts w:ascii="Times New Roman" w:hAnsi="Times New Roman"/>
                <w:b/>
                <w:sz w:val="24"/>
                <w:szCs w:val="24"/>
              </w:rPr>
              <w:t>621,0</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right"/>
              <w:rPr>
                <w:rFonts w:ascii="Times New Roman" w:hAnsi="Times New Roman"/>
                <w:b/>
                <w:sz w:val="24"/>
                <w:szCs w:val="24"/>
              </w:rPr>
            </w:pPr>
            <w:r w:rsidRPr="00CA4E81">
              <w:rPr>
                <w:rFonts w:ascii="Times New Roman" w:hAnsi="Times New Roman"/>
                <w:b/>
                <w:sz w:val="24"/>
                <w:szCs w:val="24"/>
              </w:rPr>
              <w:t>621,0</w:t>
            </w:r>
          </w:p>
        </w:tc>
      </w:tr>
      <w:tr w:rsidR="00CC17A1" w:rsidRPr="00A65067"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rPr>
                <w:rFonts w:ascii="Times New Roman" w:hAnsi="Times New Roman"/>
                <w:i/>
                <w:sz w:val="24"/>
                <w:szCs w:val="24"/>
              </w:rPr>
            </w:pPr>
            <w:r w:rsidRPr="00A65067">
              <w:rPr>
                <w:rFonts w:ascii="Times New Roman" w:hAnsi="Times New Roman"/>
                <w:i/>
                <w:sz w:val="24"/>
                <w:szCs w:val="24"/>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01</w:t>
            </w:r>
          </w:p>
        </w:tc>
        <w:tc>
          <w:tcPr>
            <w:tcW w:w="1413"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right"/>
              <w:rPr>
                <w:rFonts w:ascii="Times New Roman" w:hAnsi="Times New Roman"/>
                <w:i/>
                <w:sz w:val="24"/>
                <w:szCs w:val="24"/>
              </w:rPr>
            </w:pPr>
          </w:p>
          <w:p w:rsidR="00CC17A1" w:rsidRPr="00A65067" w:rsidRDefault="00CC17A1" w:rsidP="001E1483">
            <w:pPr>
              <w:pStyle w:val="afe"/>
              <w:jc w:val="right"/>
              <w:rPr>
                <w:rFonts w:ascii="Times New Roman" w:hAnsi="Times New Roman"/>
                <w:i/>
                <w:sz w:val="24"/>
                <w:szCs w:val="24"/>
              </w:rPr>
            </w:pPr>
            <w:r w:rsidRPr="00A65067">
              <w:rPr>
                <w:rFonts w:ascii="Times New Roman" w:hAnsi="Times New Roman"/>
                <w:i/>
                <w:sz w:val="24"/>
                <w:szCs w:val="24"/>
              </w:rPr>
              <w:t>621,0</w:t>
            </w:r>
          </w:p>
        </w:tc>
        <w:tc>
          <w:tcPr>
            <w:tcW w:w="1130"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right"/>
              <w:rPr>
                <w:rFonts w:ascii="Times New Roman" w:hAnsi="Times New Roman"/>
                <w:i/>
                <w:sz w:val="24"/>
                <w:szCs w:val="24"/>
              </w:rPr>
            </w:pPr>
          </w:p>
          <w:p w:rsidR="00CC17A1" w:rsidRPr="00A65067" w:rsidRDefault="00CC17A1" w:rsidP="001E1483">
            <w:pPr>
              <w:pStyle w:val="afe"/>
              <w:jc w:val="right"/>
              <w:rPr>
                <w:rFonts w:ascii="Times New Roman" w:hAnsi="Times New Roman"/>
                <w:i/>
                <w:sz w:val="24"/>
                <w:szCs w:val="24"/>
              </w:rPr>
            </w:pPr>
            <w:r w:rsidRPr="00A65067">
              <w:rPr>
                <w:rFonts w:ascii="Times New Roman" w:hAnsi="Times New Roman"/>
                <w:i/>
                <w:sz w:val="24"/>
                <w:szCs w:val="24"/>
              </w:rPr>
              <w:t>621,0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500</w:t>
            </w:r>
          </w:p>
        </w:tc>
        <w:tc>
          <w:tcPr>
            <w:tcW w:w="113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right"/>
              <w:rPr>
                <w:rFonts w:ascii="Times New Roman" w:hAnsi="Times New Roman"/>
                <w:sz w:val="24"/>
                <w:szCs w:val="24"/>
              </w:rPr>
            </w:pPr>
            <w:r w:rsidRPr="00CA4E81">
              <w:rPr>
                <w:rFonts w:ascii="Times New Roman" w:hAnsi="Times New Roman"/>
                <w:sz w:val="24"/>
                <w:szCs w:val="24"/>
              </w:rPr>
              <w:t>621,0</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right"/>
              <w:rPr>
                <w:rFonts w:ascii="Times New Roman" w:hAnsi="Times New Roman"/>
                <w:sz w:val="24"/>
                <w:szCs w:val="24"/>
              </w:rPr>
            </w:pPr>
            <w:r w:rsidRPr="00CA4E81">
              <w:rPr>
                <w:rFonts w:ascii="Times New Roman" w:hAnsi="Times New Roman"/>
                <w:sz w:val="24"/>
                <w:szCs w:val="24"/>
              </w:rPr>
              <w:t>621,0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01</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540</w:t>
            </w:r>
          </w:p>
        </w:tc>
        <w:tc>
          <w:tcPr>
            <w:tcW w:w="113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right"/>
              <w:rPr>
                <w:rFonts w:ascii="Times New Roman" w:hAnsi="Times New Roman"/>
                <w:sz w:val="24"/>
                <w:szCs w:val="24"/>
              </w:rPr>
            </w:pPr>
            <w:r w:rsidRPr="00CA4E81">
              <w:rPr>
                <w:rFonts w:ascii="Times New Roman" w:hAnsi="Times New Roman"/>
                <w:sz w:val="24"/>
                <w:szCs w:val="24"/>
              </w:rPr>
              <w:t>621,0</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right"/>
              <w:rPr>
                <w:rFonts w:ascii="Times New Roman" w:hAnsi="Times New Roman"/>
                <w:sz w:val="24"/>
                <w:szCs w:val="24"/>
              </w:rPr>
            </w:pPr>
            <w:r w:rsidRPr="00CA4E81">
              <w:rPr>
                <w:rFonts w:ascii="Times New Roman" w:hAnsi="Times New Roman"/>
                <w:sz w:val="24"/>
                <w:szCs w:val="24"/>
              </w:rPr>
              <w:t>621,0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06</w:t>
            </w:r>
          </w:p>
        </w:tc>
        <w:tc>
          <w:tcPr>
            <w:tcW w:w="1413"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653,2</w:t>
            </w:r>
          </w:p>
        </w:tc>
      </w:tr>
      <w:tr w:rsidR="00CC17A1" w:rsidRPr="00A65067" w:rsidTr="001E1483">
        <w:trPr>
          <w:trHeight w:val="246"/>
        </w:trPr>
        <w:tc>
          <w:tcPr>
            <w:tcW w:w="5246"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rPr>
                <w:rFonts w:ascii="Times New Roman" w:hAnsi="Times New Roman"/>
                <w:i/>
                <w:sz w:val="24"/>
                <w:szCs w:val="24"/>
              </w:rPr>
            </w:pPr>
            <w:r w:rsidRPr="00A65067">
              <w:rPr>
                <w:rFonts w:ascii="Times New Roman" w:hAnsi="Times New Roman"/>
                <w:i/>
                <w:sz w:val="24"/>
                <w:szCs w:val="24"/>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06</w:t>
            </w:r>
          </w:p>
        </w:tc>
        <w:tc>
          <w:tcPr>
            <w:tcW w:w="1413"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lang w:eastAsia="en-US"/>
              </w:rPr>
            </w:pPr>
            <w:r w:rsidRPr="00A65067">
              <w:rPr>
                <w:i/>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A65067" w:rsidRDefault="00CC17A1" w:rsidP="001E1483">
            <w:pPr>
              <w:jc w:val="right"/>
              <w:rPr>
                <w:rFonts w:eastAsia="Calibri"/>
                <w:i/>
                <w:lang w:eastAsia="en-US"/>
              </w:rPr>
            </w:pPr>
            <w:r w:rsidRPr="00A65067">
              <w:rPr>
                <w:i/>
                <w:lang w:eastAsia="en-US"/>
              </w:rPr>
              <w:t>653,2</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 xml:space="preserve">Социальное обеспечение и иные выплаты </w:t>
            </w:r>
            <w:r w:rsidRPr="00CA4E81">
              <w:rPr>
                <w:rFonts w:ascii="Times New Roman" w:hAnsi="Times New Roman"/>
                <w:sz w:val="24"/>
                <w:szCs w:val="24"/>
              </w:rPr>
              <w:lastRenderedPageBreak/>
              <w:t>населению</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lastRenderedPageBreak/>
              <w:t>10</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06</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300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653,2</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lastRenderedPageBreak/>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06</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320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lang w:eastAsia="en-US"/>
              </w:rPr>
            </w:pPr>
            <w:r w:rsidRPr="00CA4E81">
              <w:rPr>
                <w:lang w:eastAsia="en-US"/>
              </w:rPr>
              <w:t>653,2</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1 084,0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1 084,0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02</w:t>
            </w:r>
          </w:p>
        </w:tc>
        <w:tc>
          <w:tcPr>
            <w:tcW w:w="1413"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right"/>
              <w:rPr>
                <w:rFonts w:eastAsia="Calibri"/>
                <w:lang w:eastAsia="en-US"/>
              </w:rPr>
            </w:pPr>
            <w:r w:rsidRPr="00CA4E81">
              <w:rPr>
                <w:b/>
                <w:bCs/>
                <w:color w:val="000000"/>
                <w:lang w:eastAsia="en-US"/>
              </w:rPr>
              <w:t>40,0</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right"/>
              <w:rPr>
                <w:rFonts w:eastAsia="Calibri"/>
                <w:lang w:eastAsia="en-US"/>
              </w:rPr>
            </w:pPr>
            <w:r w:rsidRPr="00CA4E81">
              <w:rPr>
                <w:b/>
                <w:bCs/>
                <w:color w:val="000000"/>
                <w:lang w:eastAsia="en-US"/>
              </w:rPr>
              <w:t>40,0</w:t>
            </w:r>
          </w:p>
        </w:tc>
      </w:tr>
      <w:tr w:rsidR="00CC17A1" w:rsidRPr="00A65067"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both"/>
              <w:rPr>
                <w:rFonts w:ascii="Times New Roman" w:hAnsi="Times New Roman"/>
                <w:i/>
                <w:sz w:val="24"/>
                <w:szCs w:val="24"/>
              </w:rPr>
            </w:pPr>
            <w:r w:rsidRPr="00A65067">
              <w:rPr>
                <w:rFonts w:ascii="Times New Roman" w:hAnsi="Times New Roman"/>
                <w:i/>
                <w:sz w:val="24"/>
                <w:szCs w:val="24"/>
              </w:rPr>
              <w:t>Информирование жителей округа</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jc w:val="right"/>
              <w:rPr>
                <w:rFonts w:eastAsia="Calibri"/>
                <w:i/>
                <w:lang w:eastAsia="en-US"/>
              </w:rPr>
            </w:pPr>
            <w:r w:rsidRPr="00A65067">
              <w:rPr>
                <w:bCs/>
                <w:i/>
                <w:color w:val="000000"/>
                <w:lang w:eastAsia="en-US"/>
              </w:rPr>
              <w:t>40,0</w:t>
            </w:r>
          </w:p>
        </w:tc>
        <w:tc>
          <w:tcPr>
            <w:tcW w:w="1130"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jc w:val="right"/>
              <w:rPr>
                <w:rFonts w:eastAsia="Calibri"/>
                <w:i/>
                <w:lang w:eastAsia="en-US"/>
              </w:rPr>
            </w:pPr>
            <w:r w:rsidRPr="00A65067">
              <w:rPr>
                <w:bCs/>
                <w:i/>
                <w:color w:val="000000"/>
                <w:lang w:eastAsia="en-US"/>
              </w:rPr>
              <w:t>40,0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800</w:t>
            </w:r>
          </w:p>
        </w:tc>
        <w:tc>
          <w:tcPr>
            <w:tcW w:w="113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850</w:t>
            </w:r>
          </w:p>
        </w:tc>
        <w:tc>
          <w:tcPr>
            <w:tcW w:w="113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
                <w:bCs/>
                <w:color w:val="000000"/>
                <w:sz w:val="24"/>
                <w:szCs w:val="24"/>
              </w:rPr>
            </w:pPr>
            <w:r w:rsidRPr="00CA4E81">
              <w:rPr>
                <w:rFonts w:ascii="Times New Roman" w:hAnsi="Times New Roman"/>
                <w:b/>
                <w:bCs/>
                <w:color w:val="000000"/>
                <w:sz w:val="24"/>
                <w:szCs w:val="24"/>
              </w:rPr>
              <w:t>1 044,0</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
                <w:bCs/>
                <w:color w:val="000000"/>
                <w:sz w:val="24"/>
                <w:szCs w:val="24"/>
              </w:rPr>
            </w:pPr>
            <w:r w:rsidRPr="00CA4E81">
              <w:rPr>
                <w:rFonts w:ascii="Times New Roman" w:hAnsi="Times New Roman"/>
                <w:b/>
                <w:bCs/>
                <w:color w:val="000000"/>
                <w:sz w:val="24"/>
                <w:szCs w:val="24"/>
              </w:rPr>
              <w:t>1 044,0</w:t>
            </w:r>
          </w:p>
        </w:tc>
      </w:tr>
      <w:tr w:rsidR="00CC17A1" w:rsidRPr="00A65067"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both"/>
              <w:rPr>
                <w:rFonts w:ascii="Times New Roman" w:hAnsi="Times New Roman"/>
                <w:i/>
                <w:sz w:val="24"/>
                <w:szCs w:val="24"/>
              </w:rPr>
            </w:pPr>
            <w:r w:rsidRPr="00A65067">
              <w:rPr>
                <w:rFonts w:ascii="Times New Roman" w:hAnsi="Times New Roman"/>
                <w:i/>
                <w:sz w:val="24"/>
                <w:szCs w:val="24"/>
              </w:rPr>
              <w:t>Информирование жителей округа</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jc w:val="center"/>
              <w:rPr>
                <w:rFonts w:ascii="Times New Roman" w:hAnsi="Times New Roman"/>
                <w:i/>
                <w:sz w:val="24"/>
                <w:szCs w:val="24"/>
              </w:rPr>
            </w:pPr>
            <w:r w:rsidRPr="00A65067">
              <w:rPr>
                <w:rFonts w:ascii="Times New Roman" w:hAnsi="Times New Roman"/>
                <w:i/>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center"/>
              <w:rPr>
                <w:rFonts w:ascii="Times New Roman" w:hAnsi="Times New Roman"/>
                <w:i/>
                <w:sz w:val="24"/>
                <w:szCs w:val="24"/>
              </w:rPr>
            </w:pPr>
            <w:r w:rsidRPr="00A65067">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CC17A1" w:rsidRPr="00A65067" w:rsidRDefault="00CC17A1" w:rsidP="001E1483">
            <w:pPr>
              <w:pStyle w:val="afe"/>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right"/>
              <w:rPr>
                <w:rFonts w:ascii="Times New Roman" w:hAnsi="Times New Roman"/>
                <w:bCs/>
                <w:i/>
                <w:color w:val="000000"/>
                <w:sz w:val="24"/>
                <w:szCs w:val="24"/>
              </w:rPr>
            </w:pPr>
            <w:r w:rsidRPr="00A65067">
              <w:rPr>
                <w:rFonts w:ascii="Times New Roman" w:hAnsi="Times New Roman"/>
                <w:bCs/>
                <w:i/>
                <w:color w:val="000000"/>
                <w:sz w:val="24"/>
                <w:szCs w:val="24"/>
              </w:rPr>
              <w:t>1 044,0</w:t>
            </w:r>
          </w:p>
        </w:tc>
        <w:tc>
          <w:tcPr>
            <w:tcW w:w="1130" w:type="dxa"/>
            <w:tcBorders>
              <w:top w:val="single" w:sz="4" w:space="0" w:color="auto"/>
              <w:left w:val="single" w:sz="4" w:space="0" w:color="auto"/>
              <w:bottom w:val="single" w:sz="4" w:space="0" w:color="auto"/>
              <w:right w:val="single" w:sz="4" w:space="0" w:color="auto"/>
            </w:tcBorders>
            <w:hideMark/>
          </w:tcPr>
          <w:p w:rsidR="00CC17A1" w:rsidRPr="00A65067" w:rsidRDefault="00CC17A1" w:rsidP="001E1483">
            <w:pPr>
              <w:pStyle w:val="afe"/>
              <w:ind w:left="-108"/>
              <w:jc w:val="right"/>
              <w:rPr>
                <w:rFonts w:ascii="Times New Roman" w:hAnsi="Times New Roman"/>
                <w:bCs/>
                <w:i/>
                <w:color w:val="000000"/>
                <w:sz w:val="24"/>
                <w:szCs w:val="24"/>
              </w:rPr>
            </w:pPr>
            <w:r w:rsidRPr="00A65067">
              <w:rPr>
                <w:rFonts w:ascii="Times New Roman" w:hAnsi="Times New Roman"/>
                <w:bCs/>
                <w:i/>
                <w:color w:val="000000"/>
                <w:sz w:val="24"/>
                <w:szCs w:val="24"/>
              </w:rPr>
              <w:t>1 044,0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1 044,0</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1 044,0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center"/>
              <w:rPr>
                <w:rFonts w:ascii="Times New Roman" w:hAnsi="Times New Roman"/>
                <w:sz w:val="24"/>
                <w:szCs w:val="24"/>
              </w:rPr>
            </w:pPr>
            <w:r w:rsidRPr="00CA4E81">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1 044,0</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Cs/>
                <w:color w:val="000000"/>
                <w:sz w:val="24"/>
                <w:szCs w:val="24"/>
              </w:rPr>
            </w:pPr>
            <w:r w:rsidRPr="00CA4E81">
              <w:rPr>
                <w:rFonts w:ascii="Times New Roman" w:hAnsi="Times New Roman"/>
                <w:bCs/>
                <w:color w:val="000000"/>
                <w:sz w:val="24"/>
                <w:szCs w:val="24"/>
              </w:rPr>
              <w:t>1 044,0</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b/>
                <w:sz w:val="24"/>
                <w:szCs w:val="24"/>
              </w:rPr>
              <w:t>Условно-утверждаемые расходы</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tc>
        <w:tc>
          <w:tcPr>
            <w:tcW w:w="1413"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
                <w:bCs/>
                <w:color w:val="000000"/>
                <w:sz w:val="24"/>
                <w:szCs w:val="24"/>
              </w:rPr>
            </w:pPr>
            <w:r w:rsidRPr="00CA4E81">
              <w:rPr>
                <w:rFonts w:ascii="Times New Roman" w:hAnsi="Times New Roman"/>
                <w:b/>
                <w:bCs/>
                <w:color w:val="000000"/>
                <w:sz w:val="24"/>
                <w:szCs w:val="24"/>
              </w:rPr>
              <w:t>598,4</w:t>
            </w:r>
          </w:p>
        </w:tc>
        <w:tc>
          <w:tcPr>
            <w:tcW w:w="113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ind w:left="-108"/>
              <w:jc w:val="right"/>
              <w:rPr>
                <w:rFonts w:ascii="Times New Roman" w:hAnsi="Times New Roman"/>
                <w:b/>
                <w:bCs/>
                <w:color w:val="000000"/>
                <w:sz w:val="24"/>
                <w:szCs w:val="24"/>
              </w:rPr>
            </w:pPr>
            <w:r w:rsidRPr="00CA4E81">
              <w:rPr>
                <w:rFonts w:ascii="Times New Roman" w:hAnsi="Times New Roman"/>
                <w:b/>
                <w:bCs/>
                <w:color w:val="000000"/>
                <w:sz w:val="24"/>
                <w:szCs w:val="24"/>
              </w:rPr>
              <w:t>1 196,9</w:t>
            </w:r>
          </w:p>
        </w:tc>
      </w:tr>
      <w:tr w:rsidR="00CC17A1" w:rsidRPr="00CA4E81" w:rsidTr="001E1483">
        <w:tc>
          <w:tcPr>
            <w:tcW w:w="524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ИТОГО РАСХОДЫ:</w:t>
            </w: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23 937,2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right"/>
              <w:rPr>
                <w:rFonts w:eastAsia="Calibri"/>
                <w:b/>
                <w:lang w:eastAsia="en-US"/>
              </w:rPr>
            </w:pPr>
            <w:r w:rsidRPr="00CA4E81">
              <w:rPr>
                <w:b/>
                <w:lang w:eastAsia="en-US"/>
              </w:rPr>
              <w:t>23 937,2</w:t>
            </w:r>
          </w:p>
        </w:tc>
      </w:tr>
    </w:tbl>
    <w:p w:rsidR="00CC17A1" w:rsidRPr="00CA4E81" w:rsidRDefault="00CC17A1" w:rsidP="00CC17A1">
      <w:pPr>
        <w:jc w:val="center"/>
        <w:rPr>
          <w:b/>
        </w:rPr>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Pr="00CA4E81" w:rsidRDefault="00CC17A1" w:rsidP="00CC17A1">
      <w:pPr>
        <w:pStyle w:val="a9"/>
        <w:spacing w:after="0"/>
        <w:jc w:val="right"/>
      </w:pPr>
      <w:r w:rsidRPr="00CA4E81">
        <w:lastRenderedPageBreak/>
        <w:t xml:space="preserve">Приложение 6                                                                                                                                                                        </w:t>
      </w:r>
    </w:p>
    <w:p w:rsidR="00CC17A1" w:rsidRPr="00CA4E81" w:rsidRDefault="00CC17A1" w:rsidP="00CC17A1">
      <w:pPr>
        <w:pStyle w:val="a9"/>
        <w:spacing w:after="0"/>
        <w:jc w:val="right"/>
      </w:pPr>
      <w:r w:rsidRPr="00CA4E81">
        <w:t>к решению Совета депутатов</w:t>
      </w:r>
    </w:p>
    <w:p w:rsidR="00CC17A1" w:rsidRPr="00CA4E81" w:rsidRDefault="00CC17A1" w:rsidP="00CC17A1">
      <w:pPr>
        <w:jc w:val="right"/>
      </w:pPr>
      <w:r w:rsidRPr="00CA4E81">
        <w:t xml:space="preserve">                                                                                    муниципального округа Преображенское</w:t>
      </w:r>
    </w:p>
    <w:p w:rsidR="00CC17A1" w:rsidRPr="00CA4E81" w:rsidRDefault="00CC17A1" w:rsidP="00CC17A1">
      <w:pPr>
        <w:jc w:val="right"/>
      </w:pPr>
      <w:r w:rsidRPr="00CA4E81">
        <w:t xml:space="preserve">                                                                                          от «___» ________ №______________</w:t>
      </w:r>
    </w:p>
    <w:p w:rsidR="00CC17A1" w:rsidRPr="00CA4E81" w:rsidRDefault="00CC17A1" w:rsidP="00CC17A1">
      <w:pPr>
        <w:pStyle w:val="a9"/>
        <w:spacing w:after="0"/>
        <w:jc w:val="right"/>
        <w:rPr>
          <w:b/>
          <w:bCs/>
        </w:rPr>
      </w:pPr>
    </w:p>
    <w:p w:rsidR="00CC17A1" w:rsidRPr="00CA4E81" w:rsidRDefault="00CC17A1" w:rsidP="00CC17A1">
      <w:pPr>
        <w:pStyle w:val="1"/>
        <w:jc w:val="right"/>
        <w:rPr>
          <w:rFonts w:ascii="Times New Roman" w:hAnsi="Times New Roman"/>
          <w:bCs w:val="0"/>
          <w:sz w:val="24"/>
          <w:szCs w:val="24"/>
        </w:rPr>
      </w:pPr>
    </w:p>
    <w:p w:rsidR="00CC17A1" w:rsidRPr="00CA4E81" w:rsidRDefault="00CC17A1" w:rsidP="00CC17A1">
      <w:pPr>
        <w:pStyle w:val="afe"/>
        <w:rPr>
          <w:rFonts w:ascii="Times New Roman" w:hAnsi="Times New Roman"/>
          <w:sz w:val="24"/>
          <w:szCs w:val="24"/>
        </w:rPr>
      </w:pPr>
    </w:p>
    <w:p w:rsidR="00CC17A1" w:rsidRPr="00CA4E81" w:rsidRDefault="00CC17A1" w:rsidP="00CC17A1">
      <w:pPr>
        <w:pStyle w:val="afe"/>
        <w:rPr>
          <w:sz w:val="24"/>
          <w:szCs w:val="24"/>
        </w:rPr>
      </w:pPr>
    </w:p>
    <w:p w:rsidR="00CC17A1" w:rsidRPr="00CA4E81" w:rsidRDefault="00CC17A1" w:rsidP="00CC17A1">
      <w:pPr>
        <w:pStyle w:val="afe"/>
        <w:jc w:val="center"/>
        <w:rPr>
          <w:rFonts w:ascii="Times New Roman" w:hAnsi="Times New Roman"/>
          <w:b/>
          <w:sz w:val="24"/>
          <w:szCs w:val="24"/>
        </w:rPr>
      </w:pPr>
      <w:r w:rsidRPr="00CA4E81">
        <w:rPr>
          <w:rFonts w:ascii="Times New Roman" w:hAnsi="Times New Roman"/>
          <w:b/>
          <w:sz w:val="24"/>
          <w:szCs w:val="24"/>
        </w:rPr>
        <w:t>Источники финансирования дефицита бюджета</w:t>
      </w:r>
    </w:p>
    <w:p w:rsidR="00CC17A1" w:rsidRPr="00CA4E81" w:rsidRDefault="00CC17A1" w:rsidP="00CC17A1">
      <w:pPr>
        <w:pStyle w:val="afe"/>
        <w:jc w:val="center"/>
        <w:rPr>
          <w:rFonts w:ascii="Times New Roman" w:hAnsi="Times New Roman"/>
          <w:b/>
          <w:sz w:val="24"/>
          <w:szCs w:val="24"/>
        </w:rPr>
      </w:pPr>
      <w:r w:rsidRPr="00CA4E81">
        <w:rPr>
          <w:rFonts w:ascii="Times New Roman" w:hAnsi="Times New Roman"/>
          <w:b/>
          <w:sz w:val="24"/>
          <w:szCs w:val="24"/>
        </w:rPr>
        <w:t>муниципального округа Преображенское</w:t>
      </w:r>
    </w:p>
    <w:p w:rsidR="00CC17A1" w:rsidRPr="00CA4E81" w:rsidRDefault="00CC17A1" w:rsidP="00CC17A1">
      <w:pPr>
        <w:pStyle w:val="afe"/>
        <w:jc w:val="center"/>
        <w:rPr>
          <w:rFonts w:ascii="Times New Roman" w:hAnsi="Times New Roman"/>
          <w:b/>
          <w:sz w:val="24"/>
          <w:szCs w:val="24"/>
        </w:rPr>
      </w:pPr>
      <w:r w:rsidRPr="00CA4E81">
        <w:rPr>
          <w:rFonts w:ascii="Times New Roman" w:hAnsi="Times New Roman"/>
          <w:b/>
          <w:sz w:val="24"/>
          <w:szCs w:val="24"/>
        </w:rPr>
        <w:t>на 2022 год и плановый период 2023 и 2024 годов</w:t>
      </w:r>
    </w:p>
    <w:p w:rsidR="00CC17A1" w:rsidRPr="00CA4E81" w:rsidRDefault="00CC17A1" w:rsidP="00CC17A1">
      <w:pPr>
        <w:pStyle w:val="afe"/>
        <w:rPr>
          <w:rFonts w:ascii="Times New Roman" w:hAnsi="Times New Roman"/>
          <w:sz w:val="24"/>
          <w:szCs w:val="24"/>
        </w:rPr>
      </w:pPr>
    </w:p>
    <w:p w:rsidR="00CC17A1" w:rsidRPr="00CA4E81" w:rsidRDefault="00CC17A1" w:rsidP="00CC17A1">
      <w:pPr>
        <w:pStyle w:val="afe"/>
        <w:rPr>
          <w:rFonts w:ascii="Times New Roman" w:hAnsi="Times New Roman"/>
          <w:sz w:val="24"/>
          <w:szCs w:val="24"/>
        </w:rPr>
      </w:pP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4294"/>
        <w:gridCol w:w="851"/>
        <w:gridCol w:w="839"/>
        <w:gridCol w:w="779"/>
      </w:tblGrid>
      <w:tr w:rsidR="00CC17A1" w:rsidRPr="00CA4E81" w:rsidTr="001E1483">
        <w:trPr>
          <w:trHeight w:val="420"/>
          <w:jc w:val="center"/>
        </w:trPr>
        <w:tc>
          <w:tcPr>
            <w:tcW w:w="3078" w:type="dxa"/>
            <w:vMerge w:val="restart"/>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Коды бюджетной</w:t>
            </w: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классификации</w:t>
            </w:r>
          </w:p>
          <w:p w:rsidR="00CC17A1" w:rsidRPr="00CA4E81" w:rsidRDefault="00CC17A1" w:rsidP="001E1483">
            <w:pPr>
              <w:pStyle w:val="afe"/>
              <w:jc w:val="center"/>
              <w:rPr>
                <w:rFonts w:ascii="Times New Roman" w:hAnsi="Times New Roman"/>
                <w:b/>
                <w:sz w:val="24"/>
                <w:szCs w:val="24"/>
              </w:rPr>
            </w:pPr>
          </w:p>
        </w:tc>
        <w:tc>
          <w:tcPr>
            <w:tcW w:w="4294" w:type="dxa"/>
            <w:vMerge w:val="restart"/>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Наименование показателей</w:t>
            </w:r>
          </w:p>
        </w:tc>
        <w:tc>
          <w:tcPr>
            <w:tcW w:w="2469" w:type="dxa"/>
            <w:gridSpan w:val="3"/>
            <w:tcBorders>
              <w:top w:val="single" w:sz="4" w:space="0" w:color="auto"/>
              <w:left w:val="single" w:sz="4" w:space="0" w:color="auto"/>
              <w:bottom w:val="single" w:sz="4" w:space="0" w:color="auto"/>
              <w:right w:val="single" w:sz="4" w:space="0" w:color="auto"/>
            </w:tcBorders>
            <w:vAlign w:val="center"/>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Сумма, тыс. руб.</w:t>
            </w:r>
          </w:p>
          <w:p w:rsidR="00CC17A1" w:rsidRPr="00CA4E81" w:rsidRDefault="00CC17A1" w:rsidP="001E1483">
            <w:pPr>
              <w:pStyle w:val="afe"/>
              <w:jc w:val="center"/>
              <w:rPr>
                <w:rFonts w:ascii="Times New Roman" w:hAnsi="Times New Roman"/>
                <w:b/>
                <w:sz w:val="24"/>
                <w:szCs w:val="24"/>
              </w:rPr>
            </w:pPr>
          </w:p>
        </w:tc>
      </w:tr>
      <w:tr w:rsidR="00CC17A1" w:rsidRPr="00CA4E81" w:rsidTr="001E1483">
        <w:trPr>
          <w:trHeight w:val="4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b/>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2022</w:t>
            </w: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год</w:t>
            </w:r>
          </w:p>
        </w:tc>
        <w:tc>
          <w:tcPr>
            <w:tcW w:w="839"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2023 год</w:t>
            </w:r>
          </w:p>
        </w:tc>
        <w:tc>
          <w:tcPr>
            <w:tcW w:w="779"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2024 год</w:t>
            </w:r>
          </w:p>
        </w:tc>
      </w:tr>
      <w:tr w:rsidR="00CC17A1" w:rsidRPr="00CA4E81" w:rsidTr="001E1483">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900 01000000000000 000</w:t>
            </w:r>
          </w:p>
        </w:tc>
        <w:tc>
          <w:tcPr>
            <w:tcW w:w="429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Источники внутреннего финансирования дефицитов бюджетов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0,0</w:t>
            </w:r>
          </w:p>
        </w:tc>
      </w:tr>
      <w:tr w:rsidR="00CC17A1" w:rsidRPr="00CA4E81" w:rsidTr="001E1483">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900 01050000000000 000</w:t>
            </w:r>
          </w:p>
        </w:tc>
        <w:tc>
          <w:tcPr>
            <w:tcW w:w="429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Изменение остатков средств</w:t>
            </w:r>
          </w:p>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на счетах по учету средств</w:t>
            </w:r>
          </w:p>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бюджетов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0,0</w:t>
            </w:r>
          </w:p>
        </w:tc>
      </w:tr>
      <w:tr w:rsidR="00CC17A1" w:rsidRPr="00CA4E81" w:rsidTr="001E1483">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900 01050201000000 510</w:t>
            </w:r>
          </w:p>
        </w:tc>
        <w:tc>
          <w:tcPr>
            <w:tcW w:w="429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Увеличение прочих остатков денежных средств бюджетов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r>
      <w:tr w:rsidR="00CC17A1" w:rsidRPr="00CA4E81" w:rsidTr="001E1483">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900 01050201030000 510</w:t>
            </w:r>
          </w:p>
        </w:tc>
        <w:tc>
          <w:tcPr>
            <w:tcW w:w="429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 xml:space="preserve">Увеличение прочих </w:t>
            </w:r>
            <w:proofErr w:type="gramStart"/>
            <w:r w:rsidRPr="00CA4E81">
              <w:rPr>
                <w:rFonts w:ascii="Times New Roman" w:hAnsi="Times New Roman"/>
                <w:sz w:val="24"/>
                <w:szCs w:val="24"/>
              </w:rPr>
              <w:t>остатков денежных средств бюджетов внутригородских муниципальных образований городов федерального значения</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r>
      <w:tr w:rsidR="00CC17A1" w:rsidRPr="00CA4E81" w:rsidTr="001E1483">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900 01050201000000 610</w:t>
            </w:r>
          </w:p>
        </w:tc>
        <w:tc>
          <w:tcPr>
            <w:tcW w:w="429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Уменьшение прочих остатков денежных средств бюджетов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r>
      <w:tr w:rsidR="00CC17A1" w:rsidRPr="00CA4E81" w:rsidTr="001E1483">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900 01050201030000 610</w:t>
            </w:r>
          </w:p>
        </w:tc>
        <w:tc>
          <w:tcPr>
            <w:tcW w:w="429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 xml:space="preserve">Уменьшение прочих </w:t>
            </w:r>
            <w:proofErr w:type="gramStart"/>
            <w:r w:rsidRPr="00CA4E81">
              <w:rPr>
                <w:rFonts w:ascii="Times New Roman" w:hAnsi="Times New Roman"/>
                <w:sz w:val="24"/>
                <w:szCs w:val="24"/>
              </w:rPr>
              <w:t>остатков денежных средств бюджетов внутригородских муниципальных образований городов федерального значения</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r>
    </w:tbl>
    <w:p w:rsidR="00CC17A1" w:rsidRPr="00CA4E81" w:rsidRDefault="00CC17A1" w:rsidP="00CC17A1">
      <w:pPr>
        <w:pStyle w:val="afe"/>
        <w:rPr>
          <w:sz w:val="24"/>
          <w:szCs w:val="24"/>
        </w:rPr>
      </w:pPr>
    </w:p>
    <w:p w:rsidR="00CC17A1" w:rsidRPr="00CA4E81" w:rsidRDefault="00CC17A1" w:rsidP="00CC17A1">
      <w:pPr>
        <w:pStyle w:val="afe"/>
        <w:rPr>
          <w:sz w:val="24"/>
          <w:szCs w:val="24"/>
        </w:rPr>
      </w:pPr>
    </w:p>
    <w:p w:rsidR="00CC17A1" w:rsidRPr="00CA4E81" w:rsidRDefault="00CC17A1" w:rsidP="00CC17A1">
      <w:pPr>
        <w:pStyle w:val="afe"/>
        <w:rPr>
          <w:sz w:val="24"/>
          <w:szCs w:val="24"/>
        </w:rPr>
      </w:pPr>
    </w:p>
    <w:p w:rsidR="00CC17A1" w:rsidRPr="00CA4E81" w:rsidRDefault="00CC17A1" w:rsidP="00CC17A1">
      <w:pPr>
        <w:pStyle w:val="afe"/>
        <w:rPr>
          <w:sz w:val="24"/>
          <w:szCs w:val="24"/>
        </w:rPr>
      </w:pPr>
    </w:p>
    <w:p w:rsidR="00CC17A1" w:rsidRPr="00CA4E81" w:rsidRDefault="00CC17A1" w:rsidP="00CC17A1">
      <w:pPr>
        <w:pStyle w:val="afe"/>
        <w:rPr>
          <w:sz w:val="24"/>
          <w:szCs w:val="24"/>
        </w:rPr>
      </w:pPr>
    </w:p>
    <w:p w:rsidR="00CC17A1" w:rsidRPr="00CA4E81" w:rsidRDefault="00CC17A1" w:rsidP="00CC17A1">
      <w:pPr>
        <w:pStyle w:val="afe"/>
        <w:rPr>
          <w:sz w:val="24"/>
          <w:szCs w:val="24"/>
        </w:rPr>
      </w:pPr>
    </w:p>
    <w:p w:rsidR="00CC17A1" w:rsidRPr="00CA4E81" w:rsidRDefault="00CC17A1" w:rsidP="00CC17A1">
      <w:pPr>
        <w:pStyle w:val="afe"/>
        <w:rPr>
          <w:sz w:val="24"/>
          <w:szCs w:val="24"/>
        </w:rPr>
      </w:pPr>
    </w:p>
    <w:p w:rsidR="00CC17A1" w:rsidRPr="00CA4E81" w:rsidRDefault="00CC17A1" w:rsidP="00CC17A1">
      <w:pPr>
        <w:pStyle w:val="afe"/>
        <w:rPr>
          <w:sz w:val="24"/>
          <w:szCs w:val="24"/>
        </w:rPr>
      </w:pPr>
    </w:p>
    <w:p w:rsidR="00CC17A1" w:rsidRPr="00CA4E81" w:rsidRDefault="00CC17A1" w:rsidP="00CC17A1">
      <w:pPr>
        <w:pStyle w:val="afe"/>
        <w:rPr>
          <w:sz w:val="24"/>
          <w:szCs w:val="24"/>
        </w:rPr>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r w:rsidRPr="00CA4E81">
        <w:t xml:space="preserve">                                                                                                                                </w:t>
      </w: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r w:rsidRPr="00CA4E81">
        <w:lastRenderedPageBreak/>
        <w:t>Приложение 7</w:t>
      </w:r>
    </w:p>
    <w:p w:rsidR="00CC17A1" w:rsidRPr="00CA4E81" w:rsidRDefault="00CC17A1" w:rsidP="00CC17A1">
      <w:pPr>
        <w:pStyle w:val="a9"/>
        <w:spacing w:after="0"/>
        <w:jc w:val="right"/>
      </w:pPr>
      <w:r w:rsidRPr="00CA4E81">
        <w:t>к решению Совета депутатов</w:t>
      </w:r>
    </w:p>
    <w:p w:rsidR="00CC17A1" w:rsidRPr="00CA4E81" w:rsidRDefault="00CC17A1" w:rsidP="00CC17A1">
      <w:pPr>
        <w:jc w:val="right"/>
      </w:pPr>
      <w:r w:rsidRPr="00CA4E81">
        <w:t xml:space="preserve">                                                                                    муниципального округа Преображенское</w:t>
      </w:r>
    </w:p>
    <w:p w:rsidR="00CC17A1" w:rsidRPr="00CA4E81" w:rsidRDefault="00CC17A1" w:rsidP="00CC17A1">
      <w:pPr>
        <w:jc w:val="right"/>
      </w:pPr>
      <w:r w:rsidRPr="00CA4E81">
        <w:t xml:space="preserve">                                                                                          от «__» _______ №______________</w:t>
      </w:r>
    </w:p>
    <w:p w:rsidR="00CC17A1" w:rsidRPr="00CA4E81" w:rsidRDefault="00CC17A1" w:rsidP="00CC17A1">
      <w:pPr>
        <w:pStyle w:val="a9"/>
        <w:spacing w:after="0"/>
        <w:jc w:val="right"/>
      </w:pPr>
    </w:p>
    <w:p w:rsidR="00CC17A1" w:rsidRPr="00CA4E81" w:rsidRDefault="00CC17A1" w:rsidP="00CC17A1">
      <w:pPr>
        <w:pStyle w:val="1"/>
        <w:jc w:val="right"/>
        <w:rPr>
          <w:rFonts w:ascii="Times New Roman" w:hAnsi="Times New Roman"/>
          <w:bCs w:val="0"/>
          <w:sz w:val="24"/>
          <w:szCs w:val="24"/>
        </w:rPr>
      </w:pPr>
    </w:p>
    <w:p w:rsidR="00CC17A1" w:rsidRPr="00CA4E81" w:rsidRDefault="00CC17A1" w:rsidP="00CC17A1">
      <w:pPr>
        <w:jc w:val="both"/>
        <w:outlineLvl w:val="0"/>
        <w:rPr>
          <w:color w:val="000000"/>
        </w:rPr>
      </w:pPr>
    </w:p>
    <w:p w:rsidR="00CC17A1" w:rsidRPr="00CA4E81" w:rsidRDefault="00CC17A1" w:rsidP="00CC17A1">
      <w:pPr>
        <w:ind w:left="142" w:hanging="142"/>
        <w:jc w:val="center"/>
      </w:pPr>
    </w:p>
    <w:p w:rsidR="00CC17A1" w:rsidRPr="00CA4E81" w:rsidRDefault="00CC17A1" w:rsidP="00CC17A1">
      <w:pPr>
        <w:ind w:left="142" w:hanging="142"/>
        <w:jc w:val="center"/>
        <w:rPr>
          <w:b/>
        </w:rPr>
      </w:pPr>
      <w:r w:rsidRPr="00CA4E81">
        <w:rPr>
          <w:b/>
        </w:rPr>
        <w:t>Объем межбюджетных трансфертов, предоставляемых</w:t>
      </w:r>
    </w:p>
    <w:p w:rsidR="00CC17A1" w:rsidRPr="00CA4E81" w:rsidRDefault="00CC17A1" w:rsidP="00CC17A1">
      <w:pPr>
        <w:ind w:left="142" w:hanging="142"/>
        <w:jc w:val="center"/>
        <w:rPr>
          <w:b/>
        </w:rPr>
      </w:pPr>
      <w:r w:rsidRPr="00CA4E81">
        <w:rPr>
          <w:b/>
        </w:rPr>
        <w:t xml:space="preserve"> бюджетом муниципального округа Преображенское бюджету города Москвы на 2022 год и плановый период 2023 и 2024 годов</w:t>
      </w:r>
    </w:p>
    <w:p w:rsidR="00CC17A1" w:rsidRPr="00CA4E81" w:rsidRDefault="00CC17A1" w:rsidP="00CC17A1">
      <w:pPr>
        <w:ind w:left="142" w:hanging="142"/>
        <w:jc w:val="center"/>
        <w:rPr>
          <w:b/>
        </w:rPr>
      </w:pPr>
    </w:p>
    <w:p w:rsidR="00CC17A1" w:rsidRPr="00CA4E81" w:rsidRDefault="00CC17A1" w:rsidP="00CC17A1">
      <w:pPr>
        <w:ind w:left="142" w:hanging="142"/>
        <w:jc w:val="center"/>
        <w:rPr>
          <w:b/>
        </w:rPr>
      </w:pPr>
    </w:p>
    <w:p w:rsidR="00CC17A1" w:rsidRPr="00CA4E81" w:rsidRDefault="00CC17A1" w:rsidP="00CC17A1">
      <w:pPr>
        <w:jc w:val="cente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1416"/>
        <w:gridCol w:w="1560"/>
        <w:gridCol w:w="708"/>
        <w:gridCol w:w="1276"/>
        <w:gridCol w:w="1134"/>
        <w:gridCol w:w="1134"/>
      </w:tblGrid>
      <w:tr w:rsidR="00CC17A1" w:rsidRPr="00CA4E81" w:rsidTr="001E1483">
        <w:trPr>
          <w:trHeight w:val="315"/>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Наименование</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Раздел /</w:t>
            </w:r>
          </w:p>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подраздел</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ЦСР</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ВР</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Сумма, тыс. руб.</w:t>
            </w:r>
          </w:p>
        </w:tc>
      </w:tr>
      <w:tr w:rsidR="00CC17A1" w:rsidRPr="00CA4E81" w:rsidTr="001E1483">
        <w:trPr>
          <w:trHeight w:val="36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b/>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b/>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b/>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2022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2023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2024 год</w:t>
            </w:r>
          </w:p>
        </w:tc>
      </w:tr>
      <w:tr w:rsidR="00CC17A1" w:rsidRPr="00CA4E81" w:rsidTr="001E1483">
        <w:trPr>
          <w:trHeight w:val="360"/>
        </w:trPr>
        <w:tc>
          <w:tcPr>
            <w:tcW w:w="266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 xml:space="preserve">Пенсионное </w:t>
            </w:r>
          </w:p>
          <w:p w:rsidR="00CC17A1" w:rsidRPr="00CA4E81" w:rsidRDefault="00CC17A1" w:rsidP="001E1483">
            <w:pPr>
              <w:pStyle w:val="afe"/>
              <w:rPr>
                <w:rFonts w:ascii="Times New Roman" w:hAnsi="Times New Roman"/>
                <w:b/>
                <w:sz w:val="24"/>
                <w:szCs w:val="24"/>
              </w:rPr>
            </w:pPr>
            <w:r w:rsidRPr="00CA4E81">
              <w:rPr>
                <w:rFonts w:ascii="Times New Roman" w:hAnsi="Times New Roman"/>
                <w:b/>
                <w:sz w:val="24"/>
                <w:szCs w:val="24"/>
              </w:rPr>
              <w:t>обеспечение</w:t>
            </w:r>
          </w:p>
        </w:tc>
        <w:tc>
          <w:tcPr>
            <w:tcW w:w="141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1001</w:t>
            </w:r>
          </w:p>
        </w:tc>
        <w:tc>
          <w:tcPr>
            <w:tcW w:w="1560"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621,0</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621,0</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b/>
                <w:sz w:val="24"/>
                <w:szCs w:val="24"/>
              </w:rPr>
            </w:pPr>
            <w:r w:rsidRPr="00CA4E81">
              <w:rPr>
                <w:rFonts w:ascii="Times New Roman" w:hAnsi="Times New Roman"/>
                <w:b/>
                <w:sz w:val="24"/>
                <w:szCs w:val="24"/>
              </w:rPr>
              <w:t>621,0</w:t>
            </w:r>
          </w:p>
        </w:tc>
      </w:tr>
      <w:tr w:rsidR="00CC17A1" w:rsidRPr="00CA4E81" w:rsidTr="001E1483">
        <w:trPr>
          <w:trHeight w:val="360"/>
        </w:trPr>
        <w:tc>
          <w:tcPr>
            <w:tcW w:w="266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Доплаты к пенсиям муниципальным служащим</w:t>
            </w:r>
          </w:p>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города Москвы</w:t>
            </w:r>
          </w:p>
        </w:tc>
        <w:tc>
          <w:tcPr>
            <w:tcW w:w="141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1001</w:t>
            </w:r>
          </w:p>
        </w:tc>
        <w:tc>
          <w:tcPr>
            <w:tcW w:w="156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tcPr>
          <w:p w:rsidR="00CC17A1" w:rsidRPr="00CA4E81" w:rsidRDefault="00CC17A1" w:rsidP="001E1483">
            <w:pPr>
              <w:pStyle w:val="afe"/>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621,0</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621,0</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621,0</w:t>
            </w:r>
          </w:p>
        </w:tc>
      </w:tr>
      <w:tr w:rsidR="00CC17A1" w:rsidRPr="00CA4E81" w:rsidTr="001E1483">
        <w:trPr>
          <w:trHeight w:val="360"/>
        </w:trPr>
        <w:tc>
          <w:tcPr>
            <w:tcW w:w="266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Межбюджетные трансферты</w:t>
            </w:r>
          </w:p>
        </w:tc>
        <w:tc>
          <w:tcPr>
            <w:tcW w:w="141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1001</w:t>
            </w:r>
          </w:p>
        </w:tc>
        <w:tc>
          <w:tcPr>
            <w:tcW w:w="156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621,0</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621,0</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621,0</w:t>
            </w:r>
          </w:p>
        </w:tc>
      </w:tr>
      <w:tr w:rsidR="00CC17A1" w:rsidRPr="00CA4E81" w:rsidTr="001E1483">
        <w:trPr>
          <w:trHeight w:val="360"/>
        </w:trPr>
        <w:tc>
          <w:tcPr>
            <w:tcW w:w="266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 xml:space="preserve">Иные </w:t>
            </w:r>
          </w:p>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межбюджетные трансферты</w:t>
            </w:r>
          </w:p>
        </w:tc>
        <w:tc>
          <w:tcPr>
            <w:tcW w:w="141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1001</w:t>
            </w:r>
          </w:p>
        </w:tc>
        <w:tc>
          <w:tcPr>
            <w:tcW w:w="156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540</w:t>
            </w:r>
          </w:p>
        </w:tc>
        <w:tc>
          <w:tcPr>
            <w:tcW w:w="127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621,0</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621,0</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621,0</w:t>
            </w:r>
          </w:p>
        </w:tc>
      </w:tr>
    </w:tbl>
    <w:p w:rsidR="00CC17A1" w:rsidRPr="00CA4E81" w:rsidRDefault="00CC17A1" w:rsidP="00CC17A1">
      <w:pPr>
        <w:jc w:val="both"/>
        <w:outlineLvl w:val="0"/>
        <w:rPr>
          <w:rFonts w:eastAsia="Calibri"/>
          <w:color w:val="000000"/>
        </w:rPr>
      </w:pPr>
    </w:p>
    <w:p w:rsidR="00CC17A1" w:rsidRPr="00CA4E81" w:rsidRDefault="00CC17A1" w:rsidP="00CC17A1">
      <w:pPr>
        <w:pStyle w:val="a9"/>
        <w:spacing w:after="0"/>
        <w:jc w:val="right"/>
      </w:pPr>
      <w:r w:rsidRPr="00CA4E81">
        <w:tab/>
      </w:r>
      <w:r w:rsidRPr="00CA4E81">
        <w:tab/>
      </w:r>
      <w:r w:rsidRPr="00CA4E81">
        <w:tab/>
      </w:r>
      <w:r w:rsidRPr="00CA4E81">
        <w:tab/>
      </w:r>
      <w:r w:rsidRPr="00CA4E81">
        <w:tab/>
      </w:r>
      <w:r w:rsidRPr="00CA4E81">
        <w:tab/>
      </w:r>
      <w:r w:rsidRPr="00CA4E81">
        <w:tab/>
        <w:t xml:space="preserve">                                                                                                   </w:t>
      </w: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Default="00CC17A1" w:rsidP="00CC17A1">
      <w:pPr>
        <w:pStyle w:val="a9"/>
        <w:spacing w:after="0"/>
        <w:jc w:val="right"/>
      </w:pPr>
    </w:p>
    <w:p w:rsidR="00CC17A1" w:rsidRPr="00CA4E81" w:rsidRDefault="00CC17A1" w:rsidP="00CC17A1">
      <w:pPr>
        <w:pStyle w:val="a9"/>
        <w:spacing w:after="0"/>
        <w:jc w:val="right"/>
      </w:pPr>
      <w:r w:rsidRPr="00CA4E81">
        <w:lastRenderedPageBreak/>
        <w:t>Приложение 8</w:t>
      </w:r>
    </w:p>
    <w:p w:rsidR="00CC17A1" w:rsidRPr="00CA4E81" w:rsidRDefault="00CC17A1" w:rsidP="00CC17A1">
      <w:pPr>
        <w:pStyle w:val="a9"/>
        <w:spacing w:after="0"/>
        <w:jc w:val="right"/>
      </w:pPr>
      <w:r w:rsidRPr="00CA4E81">
        <w:t xml:space="preserve">                                                                                            к решению Совета депутатов</w:t>
      </w:r>
    </w:p>
    <w:p w:rsidR="00CC17A1" w:rsidRPr="00CA4E81" w:rsidRDefault="00CC17A1" w:rsidP="00CC17A1">
      <w:pPr>
        <w:jc w:val="right"/>
      </w:pPr>
      <w:r w:rsidRPr="00CA4E81">
        <w:t>муниципального округа Преображенское</w:t>
      </w:r>
    </w:p>
    <w:p w:rsidR="00CC17A1" w:rsidRPr="00CA4E81" w:rsidRDefault="00CC17A1" w:rsidP="00CC17A1">
      <w:pPr>
        <w:jc w:val="right"/>
      </w:pPr>
      <w:r w:rsidRPr="00CA4E81">
        <w:t xml:space="preserve">                                                                                          от «__» ________ №______________</w:t>
      </w:r>
    </w:p>
    <w:p w:rsidR="00CC17A1" w:rsidRPr="00CA4E81" w:rsidRDefault="00CC17A1" w:rsidP="00CC17A1">
      <w:pPr>
        <w:pStyle w:val="a9"/>
        <w:spacing w:after="0"/>
        <w:jc w:val="right"/>
      </w:pPr>
    </w:p>
    <w:p w:rsidR="00CC17A1" w:rsidRPr="00CA4E81" w:rsidRDefault="00CC17A1" w:rsidP="00CC17A1">
      <w:pPr>
        <w:pStyle w:val="1"/>
        <w:jc w:val="right"/>
        <w:rPr>
          <w:rFonts w:ascii="Times New Roman" w:hAnsi="Times New Roman"/>
          <w:bCs w:val="0"/>
          <w:sz w:val="24"/>
          <w:szCs w:val="24"/>
        </w:rPr>
      </w:pPr>
    </w:p>
    <w:p w:rsidR="00CC17A1" w:rsidRPr="00CA4E81" w:rsidRDefault="00CC17A1" w:rsidP="00CC17A1">
      <w:pPr>
        <w:pStyle w:val="afe"/>
        <w:jc w:val="center"/>
        <w:rPr>
          <w:rFonts w:ascii="Times New Roman" w:hAnsi="Times New Roman"/>
          <w:b/>
          <w:sz w:val="24"/>
          <w:szCs w:val="24"/>
          <w:lang w:eastAsia="ru-RU"/>
        </w:rPr>
      </w:pPr>
      <w:r w:rsidRPr="00CA4E81">
        <w:rPr>
          <w:rFonts w:ascii="Times New Roman" w:hAnsi="Times New Roman"/>
          <w:b/>
          <w:sz w:val="24"/>
          <w:szCs w:val="24"/>
          <w:lang w:eastAsia="ru-RU"/>
        </w:rPr>
        <w:t>Программа</w:t>
      </w:r>
    </w:p>
    <w:p w:rsidR="00CC17A1" w:rsidRPr="00CA4E81" w:rsidRDefault="00CC17A1" w:rsidP="00CC17A1">
      <w:pPr>
        <w:jc w:val="center"/>
        <w:rPr>
          <w:b/>
        </w:rPr>
      </w:pPr>
      <w:r w:rsidRPr="00CA4E81">
        <w:rPr>
          <w:b/>
        </w:rPr>
        <w:t xml:space="preserve">муниципальных гарантий муниципального округа Преображенское </w:t>
      </w:r>
    </w:p>
    <w:p w:rsidR="00CC17A1" w:rsidRPr="00CA4E81" w:rsidRDefault="00CC17A1" w:rsidP="00CC17A1">
      <w:pPr>
        <w:jc w:val="center"/>
        <w:rPr>
          <w:b/>
        </w:rPr>
      </w:pPr>
      <w:r w:rsidRPr="00CA4E81">
        <w:rPr>
          <w:b/>
        </w:rPr>
        <w:t>в валюте Российской Федерации</w:t>
      </w:r>
    </w:p>
    <w:p w:rsidR="00CC17A1" w:rsidRPr="00CA4E81" w:rsidRDefault="00CC17A1" w:rsidP="00CC17A1">
      <w:pPr>
        <w:jc w:val="center"/>
        <w:rPr>
          <w:b/>
        </w:rPr>
      </w:pPr>
      <w:r w:rsidRPr="00CA4E81">
        <w:rPr>
          <w:b/>
        </w:rPr>
        <w:t>на 2022 год и плановый период 2023 и 2024 годов</w:t>
      </w:r>
    </w:p>
    <w:p w:rsidR="00CC17A1" w:rsidRPr="00CA4E81" w:rsidRDefault="00CC17A1" w:rsidP="00CC17A1">
      <w:pPr>
        <w:jc w:val="center"/>
        <w:rPr>
          <w:b/>
        </w:rPr>
      </w:pPr>
    </w:p>
    <w:p w:rsidR="00CC17A1" w:rsidRPr="00CA4E81" w:rsidRDefault="00CC17A1" w:rsidP="00CC17A1">
      <w:pPr>
        <w:ind w:firstLine="851"/>
        <w:jc w:val="both"/>
      </w:pPr>
      <w:r w:rsidRPr="00CA4E81">
        <w:t>1. Перечень подлежащих предоставлению муниципальных гарантий                         муниципальным округом Преображенское на 2022 год и плановый период                                     2023 и 2024 годов:</w:t>
      </w:r>
    </w:p>
    <w:p w:rsidR="00CC17A1" w:rsidRPr="00CA4E81" w:rsidRDefault="00CC17A1" w:rsidP="00CC17A1">
      <w:pPr>
        <w:ind w:firstLine="851"/>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2"/>
        <w:gridCol w:w="1726"/>
        <w:gridCol w:w="1850"/>
        <w:gridCol w:w="714"/>
        <w:gridCol w:w="712"/>
        <w:gridCol w:w="703"/>
        <w:gridCol w:w="1448"/>
        <w:gridCol w:w="1876"/>
      </w:tblGrid>
      <w:tr w:rsidR="00CC17A1" w:rsidRPr="00CA4E81" w:rsidTr="001E1483">
        <w:trPr>
          <w:jc w:val="center"/>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center"/>
              <w:rPr>
                <w:rFonts w:eastAsia="Calibri"/>
                <w:lang w:eastAsia="en-US"/>
              </w:rPr>
            </w:pPr>
            <w:r w:rsidRPr="00CA4E81">
              <w:rPr>
                <w:lang w:eastAsia="en-US"/>
              </w:rPr>
              <w:t>№</w:t>
            </w:r>
          </w:p>
          <w:p w:rsidR="00CC17A1" w:rsidRPr="00CA4E81" w:rsidRDefault="00CC17A1" w:rsidP="001E1483">
            <w:pPr>
              <w:jc w:val="center"/>
              <w:rPr>
                <w:rFonts w:eastAsia="Calibri"/>
                <w:lang w:eastAsia="en-US"/>
              </w:rPr>
            </w:pPr>
            <w:proofErr w:type="spellStart"/>
            <w:proofErr w:type="gramStart"/>
            <w:r w:rsidRPr="00CA4E81">
              <w:rPr>
                <w:lang w:eastAsia="en-US"/>
              </w:rPr>
              <w:t>п</w:t>
            </w:r>
            <w:proofErr w:type="spellEnd"/>
            <w:proofErr w:type="gramEnd"/>
            <w:r w:rsidRPr="00CA4E81">
              <w:rPr>
                <w:lang w:eastAsia="en-US"/>
              </w:rPr>
              <w:t>/</w:t>
            </w:r>
            <w:proofErr w:type="spellStart"/>
            <w:r w:rsidRPr="00CA4E81">
              <w:rPr>
                <w:lang w:eastAsia="en-US"/>
              </w:rPr>
              <w:t>п</w:t>
            </w:r>
            <w:proofErr w:type="spellEnd"/>
          </w:p>
        </w:tc>
        <w:tc>
          <w:tcPr>
            <w:tcW w:w="1826" w:type="dxa"/>
            <w:vMerge w:val="restart"/>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center"/>
              <w:rPr>
                <w:rFonts w:eastAsia="Calibri"/>
                <w:lang w:eastAsia="en-US"/>
              </w:rPr>
            </w:pPr>
            <w:r w:rsidRPr="00CA4E81">
              <w:rPr>
                <w:lang w:eastAsia="en-US"/>
              </w:rPr>
              <w:t>Наименование</w:t>
            </w:r>
          </w:p>
          <w:p w:rsidR="00CC17A1" w:rsidRPr="00CA4E81" w:rsidRDefault="00CC17A1" w:rsidP="001E1483">
            <w:pPr>
              <w:jc w:val="center"/>
              <w:rPr>
                <w:rFonts w:eastAsia="Calibri"/>
                <w:lang w:eastAsia="en-US"/>
              </w:rPr>
            </w:pPr>
            <w:r w:rsidRPr="00CA4E81">
              <w:rPr>
                <w:lang w:eastAsia="en-US"/>
              </w:rPr>
              <w:t>принципала</w:t>
            </w:r>
          </w:p>
        </w:tc>
        <w:tc>
          <w:tcPr>
            <w:tcW w:w="1957" w:type="dxa"/>
            <w:vMerge w:val="restart"/>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center"/>
              <w:rPr>
                <w:rFonts w:eastAsia="Calibri"/>
                <w:lang w:eastAsia="en-US"/>
              </w:rPr>
            </w:pPr>
            <w:r w:rsidRPr="00CA4E81">
              <w:rPr>
                <w:lang w:eastAsia="en-US"/>
              </w:rPr>
              <w:t xml:space="preserve">Цель </w:t>
            </w:r>
          </w:p>
          <w:p w:rsidR="00CC17A1" w:rsidRPr="00CA4E81" w:rsidRDefault="00CC17A1" w:rsidP="001E1483">
            <w:pPr>
              <w:jc w:val="center"/>
              <w:rPr>
                <w:rFonts w:eastAsia="Calibri"/>
                <w:lang w:eastAsia="en-US"/>
              </w:rPr>
            </w:pPr>
            <w:r w:rsidRPr="00CA4E81">
              <w:rPr>
                <w:lang w:eastAsia="en-US"/>
              </w:rPr>
              <w:t>гарантирования</w:t>
            </w:r>
          </w:p>
        </w:tc>
        <w:tc>
          <w:tcPr>
            <w:tcW w:w="2466" w:type="dxa"/>
            <w:gridSpan w:val="3"/>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center"/>
              <w:rPr>
                <w:rFonts w:eastAsia="Calibri"/>
                <w:lang w:eastAsia="en-US"/>
              </w:rPr>
            </w:pPr>
            <w:r w:rsidRPr="00CA4E81">
              <w:rPr>
                <w:lang w:eastAsia="en-US"/>
              </w:rPr>
              <w:t xml:space="preserve">Сумма </w:t>
            </w:r>
          </w:p>
          <w:p w:rsidR="00CC17A1" w:rsidRPr="00CA4E81" w:rsidRDefault="00CC17A1" w:rsidP="001E1483">
            <w:pPr>
              <w:jc w:val="center"/>
              <w:rPr>
                <w:lang w:eastAsia="en-US"/>
              </w:rPr>
            </w:pPr>
            <w:r w:rsidRPr="00CA4E81">
              <w:rPr>
                <w:lang w:eastAsia="en-US"/>
              </w:rPr>
              <w:t xml:space="preserve">гарантирования </w:t>
            </w:r>
          </w:p>
          <w:p w:rsidR="00CC17A1" w:rsidRPr="00CA4E81" w:rsidRDefault="00CC17A1" w:rsidP="001E1483">
            <w:pPr>
              <w:jc w:val="center"/>
              <w:rPr>
                <w:rFonts w:eastAsia="Calibri"/>
                <w:lang w:eastAsia="en-US"/>
              </w:rPr>
            </w:pPr>
            <w:r w:rsidRPr="00CA4E81">
              <w:rPr>
                <w:lang w:eastAsia="en-US"/>
              </w:rPr>
              <w:t>(тыс. руб.)</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center"/>
              <w:rPr>
                <w:rFonts w:eastAsia="Calibri"/>
                <w:lang w:eastAsia="en-US"/>
              </w:rPr>
            </w:pPr>
            <w:r w:rsidRPr="00CA4E81">
              <w:rPr>
                <w:lang w:eastAsia="en-US"/>
              </w:rPr>
              <w:t>Наличие права             регрессного требования</w:t>
            </w:r>
          </w:p>
        </w:tc>
        <w:tc>
          <w:tcPr>
            <w:tcW w:w="1876" w:type="dxa"/>
            <w:vMerge w:val="restart"/>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center"/>
              <w:rPr>
                <w:rFonts w:eastAsia="Calibri"/>
                <w:lang w:eastAsia="en-US"/>
              </w:rPr>
            </w:pPr>
            <w:r w:rsidRPr="00CA4E81">
              <w:rPr>
                <w:lang w:eastAsia="en-US"/>
              </w:rPr>
              <w:t>Иные условия предоставления муниципальных гарантий</w:t>
            </w:r>
          </w:p>
        </w:tc>
      </w:tr>
      <w:tr w:rsidR="00CC17A1" w:rsidRPr="00CA4E81" w:rsidTr="001E148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lang w:eastAsia="en-US"/>
              </w:rPr>
            </w:pPr>
          </w:p>
        </w:tc>
        <w:tc>
          <w:tcPr>
            <w:tcW w:w="86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lang w:eastAsia="en-US"/>
              </w:rPr>
            </w:pPr>
            <w:r w:rsidRPr="00CA4E81">
              <w:rPr>
                <w:lang w:eastAsia="en-US"/>
              </w:rPr>
              <w:t>2022</w:t>
            </w:r>
          </w:p>
          <w:p w:rsidR="00CC17A1" w:rsidRPr="00CA4E81" w:rsidRDefault="00CC17A1" w:rsidP="001E1483">
            <w:pPr>
              <w:jc w:val="center"/>
              <w:rPr>
                <w:rFonts w:eastAsia="Calibri"/>
                <w:lang w:eastAsia="en-US"/>
              </w:rPr>
            </w:pPr>
            <w:r w:rsidRPr="00CA4E81">
              <w:rPr>
                <w:lang w:eastAsia="en-US"/>
              </w:rPr>
              <w:t>год</w:t>
            </w:r>
          </w:p>
        </w:tc>
        <w:tc>
          <w:tcPr>
            <w:tcW w:w="8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lang w:eastAsia="en-US"/>
              </w:rPr>
            </w:pPr>
            <w:r w:rsidRPr="00CA4E81">
              <w:rPr>
                <w:lang w:eastAsia="en-US"/>
              </w:rPr>
              <w:t>2023</w:t>
            </w:r>
          </w:p>
          <w:p w:rsidR="00CC17A1" w:rsidRPr="00CA4E81" w:rsidRDefault="00CC17A1" w:rsidP="001E1483">
            <w:pPr>
              <w:jc w:val="center"/>
              <w:rPr>
                <w:rFonts w:eastAsia="Calibri"/>
                <w:lang w:eastAsia="en-US"/>
              </w:rPr>
            </w:pPr>
            <w:r w:rsidRPr="00CA4E81">
              <w:rPr>
                <w:lang w:eastAsia="en-US"/>
              </w:rPr>
              <w:t>год</w:t>
            </w:r>
          </w:p>
        </w:tc>
        <w:tc>
          <w:tcPr>
            <w:tcW w:w="75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2024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lang w:eastAsia="en-US"/>
              </w:rPr>
            </w:pPr>
          </w:p>
        </w:tc>
      </w:tr>
      <w:tr w:rsidR="00CC17A1" w:rsidRPr="00CA4E81" w:rsidTr="001E1483">
        <w:trPr>
          <w:jc w:val="center"/>
        </w:trPr>
        <w:tc>
          <w:tcPr>
            <w:tcW w:w="56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1</w:t>
            </w:r>
          </w:p>
        </w:tc>
        <w:tc>
          <w:tcPr>
            <w:tcW w:w="182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2</w:t>
            </w:r>
          </w:p>
        </w:tc>
        <w:tc>
          <w:tcPr>
            <w:tcW w:w="195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3</w:t>
            </w:r>
          </w:p>
        </w:tc>
        <w:tc>
          <w:tcPr>
            <w:tcW w:w="86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4</w:t>
            </w:r>
          </w:p>
        </w:tc>
        <w:tc>
          <w:tcPr>
            <w:tcW w:w="8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5</w:t>
            </w:r>
          </w:p>
        </w:tc>
        <w:tc>
          <w:tcPr>
            <w:tcW w:w="75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6</w:t>
            </w:r>
          </w:p>
        </w:tc>
        <w:tc>
          <w:tcPr>
            <w:tcW w:w="144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7</w:t>
            </w:r>
          </w:p>
        </w:tc>
        <w:tc>
          <w:tcPr>
            <w:tcW w:w="187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8</w:t>
            </w:r>
          </w:p>
        </w:tc>
      </w:tr>
      <w:tr w:rsidR="00CC17A1" w:rsidRPr="00CA4E81" w:rsidTr="001E1483">
        <w:trPr>
          <w:jc w:val="center"/>
        </w:trPr>
        <w:tc>
          <w:tcPr>
            <w:tcW w:w="56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w:t>
            </w:r>
          </w:p>
        </w:tc>
        <w:tc>
          <w:tcPr>
            <w:tcW w:w="182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w:t>
            </w:r>
          </w:p>
        </w:tc>
        <w:tc>
          <w:tcPr>
            <w:tcW w:w="195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w:t>
            </w:r>
          </w:p>
        </w:tc>
        <w:tc>
          <w:tcPr>
            <w:tcW w:w="86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w:t>
            </w:r>
          </w:p>
        </w:tc>
        <w:tc>
          <w:tcPr>
            <w:tcW w:w="845"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w:t>
            </w:r>
          </w:p>
        </w:tc>
        <w:tc>
          <w:tcPr>
            <w:tcW w:w="75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w:t>
            </w:r>
          </w:p>
        </w:tc>
        <w:tc>
          <w:tcPr>
            <w:tcW w:w="144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w:t>
            </w:r>
          </w:p>
        </w:tc>
        <w:tc>
          <w:tcPr>
            <w:tcW w:w="187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w:t>
            </w:r>
          </w:p>
        </w:tc>
      </w:tr>
    </w:tbl>
    <w:p w:rsidR="00CC17A1" w:rsidRPr="00CA4E81" w:rsidRDefault="00CC17A1" w:rsidP="00CC17A1">
      <w:pPr>
        <w:jc w:val="both"/>
        <w:rPr>
          <w:rFonts w:eastAsia="Calibri"/>
        </w:rPr>
      </w:pPr>
    </w:p>
    <w:p w:rsidR="00CC17A1" w:rsidRPr="00CA4E81" w:rsidRDefault="00CC17A1" w:rsidP="00CC17A1">
      <w:pPr>
        <w:ind w:firstLine="851"/>
        <w:jc w:val="both"/>
      </w:pPr>
      <w:r w:rsidRPr="00CA4E81">
        <w:t>2. Объем бюджетных ассигнований, предусмотренных на исполнение                           муниципальных гарантий муниципальным округом Преображенское на 2022 год и плановый период 2023 и 2024 годов:</w:t>
      </w:r>
    </w:p>
    <w:p w:rsidR="00CC17A1" w:rsidRPr="00CA4E81" w:rsidRDefault="00CC17A1" w:rsidP="00CC17A1">
      <w:pPr>
        <w:jc w:val="both"/>
        <w:rPr>
          <w:b/>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617"/>
        <w:gridCol w:w="1134"/>
        <w:gridCol w:w="1650"/>
        <w:gridCol w:w="696"/>
        <w:gridCol w:w="696"/>
        <w:gridCol w:w="786"/>
        <w:gridCol w:w="1273"/>
        <w:gridCol w:w="1672"/>
      </w:tblGrid>
      <w:tr w:rsidR="00CC17A1" w:rsidRPr="00CA4E81" w:rsidTr="001E1483">
        <w:trPr>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center"/>
              <w:rPr>
                <w:rFonts w:eastAsia="Calibri"/>
                <w:lang w:eastAsia="en-US"/>
              </w:rPr>
            </w:pPr>
            <w:r w:rsidRPr="00CA4E81">
              <w:rPr>
                <w:lang w:eastAsia="en-US"/>
              </w:rPr>
              <w:t>№</w:t>
            </w:r>
          </w:p>
          <w:p w:rsidR="00CC17A1" w:rsidRPr="00CA4E81" w:rsidRDefault="00CC17A1" w:rsidP="001E1483">
            <w:pPr>
              <w:jc w:val="center"/>
              <w:rPr>
                <w:rFonts w:eastAsia="Calibri"/>
                <w:lang w:eastAsia="en-US"/>
              </w:rPr>
            </w:pPr>
            <w:proofErr w:type="spellStart"/>
            <w:proofErr w:type="gramStart"/>
            <w:r w:rsidRPr="00CA4E81">
              <w:rPr>
                <w:lang w:eastAsia="en-US"/>
              </w:rPr>
              <w:t>п</w:t>
            </w:r>
            <w:proofErr w:type="spellEnd"/>
            <w:proofErr w:type="gramEnd"/>
            <w:r w:rsidRPr="00CA4E81">
              <w:rPr>
                <w:lang w:eastAsia="en-US"/>
              </w:rPr>
              <w:t>/</w:t>
            </w:r>
            <w:proofErr w:type="spellStart"/>
            <w:r w:rsidRPr="00CA4E81">
              <w:rPr>
                <w:lang w:eastAsia="en-US"/>
              </w:rPr>
              <w:t>п</w:t>
            </w:r>
            <w:proofErr w:type="spellEnd"/>
          </w:p>
        </w:tc>
        <w:tc>
          <w:tcPr>
            <w:tcW w:w="1617" w:type="dxa"/>
            <w:vMerge w:val="restart"/>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center"/>
              <w:rPr>
                <w:rFonts w:eastAsia="Calibri"/>
                <w:lang w:eastAsia="en-US"/>
              </w:rPr>
            </w:pPr>
            <w:r w:rsidRPr="00CA4E81">
              <w:rPr>
                <w:lang w:eastAsia="en-US"/>
              </w:rPr>
              <w:t>Наименование</w:t>
            </w:r>
          </w:p>
          <w:p w:rsidR="00CC17A1" w:rsidRPr="00CA4E81" w:rsidRDefault="00CC17A1" w:rsidP="001E1483">
            <w:pPr>
              <w:jc w:val="center"/>
              <w:rPr>
                <w:rFonts w:eastAsia="Calibri"/>
                <w:lang w:eastAsia="en-US"/>
              </w:rPr>
            </w:pPr>
            <w:r w:rsidRPr="00CA4E81">
              <w:rPr>
                <w:lang w:eastAsia="en-US"/>
              </w:rPr>
              <w:t>принципала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center"/>
              <w:rPr>
                <w:rFonts w:eastAsia="Calibri"/>
                <w:lang w:eastAsia="en-US"/>
              </w:rPr>
            </w:pPr>
            <w:r w:rsidRPr="00CA4E81">
              <w:rPr>
                <w:lang w:eastAsia="en-US"/>
              </w:rPr>
              <w:t xml:space="preserve">Цель </w:t>
            </w:r>
          </w:p>
          <w:p w:rsidR="00CC17A1" w:rsidRPr="00CA4E81" w:rsidRDefault="00CC17A1" w:rsidP="001E1483">
            <w:pPr>
              <w:jc w:val="center"/>
              <w:rPr>
                <w:rFonts w:eastAsia="Calibri"/>
                <w:lang w:eastAsia="en-US"/>
              </w:rPr>
            </w:pPr>
            <w:r w:rsidRPr="00CA4E81">
              <w:rPr>
                <w:lang w:eastAsia="en-US"/>
              </w:rPr>
              <w:t>гарантирования</w:t>
            </w:r>
          </w:p>
        </w:tc>
        <w:tc>
          <w:tcPr>
            <w:tcW w:w="1650" w:type="dxa"/>
            <w:vMerge w:val="restart"/>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 xml:space="preserve">Сумма </w:t>
            </w:r>
          </w:p>
          <w:p w:rsidR="00CC17A1" w:rsidRPr="00CA4E81" w:rsidRDefault="00CC17A1" w:rsidP="001E1483">
            <w:pPr>
              <w:jc w:val="center"/>
              <w:rPr>
                <w:lang w:eastAsia="en-US"/>
              </w:rPr>
            </w:pPr>
            <w:r w:rsidRPr="00CA4E81">
              <w:rPr>
                <w:lang w:eastAsia="en-US"/>
              </w:rPr>
              <w:t xml:space="preserve">гарантирования </w:t>
            </w:r>
          </w:p>
          <w:p w:rsidR="00CC17A1" w:rsidRPr="00CA4E81" w:rsidRDefault="00CC17A1" w:rsidP="001E1483">
            <w:pPr>
              <w:jc w:val="center"/>
              <w:rPr>
                <w:rFonts w:eastAsia="Calibri"/>
                <w:lang w:eastAsia="en-US"/>
              </w:rPr>
            </w:pPr>
            <w:r w:rsidRPr="00CA4E81">
              <w:rPr>
                <w:lang w:eastAsia="en-US"/>
              </w:rPr>
              <w:t>(тыс. руб.)</w:t>
            </w:r>
          </w:p>
        </w:tc>
        <w:tc>
          <w:tcPr>
            <w:tcW w:w="2178" w:type="dxa"/>
            <w:gridSpan w:val="3"/>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center"/>
              <w:rPr>
                <w:rFonts w:eastAsia="Calibri"/>
                <w:lang w:eastAsia="en-US"/>
              </w:rPr>
            </w:pPr>
            <w:r w:rsidRPr="00CA4E81">
              <w:rPr>
                <w:lang w:eastAsia="en-US"/>
              </w:rPr>
              <w:t xml:space="preserve">Объем бюджетных ассигнований, предусмотренных на исполнение </w:t>
            </w:r>
          </w:p>
          <w:p w:rsidR="00CC17A1" w:rsidRPr="00CA4E81" w:rsidRDefault="00CC17A1" w:rsidP="001E1483">
            <w:pPr>
              <w:jc w:val="center"/>
              <w:rPr>
                <w:lang w:eastAsia="en-US"/>
              </w:rPr>
            </w:pPr>
            <w:r w:rsidRPr="00CA4E81">
              <w:rPr>
                <w:lang w:eastAsia="en-US"/>
              </w:rPr>
              <w:t xml:space="preserve">муниципальных гарантий </w:t>
            </w:r>
          </w:p>
          <w:p w:rsidR="00CC17A1" w:rsidRPr="00CA4E81" w:rsidRDefault="00CC17A1" w:rsidP="001E1483">
            <w:pPr>
              <w:jc w:val="center"/>
              <w:rPr>
                <w:lang w:eastAsia="en-US"/>
              </w:rPr>
            </w:pPr>
            <w:r w:rsidRPr="00CA4E81">
              <w:rPr>
                <w:lang w:eastAsia="en-US"/>
              </w:rPr>
              <w:t xml:space="preserve">по возможным </w:t>
            </w:r>
          </w:p>
          <w:p w:rsidR="00CC17A1" w:rsidRPr="00CA4E81" w:rsidRDefault="00CC17A1" w:rsidP="001E1483">
            <w:pPr>
              <w:jc w:val="center"/>
              <w:rPr>
                <w:lang w:eastAsia="en-US"/>
              </w:rPr>
            </w:pPr>
            <w:r w:rsidRPr="00CA4E81">
              <w:rPr>
                <w:lang w:eastAsia="en-US"/>
              </w:rPr>
              <w:t xml:space="preserve">гарантийным </w:t>
            </w:r>
          </w:p>
          <w:p w:rsidR="00CC17A1" w:rsidRPr="00CA4E81" w:rsidRDefault="00CC17A1" w:rsidP="001E1483">
            <w:pPr>
              <w:jc w:val="center"/>
              <w:rPr>
                <w:rFonts w:eastAsia="Calibri"/>
                <w:lang w:eastAsia="en-US"/>
              </w:rPr>
            </w:pPr>
            <w:r w:rsidRPr="00CA4E81">
              <w:rPr>
                <w:lang w:eastAsia="en-US"/>
              </w:rPr>
              <w:t>случаям (тыс. руб.)</w:t>
            </w:r>
          </w:p>
        </w:tc>
        <w:tc>
          <w:tcPr>
            <w:tcW w:w="1273" w:type="dxa"/>
            <w:vMerge w:val="restart"/>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center"/>
              <w:rPr>
                <w:rFonts w:eastAsia="Calibri"/>
                <w:lang w:eastAsia="en-US"/>
              </w:rPr>
            </w:pPr>
            <w:r w:rsidRPr="00CA4E81">
              <w:rPr>
                <w:lang w:eastAsia="en-US"/>
              </w:rPr>
              <w:t>Наличие права регрессного требования</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jc w:val="center"/>
              <w:rPr>
                <w:rFonts w:eastAsia="Calibri"/>
                <w:lang w:eastAsia="en-US"/>
              </w:rPr>
            </w:pPr>
            <w:r w:rsidRPr="00CA4E81">
              <w:rPr>
                <w:lang w:eastAsia="en-US"/>
              </w:rPr>
              <w:t xml:space="preserve">Иные </w:t>
            </w:r>
          </w:p>
          <w:p w:rsidR="00CC17A1" w:rsidRPr="00CA4E81" w:rsidRDefault="00CC17A1" w:rsidP="001E1483">
            <w:pPr>
              <w:jc w:val="center"/>
              <w:rPr>
                <w:rFonts w:eastAsia="Calibri"/>
                <w:lang w:eastAsia="en-US"/>
              </w:rPr>
            </w:pPr>
            <w:r w:rsidRPr="00CA4E81">
              <w:rPr>
                <w:lang w:eastAsia="en-US"/>
              </w:rPr>
              <w:t>условия предоставления муниципальных гарантий</w:t>
            </w:r>
          </w:p>
        </w:tc>
      </w:tr>
      <w:tr w:rsidR="00CC17A1" w:rsidRPr="00CA4E81" w:rsidTr="001E1483">
        <w:trPr>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lang w:eastAsia="en-US"/>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lang w:eastAsia="en-US"/>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lang w:eastAsia="en-US"/>
              </w:rPr>
            </w:pPr>
          </w:p>
        </w:tc>
        <w:tc>
          <w:tcPr>
            <w:tcW w:w="69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lang w:eastAsia="en-US"/>
              </w:rPr>
            </w:pPr>
            <w:r w:rsidRPr="00CA4E81">
              <w:rPr>
                <w:lang w:eastAsia="en-US"/>
              </w:rPr>
              <w:t>2022</w:t>
            </w:r>
          </w:p>
          <w:p w:rsidR="00CC17A1" w:rsidRPr="00CA4E81" w:rsidRDefault="00CC17A1" w:rsidP="001E1483">
            <w:pPr>
              <w:jc w:val="center"/>
              <w:rPr>
                <w:rFonts w:eastAsia="Calibri"/>
                <w:lang w:eastAsia="en-US"/>
              </w:rPr>
            </w:pPr>
            <w:r w:rsidRPr="00CA4E81">
              <w:rPr>
                <w:lang w:eastAsia="en-US"/>
              </w:rPr>
              <w:t>год</w:t>
            </w:r>
          </w:p>
        </w:tc>
        <w:tc>
          <w:tcPr>
            <w:tcW w:w="69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lang w:eastAsia="en-US"/>
              </w:rPr>
            </w:pPr>
            <w:r w:rsidRPr="00CA4E81">
              <w:rPr>
                <w:lang w:eastAsia="en-US"/>
              </w:rPr>
              <w:t>2023</w:t>
            </w:r>
          </w:p>
          <w:p w:rsidR="00CC17A1" w:rsidRPr="00CA4E81" w:rsidRDefault="00CC17A1" w:rsidP="001E1483">
            <w:pPr>
              <w:jc w:val="center"/>
              <w:rPr>
                <w:rFonts w:eastAsia="Calibri"/>
                <w:lang w:eastAsia="en-US"/>
              </w:rPr>
            </w:pPr>
            <w:r w:rsidRPr="00CA4E81">
              <w:rPr>
                <w:lang w:eastAsia="en-US"/>
              </w:rPr>
              <w:t>год</w:t>
            </w:r>
          </w:p>
        </w:tc>
        <w:tc>
          <w:tcPr>
            <w:tcW w:w="78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2024год</w:t>
            </w: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lang w:eastAsia="en-U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rsidR="00CC17A1" w:rsidRPr="00CA4E81" w:rsidRDefault="00CC17A1" w:rsidP="001E1483">
            <w:pPr>
              <w:rPr>
                <w:rFonts w:eastAsia="Calibri"/>
                <w:lang w:eastAsia="en-US"/>
              </w:rPr>
            </w:pPr>
          </w:p>
        </w:tc>
      </w:tr>
      <w:tr w:rsidR="00CC17A1" w:rsidRPr="00CA4E81" w:rsidTr="001E1483">
        <w:trPr>
          <w:jc w:val="center"/>
        </w:trPr>
        <w:tc>
          <w:tcPr>
            <w:tcW w:w="56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1</w:t>
            </w:r>
          </w:p>
        </w:tc>
        <w:tc>
          <w:tcPr>
            <w:tcW w:w="16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3</w:t>
            </w:r>
          </w:p>
        </w:tc>
        <w:tc>
          <w:tcPr>
            <w:tcW w:w="165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4</w:t>
            </w:r>
          </w:p>
        </w:tc>
        <w:tc>
          <w:tcPr>
            <w:tcW w:w="69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5</w:t>
            </w:r>
          </w:p>
        </w:tc>
        <w:tc>
          <w:tcPr>
            <w:tcW w:w="69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6</w:t>
            </w:r>
          </w:p>
        </w:tc>
        <w:tc>
          <w:tcPr>
            <w:tcW w:w="78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7</w:t>
            </w:r>
          </w:p>
        </w:tc>
        <w:tc>
          <w:tcPr>
            <w:tcW w:w="127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8</w:t>
            </w:r>
          </w:p>
        </w:tc>
        <w:tc>
          <w:tcPr>
            <w:tcW w:w="1672"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9</w:t>
            </w:r>
          </w:p>
        </w:tc>
      </w:tr>
      <w:tr w:rsidR="00CC17A1" w:rsidRPr="00CA4E81" w:rsidTr="001E1483">
        <w:trPr>
          <w:jc w:val="center"/>
        </w:trPr>
        <w:tc>
          <w:tcPr>
            <w:tcW w:w="568"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w:t>
            </w:r>
          </w:p>
        </w:tc>
        <w:tc>
          <w:tcPr>
            <w:tcW w:w="1617"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w:t>
            </w:r>
          </w:p>
        </w:tc>
        <w:tc>
          <w:tcPr>
            <w:tcW w:w="1650"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w:t>
            </w:r>
          </w:p>
        </w:tc>
        <w:tc>
          <w:tcPr>
            <w:tcW w:w="69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w:t>
            </w:r>
          </w:p>
        </w:tc>
        <w:tc>
          <w:tcPr>
            <w:tcW w:w="69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w:t>
            </w:r>
          </w:p>
        </w:tc>
        <w:tc>
          <w:tcPr>
            <w:tcW w:w="786"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w:t>
            </w:r>
          </w:p>
        </w:tc>
        <w:tc>
          <w:tcPr>
            <w:tcW w:w="1273"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w:t>
            </w:r>
          </w:p>
        </w:tc>
        <w:tc>
          <w:tcPr>
            <w:tcW w:w="1672" w:type="dxa"/>
            <w:tcBorders>
              <w:top w:val="single" w:sz="4" w:space="0" w:color="auto"/>
              <w:left w:val="single" w:sz="4" w:space="0" w:color="auto"/>
              <w:bottom w:val="single" w:sz="4" w:space="0" w:color="auto"/>
              <w:right w:val="single" w:sz="4" w:space="0" w:color="auto"/>
            </w:tcBorders>
            <w:hideMark/>
          </w:tcPr>
          <w:p w:rsidR="00CC17A1" w:rsidRPr="00CA4E81" w:rsidRDefault="00CC17A1" w:rsidP="001E1483">
            <w:pPr>
              <w:jc w:val="center"/>
              <w:rPr>
                <w:rFonts w:eastAsia="Calibri"/>
                <w:lang w:eastAsia="en-US"/>
              </w:rPr>
            </w:pPr>
            <w:r w:rsidRPr="00CA4E81">
              <w:rPr>
                <w:lang w:eastAsia="en-US"/>
              </w:rPr>
              <w:t>-</w:t>
            </w:r>
          </w:p>
        </w:tc>
      </w:tr>
    </w:tbl>
    <w:p w:rsidR="00CC17A1" w:rsidRPr="00CA4E81" w:rsidRDefault="00CC17A1" w:rsidP="00CC17A1">
      <w:pPr>
        <w:rPr>
          <w:rFonts w:eastAsia="Calibri"/>
        </w:rPr>
      </w:pPr>
    </w:p>
    <w:p w:rsidR="00CC17A1" w:rsidRPr="00CA4E81" w:rsidRDefault="00CC17A1" w:rsidP="00CC17A1">
      <w:pPr>
        <w:pStyle w:val="a9"/>
        <w:spacing w:after="0"/>
        <w:jc w:val="right"/>
      </w:pPr>
      <w:r w:rsidRPr="00CA4E81">
        <w:t xml:space="preserve">                                                                                                                                                                                       </w:t>
      </w: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p>
    <w:p w:rsidR="00CC17A1" w:rsidRPr="00CA4E81" w:rsidRDefault="00CC17A1" w:rsidP="00CC17A1">
      <w:pPr>
        <w:pStyle w:val="a9"/>
        <w:spacing w:after="0"/>
        <w:jc w:val="right"/>
      </w:pPr>
      <w:r w:rsidRPr="00CA4E81">
        <w:lastRenderedPageBreak/>
        <w:t>Приложение 9                                                                                                                                                                                        к решению Совета депутатов</w:t>
      </w:r>
    </w:p>
    <w:p w:rsidR="00CC17A1" w:rsidRPr="00CA4E81" w:rsidRDefault="00CC17A1" w:rsidP="00CC17A1">
      <w:pPr>
        <w:jc w:val="right"/>
      </w:pPr>
      <w:r w:rsidRPr="00CA4E81">
        <w:t>муниципального округа Преображенское</w:t>
      </w:r>
    </w:p>
    <w:p w:rsidR="00CC17A1" w:rsidRPr="00CA4E81" w:rsidRDefault="00CC17A1" w:rsidP="00CC17A1">
      <w:pPr>
        <w:jc w:val="right"/>
      </w:pPr>
      <w:r w:rsidRPr="00CA4E81">
        <w:t xml:space="preserve">                                                                                          от «__» ________ №______________</w:t>
      </w:r>
    </w:p>
    <w:p w:rsidR="00CC17A1" w:rsidRPr="00CA4E81" w:rsidRDefault="00CC17A1" w:rsidP="00CC17A1">
      <w:pPr>
        <w:pStyle w:val="a9"/>
        <w:spacing w:after="0"/>
        <w:jc w:val="right"/>
      </w:pPr>
    </w:p>
    <w:p w:rsidR="00CC17A1" w:rsidRPr="00CA4E81" w:rsidRDefault="00CC17A1" w:rsidP="00CC17A1">
      <w:pPr>
        <w:pStyle w:val="a9"/>
        <w:spacing w:after="0"/>
        <w:jc w:val="right"/>
        <w:rPr>
          <w:b/>
          <w:bCs/>
        </w:rPr>
      </w:pPr>
    </w:p>
    <w:p w:rsidR="00CC17A1" w:rsidRPr="00CA4E81" w:rsidRDefault="00CC17A1" w:rsidP="00CC17A1">
      <w:pPr>
        <w:pStyle w:val="1"/>
        <w:jc w:val="right"/>
        <w:rPr>
          <w:rFonts w:ascii="Times New Roman" w:hAnsi="Times New Roman"/>
          <w:bCs w:val="0"/>
          <w:sz w:val="24"/>
          <w:szCs w:val="24"/>
        </w:rPr>
      </w:pPr>
    </w:p>
    <w:p w:rsidR="00CC17A1" w:rsidRPr="00CA4E81" w:rsidRDefault="00CC17A1" w:rsidP="00CC17A1">
      <w:pPr>
        <w:pStyle w:val="afe"/>
        <w:jc w:val="center"/>
        <w:rPr>
          <w:rFonts w:ascii="Times New Roman" w:hAnsi="Times New Roman"/>
          <w:b/>
          <w:sz w:val="24"/>
          <w:szCs w:val="24"/>
        </w:rPr>
      </w:pPr>
      <w:r w:rsidRPr="00CA4E81">
        <w:rPr>
          <w:rFonts w:ascii="Times New Roman" w:hAnsi="Times New Roman"/>
          <w:b/>
          <w:sz w:val="24"/>
          <w:szCs w:val="24"/>
        </w:rPr>
        <w:t>Программа</w:t>
      </w:r>
    </w:p>
    <w:p w:rsidR="00CC17A1" w:rsidRPr="00CA4E81" w:rsidRDefault="00CC17A1" w:rsidP="00CC17A1">
      <w:pPr>
        <w:pStyle w:val="afe"/>
        <w:jc w:val="center"/>
        <w:rPr>
          <w:rFonts w:ascii="Times New Roman" w:hAnsi="Times New Roman"/>
          <w:b/>
          <w:sz w:val="24"/>
          <w:szCs w:val="24"/>
        </w:rPr>
      </w:pPr>
      <w:r w:rsidRPr="00CA4E81">
        <w:rPr>
          <w:rFonts w:ascii="Times New Roman" w:hAnsi="Times New Roman"/>
          <w:b/>
          <w:sz w:val="24"/>
          <w:szCs w:val="24"/>
        </w:rPr>
        <w:t>муниципальных внутренних заимствований</w:t>
      </w:r>
    </w:p>
    <w:p w:rsidR="00CC17A1" w:rsidRPr="00CA4E81" w:rsidRDefault="00CC17A1" w:rsidP="00CC17A1">
      <w:pPr>
        <w:pStyle w:val="afe"/>
        <w:jc w:val="center"/>
        <w:rPr>
          <w:rFonts w:ascii="Times New Roman" w:hAnsi="Times New Roman"/>
          <w:b/>
          <w:sz w:val="24"/>
          <w:szCs w:val="24"/>
        </w:rPr>
      </w:pPr>
      <w:r w:rsidRPr="00CA4E81">
        <w:rPr>
          <w:rFonts w:ascii="Times New Roman" w:hAnsi="Times New Roman"/>
          <w:b/>
          <w:sz w:val="24"/>
          <w:szCs w:val="24"/>
        </w:rPr>
        <w:t xml:space="preserve">бюджета муниципального округа Преображенское </w:t>
      </w:r>
    </w:p>
    <w:p w:rsidR="00CC17A1" w:rsidRPr="00CA4E81" w:rsidRDefault="00CC17A1" w:rsidP="00CC17A1">
      <w:pPr>
        <w:pStyle w:val="afe"/>
        <w:jc w:val="center"/>
        <w:rPr>
          <w:rFonts w:ascii="Times New Roman" w:hAnsi="Times New Roman"/>
          <w:b/>
          <w:sz w:val="24"/>
          <w:szCs w:val="24"/>
        </w:rPr>
      </w:pPr>
      <w:r w:rsidRPr="00CA4E81">
        <w:rPr>
          <w:rFonts w:ascii="Times New Roman" w:hAnsi="Times New Roman"/>
          <w:b/>
          <w:sz w:val="24"/>
          <w:szCs w:val="24"/>
        </w:rPr>
        <w:t>на 2022 год и плановый период 2023 и 2024 годы</w:t>
      </w:r>
    </w:p>
    <w:p w:rsidR="00CC17A1" w:rsidRPr="00CA4E81" w:rsidRDefault="00CC17A1" w:rsidP="00CC17A1">
      <w:pPr>
        <w:pStyle w:val="afe"/>
        <w:jc w:val="center"/>
        <w:rPr>
          <w:rFonts w:ascii="Times New Roman" w:hAnsi="Times New Roman"/>
          <w:b/>
          <w:sz w:val="24"/>
          <w:szCs w:val="24"/>
        </w:rPr>
      </w:pPr>
    </w:p>
    <w:p w:rsidR="00CC17A1" w:rsidRPr="00CA4E81" w:rsidRDefault="00CC17A1" w:rsidP="00CC17A1">
      <w:pPr>
        <w:pStyle w:val="afe"/>
        <w:rPr>
          <w:rFonts w:ascii="Times New Roman" w:hAnsi="Times New Roman"/>
          <w:b/>
          <w:sz w:val="24"/>
          <w:szCs w:val="24"/>
        </w:rPr>
      </w:pPr>
    </w:p>
    <w:p w:rsidR="00CC17A1" w:rsidRPr="00CA4E81" w:rsidRDefault="00CC17A1" w:rsidP="00CC17A1">
      <w:pPr>
        <w:pStyle w:val="afe"/>
        <w:ind w:firstLine="851"/>
        <w:jc w:val="both"/>
        <w:rPr>
          <w:rFonts w:ascii="Times New Roman" w:hAnsi="Times New Roman"/>
          <w:sz w:val="24"/>
          <w:szCs w:val="24"/>
        </w:rPr>
      </w:pPr>
      <w:r w:rsidRPr="00CA4E81">
        <w:rPr>
          <w:rFonts w:ascii="Times New Roman" w:hAnsi="Times New Roman"/>
          <w:sz w:val="24"/>
          <w:szCs w:val="24"/>
        </w:rPr>
        <w:t>1. Привлечение заимствований бюджета муниципального округа Преображенское на 2022 год и плановый период 2023 и 2024 годов:</w:t>
      </w:r>
    </w:p>
    <w:p w:rsidR="00CC17A1" w:rsidRPr="00CA4E81" w:rsidRDefault="00CC17A1" w:rsidP="00CC17A1">
      <w:pPr>
        <w:pStyle w:val="afe"/>
        <w:rPr>
          <w:rFonts w:ascii="Times New Roman" w:hAnsi="Times New Roman"/>
          <w:sz w:val="24"/>
          <w:szCs w:val="24"/>
        </w:rPr>
      </w:pPr>
    </w:p>
    <w:tbl>
      <w:tblPr>
        <w:tblW w:w="99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tblPr>
      <w:tblGrid>
        <w:gridCol w:w="645"/>
        <w:gridCol w:w="6716"/>
        <w:gridCol w:w="850"/>
        <w:gridCol w:w="851"/>
        <w:gridCol w:w="850"/>
      </w:tblGrid>
      <w:tr w:rsidR="00CC17A1" w:rsidRPr="00CA4E81" w:rsidTr="001E1483">
        <w:tc>
          <w:tcPr>
            <w:tcW w:w="645" w:type="dxa"/>
            <w:vMerge w:val="restart"/>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 xml:space="preserve">N </w:t>
            </w:r>
            <w:proofErr w:type="spellStart"/>
            <w:proofErr w:type="gramStart"/>
            <w:r w:rsidRPr="00CA4E81">
              <w:rPr>
                <w:rFonts w:ascii="Times New Roman" w:hAnsi="Times New Roman"/>
                <w:sz w:val="24"/>
                <w:szCs w:val="24"/>
              </w:rPr>
              <w:t>п</w:t>
            </w:r>
            <w:proofErr w:type="spellEnd"/>
            <w:proofErr w:type="gramEnd"/>
            <w:r w:rsidRPr="00CA4E81">
              <w:rPr>
                <w:rFonts w:ascii="Times New Roman" w:hAnsi="Times New Roman"/>
                <w:sz w:val="24"/>
                <w:szCs w:val="24"/>
              </w:rPr>
              <w:t>/</w:t>
            </w:r>
            <w:proofErr w:type="spellStart"/>
            <w:r w:rsidRPr="00CA4E81">
              <w:rPr>
                <w:rFonts w:ascii="Times New Roman" w:hAnsi="Times New Roman"/>
                <w:sz w:val="24"/>
                <w:szCs w:val="24"/>
              </w:rPr>
              <w:t>п</w:t>
            </w:r>
            <w:proofErr w:type="spellEnd"/>
          </w:p>
        </w:tc>
        <w:tc>
          <w:tcPr>
            <w:tcW w:w="6716" w:type="dxa"/>
            <w:vMerge w:val="restart"/>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Виды заимствований</w:t>
            </w:r>
          </w:p>
        </w:tc>
        <w:tc>
          <w:tcPr>
            <w:tcW w:w="2551" w:type="dxa"/>
            <w:gridSpan w:val="3"/>
            <w:tcBorders>
              <w:top w:val="single" w:sz="2" w:space="0" w:color="auto"/>
              <w:left w:val="single" w:sz="2" w:space="0" w:color="auto"/>
              <w:bottom w:val="single" w:sz="2" w:space="0" w:color="auto"/>
              <w:right w:val="single" w:sz="2" w:space="0" w:color="auto"/>
            </w:tcBorders>
            <w:shd w:val="clear" w:color="auto" w:fill="FFFFFF"/>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Объем привлечения средств (тыс. рублей)</w:t>
            </w:r>
          </w:p>
        </w:tc>
      </w:tr>
      <w:tr w:rsidR="00CC17A1" w:rsidRPr="00CA4E81" w:rsidTr="001E1483">
        <w:tc>
          <w:tcPr>
            <w:tcW w:w="645" w:type="dxa"/>
            <w:vMerge/>
            <w:tcBorders>
              <w:top w:val="single" w:sz="2" w:space="0" w:color="auto"/>
              <w:left w:val="single" w:sz="2" w:space="0" w:color="auto"/>
              <w:bottom w:val="single" w:sz="2" w:space="0" w:color="auto"/>
              <w:right w:val="single" w:sz="2" w:space="0" w:color="auto"/>
            </w:tcBorders>
            <w:vAlign w:val="center"/>
            <w:hideMark/>
          </w:tcPr>
          <w:p w:rsidR="00CC17A1" w:rsidRPr="00CA4E81" w:rsidRDefault="00CC17A1" w:rsidP="001E1483">
            <w:pPr>
              <w:rPr>
                <w:rFonts w:eastAsia="Calibri"/>
                <w:lang w:eastAsia="en-US"/>
              </w:rPr>
            </w:pPr>
          </w:p>
        </w:tc>
        <w:tc>
          <w:tcPr>
            <w:tcW w:w="6716" w:type="dxa"/>
            <w:vMerge/>
            <w:tcBorders>
              <w:top w:val="single" w:sz="2" w:space="0" w:color="auto"/>
              <w:left w:val="single" w:sz="2" w:space="0" w:color="auto"/>
              <w:bottom w:val="single" w:sz="2" w:space="0" w:color="auto"/>
              <w:right w:val="single" w:sz="2" w:space="0" w:color="auto"/>
            </w:tcBorders>
            <w:vAlign w:val="center"/>
            <w:hideMark/>
          </w:tcPr>
          <w:p w:rsidR="00CC17A1" w:rsidRPr="00CA4E81" w:rsidRDefault="00CC17A1" w:rsidP="001E1483">
            <w:pPr>
              <w:rPr>
                <w:rFonts w:eastAsia="Calibri"/>
                <w:lang w:eastAsia="en-US"/>
              </w:rPr>
            </w:pPr>
          </w:p>
        </w:tc>
        <w:tc>
          <w:tcPr>
            <w:tcW w:w="850" w:type="dxa"/>
            <w:tcBorders>
              <w:top w:val="single" w:sz="2" w:space="0" w:color="auto"/>
              <w:left w:val="single" w:sz="2" w:space="0" w:color="auto"/>
              <w:bottom w:val="single" w:sz="2" w:space="0" w:color="auto"/>
              <w:right w:val="single" w:sz="2" w:space="0" w:color="auto"/>
            </w:tcBorders>
            <w:shd w:val="clear" w:color="auto" w:fill="FFFFFF"/>
            <w:hideMark/>
          </w:tcPr>
          <w:p w:rsidR="00CC17A1" w:rsidRPr="00CA4E81" w:rsidRDefault="00CC17A1" w:rsidP="001E1483">
            <w:pPr>
              <w:jc w:val="center"/>
              <w:rPr>
                <w:lang w:eastAsia="en-US"/>
              </w:rPr>
            </w:pPr>
            <w:r w:rsidRPr="00CA4E81">
              <w:rPr>
                <w:lang w:eastAsia="en-US"/>
              </w:rPr>
              <w:t>2022</w:t>
            </w:r>
          </w:p>
          <w:p w:rsidR="00CC17A1" w:rsidRPr="00CA4E81" w:rsidRDefault="00CC17A1" w:rsidP="001E1483">
            <w:pPr>
              <w:jc w:val="center"/>
              <w:rPr>
                <w:rFonts w:eastAsia="Calibri"/>
                <w:lang w:eastAsia="en-US"/>
              </w:rPr>
            </w:pPr>
            <w:r w:rsidRPr="00CA4E81">
              <w:rPr>
                <w:lang w:eastAsia="en-US"/>
              </w:rPr>
              <w:t>год</w:t>
            </w:r>
          </w:p>
        </w:tc>
        <w:tc>
          <w:tcPr>
            <w:tcW w:w="851" w:type="dxa"/>
            <w:tcBorders>
              <w:top w:val="single" w:sz="2" w:space="0" w:color="auto"/>
              <w:left w:val="single" w:sz="2" w:space="0" w:color="auto"/>
              <w:bottom w:val="single" w:sz="2" w:space="0" w:color="auto"/>
              <w:right w:val="single" w:sz="2" w:space="0" w:color="auto"/>
            </w:tcBorders>
            <w:shd w:val="clear" w:color="auto" w:fill="FFFFFF"/>
            <w:hideMark/>
          </w:tcPr>
          <w:p w:rsidR="00CC17A1" w:rsidRPr="00CA4E81" w:rsidRDefault="00CC17A1" w:rsidP="001E1483">
            <w:pPr>
              <w:jc w:val="center"/>
              <w:rPr>
                <w:lang w:eastAsia="en-US"/>
              </w:rPr>
            </w:pPr>
            <w:r w:rsidRPr="00CA4E81">
              <w:rPr>
                <w:lang w:eastAsia="en-US"/>
              </w:rPr>
              <w:t>2023</w:t>
            </w:r>
          </w:p>
          <w:p w:rsidR="00CC17A1" w:rsidRPr="00CA4E81" w:rsidRDefault="00CC17A1" w:rsidP="001E1483">
            <w:pPr>
              <w:jc w:val="center"/>
              <w:rPr>
                <w:rFonts w:eastAsia="Calibri"/>
                <w:lang w:eastAsia="en-US"/>
              </w:rPr>
            </w:pPr>
            <w:r w:rsidRPr="00CA4E81">
              <w:rPr>
                <w:lang w:eastAsia="en-US"/>
              </w:rPr>
              <w:t>год</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hideMark/>
          </w:tcPr>
          <w:p w:rsidR="00CC17A1" w:rsidRPr="00CA4E81" w:rsidRDefault="00CC17A1" w:rsidP="001E1483">
            <w:pPr>
              <w:jc w:val="center"/>
              <w:rPr>
                <w:lang w:eastAsia="en-US"/>
              </w:rPr>
            </w:pPr>
            <w:r w:rsidRPr="00CA4E81">
              <w:rPr>
                <w:lang w:eastAsia="en-US"/>
              </w:rPr>
              <w:t>2024</w:t>
            </w:r>
          </w:p>
          <w:p w:rsidR="00CC17A1" w:rsidRPr="00CA4E81" w:rsidRDefault="00CC17A1" w:rsidP="001E1483">
            <w:pPr>
              <w:jc w:val="center"/>
              <w:rPr>
                <w:rFonts w:eastAsia="Calibri"/>
                <w:lang w:eastAsia="en-US"/>
              </w:rPr>
            </w:pPr>
            <w:r w:rsidRPr="00CA4E81">
              <w:rPr>
                <w:lang w:eastAsia="en-US"/>
              </w:rPr>
              <w:t>год</w:t>
            </w:r>
          </w:p>
        </w:tc>
      </w:tr>
      <w:tr w:rsidR="00CC17A1" w:rsidRPr="00CA4E81" w:rsidTr="001E1483">
        <w:tc>
          <w:tcPr>
            <w:tcW w:w="645"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1</w:t>
            </w:r>
          </w:p>
        </w:tc>
        <w:tc>
          <w:tcPr>
            <w:tcW w:w="6716"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Муниципальные ценные бумаги, номинальная стоимость                                                         которых указана в валюте Российской Федерации</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r>
      <w:tr w:rsidR="00CC17A1" w:rsidRPr="00CA4E81" w:rsidTr="001E1483">
        <w:tc>
          <w:tcPr>
            <w:tcW w:w="645"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tcPr>
          <w:p w:rsidR="00CC17A1" w:rsidRPr="00CA4E81" w:rsidRDefault="00CC17A1" w:rsidP="001E1483">
            <w:pPr>
              <w:pStyle w:val="afe"/>
              <w:rPr>
                <w:rFonts w:ascii="Times New Roman" w:hAnsi="Times New Roman"/>
                <w:sz w:val="24"/>
                <w:szCs w:val="24"/>
              </w:rPr>
            </w:pPr>
          </w:p>
        </w:tc>
        <w:tc>
          <w:tcPr>
            <w:tcW w:w="6716"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ИТОГО</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r>
    </w:tbl>
    <w:p w:rsidR="00CC17A1" w:rsidRPr="00CA4E81" w:rsidRDefault="00CC17A1" w:rsidP="00CC17A1">
      <w:pPr>
        <w:pStyle w:val="afe"/>
        <w:rPr>
          <w:rFonts w:ascii="Times New Roman" w:hAnsi="Times New Roman"/>
          <w:sz w:val="24"/>
          <w:szCs w:val="24"/>
        </w:rPr>
      </w:pPr>
    </w:p>
    <w:p w:rsidR="00CC17A1" w:rsidRPr="00CA4E81" w:rsidRDefault="00CC17A1" w:rsidP="00CC17A1">
      <w:pPr>
        <w:pStyle w:val="afe"/>
        <w:ind w:firstLine="851"/>
        <w:jc w:val="both"/>
        <w:rPr>
          <w:rFonts w:ascii="Times New Roman" w:hAnsi="Times New Roman"/>
          <w:sz w:val="24"/>
          <w:szCs w:val="24"/>
        </w:rPr>
      </w:pPr>
      <w:r w:rsidRPr="00CA4E81">
        <w:rPr>
          <w:rFonts w:ascii="Times New Roman" w:hAnsi="Times New Roman"/>
          <w:sz w:val="24"/>
          <w:szCs w:val="24"/>
        </w:rPr>
        <w:t>2. Погашение заимствований бюджета муниципального округа Преображенское на 2022 год и плановый период 2023 и 2024 годов:</w:t>
      </w:r>
    </w:p>
    <w:p w:rsidR="00CC17A1" w:rsidRPr="00CA4E81" w:rsidRDefault="00CC17A1" w:rsidP="00CC17A1">
      <w:pPr>
        <w:pStyle w:val="afe"/>
        <w:rPr>
          <w:rFonts w:ascii="Times New Roman" w:hAnsi="Times New Roman"/>
          <w:sz w:val="24"/>
          <w:szCs w:val="24"/>
        </w:rPr>
      </w:pPr>
    </w:p>
    <w:tbl>
      <w:tblPr>
        <w:tblW w:w="99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tblPr>
      <w:tblGrid>
        <w:gridCol w:w="687"/>
        <w:gridCol w:w="6674"/>
        <w:gridCol w:w="850"/>
        <w:gridCol w:w="851"/>
        <w:gridCol w:w="850"/>
      </w:tblGrid>
      <w:tr w:rsidR="00CC17A1" w:rsidRPr="00CA4E81" w:rsidTr="001E1483">
        <w:tc>
          <w:tcPr>
            <w:tcW w:w="687" w:type="dxa"/>
            <w:vMerge w:val="restart"/>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 xml:space="preserve">N </w:t>
            </w:r>
            <w:proofErr w:type="spellStart"/>
            <w:proofErr w:type="gramStart"/>
            <w:r w:rsidRPr="00CA4E81">
              <w:rPr>
                <w:rFonts w:ascii="Times New Roman" w:hAnsi="Times New Roman"/>
                <w:sz w:val="24"/>
                <w:szCs w:val="24"/>
              </w:rPr>
              <w:t>п</w:t>
            </w:r>
            <w:proofErr w:type="spellEnd"/>
            <w:proofErr w:type="gramEnd"/>
            <w:r w:rsidRPr="00CA4E81">
              <w:rPr>
                <w:rFonts w:ascii="Times New Roman" w:hAnsi="Times New Roman"/>
                <w:sz w:val="24"/>
                <w:szCs w:val="24"/>
              </w:rPr>
              <w:t>/</w:t>
            </w:r>
            <w:proofErr w:type="spellStart"/>
            <w:r w:rsidRPr="00CA4E81">
              <w:rPr>
                <w:rFonts w:ascii="Times New Roman" w:hAnsi="Times New Roman"/>
                <w:sz w:val="24"/>
                <w:szCs w:val="24"/>
              </w:rPr>
              <w:t>п</w:t>
            </w:r>
            <w:proofErr w:type="spellEnd"/>
          </w:p>
        </w:tc>
        <w:tc>
          <w:tcPr>
            <w:tcW w:w="6674" w:type="dxa"/>
            <w:vMerge w:val="restart"/>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Виды заимствований</w:t>
            </w:r>
          </w:p>
        </w:tc>
        <w:tc>
          <w:tcPr>
            <w:tcW w:w="2551" w:type="dxa"/>
            <w:gridSpan w:val="3"/>
            <w:tcBorders>
              <w:top w:val="single" w:sz="2" w:space="0" w:color="auto"/>
              <w:left w:val="single" w:sz="2" w:space="0" w:color="auto"/>
              <w:bottom w:val="single" w:sz="2" w:space="0" w:color="auto"/>
              <w:right w:val="single" w:sz="2" w:space="0" w:color="auto"/>
            </w:tcBorders>
            <w:shd w:val="clear" w:color="auto" w:fill="FFFFFF"/>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Объем погашения средств (тыс. рублей)</w:t>
            </w:r>
          </w:p>
        </w:tc>
      </w:tr>
      <w:tr w:rsidR="00CC17A1" w:rsidRPr="00CA4E81" w:rsidTr="001E1483">
        <w:tc>
          <w:tcPr>
            <w:tcW w:w="687" w:type="dxa"/>
            <w:vMerge/>
            <w:tcBorders>
              <w:top w:val="single" w:sz="2" w:space="0" w:color="auto"/>
              <w:left w:val="single" w:sz="2" w:space="0" w:color="auto"/>
              <w:bottom w:val="single" w:sz="2" w:space="0" w:color="auto"/>
              <w:right w:val="single" w:sz="2" w:space="0" w:color="auto"/>
            </w:tcBorders>
            <w:vAlign w:val="center"/>
            <w:hideMark/>
          </w:tcPr>
          <w:p w:rsidR="00CC17A1" w:rsidRPr="00CA4E81" w:rsidRDefault="00CC17A1" w:rsidP="001E1483">
            <w:pPr>
              <w:rPr>
                <w:rFonts w:eastAsia="Calibri"/>
                <w:lang w:eastAsia="en-US"/>
              </w:rPr>
            </w:pPr>
          </w:p>
        </w:tc>
        <w:tc>
          <w:tcPr>
            <w:tcW w:w="6674" w:type="dxa"/>
            <w:vMerge/>
            <w:tcBorders>
              <w:top w:val="single" w:sz="2" w:space="0" w:color="auto"/>
              <w:left w:val="single" w:sz="2" w:space="0" w:color="auto"/>
              <w:bottom w:val="single" w:sz="2" w:space="0" w:color="auto"/>
              <w:right w:val="single" w:sz="2" w:space="0" w:color="auto"/>
            </w:tcBorders>
            <w:vAlign w:val="center"/>
            <w:hideMark/>
          </w:tcPr>
          <w:p w:rsidR="00CC17A1" w:rsidRPr="00CA4E81" w:rsidRDefault="00CC17A1" w:rsidP="001E1483">
            <w:pPr>
              <w:rPr>
                <w:rFonts w:eastAsia="Calibri"/>
                <w:lang w:eastAsia="en-US"/>
              </w:rPr>
            </w:pPr>
          </w:p>
        </w:tc>
        <w:tc>
          <w:tcPr>
            <w:tcW w:w="850" w:type="dxa"/>
            <w:tcBorders>
              <w:top w:val="single" w:sz="2" w:space="0" w:color="auto"/>
              <w:left w:val="single" w:sz="2" w:space="0" w:color="auto"/>
              <w:bottom w:val="single" w:sz="2" w:space="0" w:color="auto"/>
              <w:right w:val="single" w:sz="2" w:space="0" w:color="auto"/>
            </w:tcBorders>
            <w:shd w:val="clear" w:color="auto" w:fill="FFFFFF"/>
            <w:hideMark/>
          </w:tcPr>
          <w:p w:rsidR="00CC17A1" w:rsidRPr="00CA4E81" w:rsidRDefault="00CC17A1" w:rsidP="001E1483">
            <w:pPr>
              <w:jc w:val="center"/>
              <w:rPr>
                <w:lang w:eastAsia="en-US"/>
              </w:rPr>
            </w:pPr>
            <w:r w:rsidRPr="00CA4E81">
              <w:rPr>
                <w:lang w:eastAsia="en-US"/>
              </w:rPr>
              <w:t>202</w:t>
            </w:r>
            <w:r>
              <w:rPr>
                <w:lang w:eastAsia="en-US"/>
              </w:rPr>
              <w:t>2</w:t>
            </w:r>
          </w:p>
          <w:p w:rsidR="00CC17A1" w:rsidRPr="00CA4E81" w:rsidRDefault="00CC17A1" w:rsidP="001E1483">
            <w:pPr>
              <w:jc w:val="center"/>
              <w:rPr>
                <w:rFonts w:eastAsia="Calibri"/>
                <w:lang w:eastAsia="en-US"/>
              </w:rPr>
            </w:pPr>
            <w:r w:rsidRPr="00CA4E81">
              <w:rPr>
                <w:lang w:eastAsia="en-US"/>
              </w:rPr>
              <w:t>год</w:t>
            </w:r>
          </w:p>
        </w:tc>
        <w:tc>
          <w:tcPr>
            <w:tcW w:w="851" w:type="dxa"/>
            <w:tcBorders>
              <w:top w:val="single" w:sz="2" w:space="0" w:color="auto"/>
              <w:left w:val="single" w:sz="2" w:space="0" w:color="auto"/>
              <w:bottom w:val="single" w:sz="2" w:space="0" w:color="auto"/>
              <w:right w:val="single" w:sz="2" w:space="0" w:color="auto"/>
            </w:tcBorders>
            <w:shd w:val="clear" w:color="auto" w:fill="FFFFFF"/>
            <w:hideMark/>
          </w:tcPr>
          <w:p w:rsidR="00CC17A1" w:rsidRPr="00CA4E81" w:rsidRDefault="00CC17A1" w:rsidP="001E1483">
            <w:pPr>
              <w:jc w:val="center"/>
              <w:rPr>
                <w:lang w:eastAsia="en-US"/>
              </w:rPr>
            </w:pPr>
            <w:r w:rsidRPr="00CA4E81">
              <w:rPr>
                <w:lang w:eastAsia="en-US"/>
              </w:rPr>
              <w:t>202</w:t>
            </w:r>
            <w:r>
              <w:rPr>
                <w:lang w:eastAsia="en-US"/>
              </w:rPr>
              <w:t>3</w:t>
            </w:r>
          </w:p>
          <w:p w:rsidR="00CC17A1" w:rsidRPr="00CA4E81" w:rsidRDefault="00CC17A1" w:rsidP="001E1483">
            <w:pPr>
              <w:jc w:val="center"/>
              <w:rPr>
                <w:rFonts w:eastAsia="Calibri"/>
                <w:lang w:eastAsia="en-US"/>
              </w:rPr>
            </w:pPr>
            <w:r w:rsidRPr="00CA4E81">
              <w:rPr>
                <w:lang w:eastAsia="en-US"/>
              </w:rPr>
              <w:t>год</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hideMark/>
          </w:tcPr>
          <w:p w:rsidR="00CC17A1" w:rsidRDefault="00CC17A1" w:rsidP="001E1483">
            <w:pPr>
              <w:jc w:val="center"/>
              <w:rPr>
                <w:lang w:eastAsia="en-US"/>
              </w:rPr>
            </w:pPr>
            <w:r w:rsidRPr="00CA4E81">
              <w:rPr>
                <w:lang w:eastAsia="en-US"/>
              </w:rPr>
              <w:t>202</w:t>
            </w:r>
            <w:r>
              <w:rPr>
                <w:lang w:eastAsia="en-US"/>
              </w:rPr>
              <w:t>4</w:t>
            </w:r>
          </w:p>
          <w:p w:rsidR="00CC17A1" w:rsidRPr="00CA4E81" w:rsidRDefault="00CC17A1" w:rsidP="001E1483">
            <w:pPr>
              <w:jc w:val="center"/>
              <w:rPr>
                <w:rFonts w:eastAsia="Calibri"/>
                <w:lang w:eastAsia="en-US"/>
              </w:rPr>
            </w:pPr>
            <w:r w:rsidRPr="00CA4E81">
              <w:rPr>
                <w:lang w:eastAsia="en-US"/>
              </w:rPr>
              <w:t>год</w:t>
            </w:r>
          </w:p>
        </w:tc>
      </w:tr>
      <w:tr w:rsidR="00CC17A1" w:rsidRPr="00CA4E81" w:rsidTr="001E1483">
        <w:tc>
          <w:tcPr>
            <w:tcW w:w="687"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1</w:t>
            </w:r>
          </w:p>
        </w:tc>
        <w:tc>
          <w:tcPr>
            <w:tcW w:w="6674"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Муниципальные ценные бумаги, номинальная стоимость                                                         которых указана в валюте Российской Федерации</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r>
      <w:tr w:rsidR="00CC17A1" w:rsidRPr="00CA4E81" w:rsidTr="001E1483">
        <w:tc>
          <w:tcPr>
            <w:tcW w:w="687"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2</w:t>
            </w:r>
          </w:p>
        </w:tc>
        <w:tc>
          <w:tcPr>
            <w:tcW w:w="6674"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Бюджетные кредиты, полученные от других бюджетов                                                                                 бюджетной системы Российской Федерации</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r>
      <w:tr w:rsidR="00CC17A1" w:rsidRPr="00CA4E81" w:rsidTr="001E1483">
        <w:tc>
          <w:tcPr>
            <w:tcW w:w="687"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tcPr>
          <w:p w:rsidR="00CC17A1" w:rsidRPr="00CA4E81" w:rsidRDefault="00CC17A1" w:rsidP="001E1483">
            <w:pPr>
              <w:pStyle w:val="afe"/>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C17A1" w:rsidRPr="00CA4E81" w:rsidRDefault="00CC17A1" w:rsidP="001E1483">
            <w:pPr>
              <w:pStyle w:val="afe"/>
              <w:rPr>
                <w:rFonts w:ascii="Times New Roman" w:hAnsi="Times New Roman"/>
                <w:sz w:val="24"/>
                <w:szCs w:val="24"/>
              </w:rPr>
            </w:pPr>
            <w:r w:rsidRPr="00CA4E81">
              <w:rPr>
                <w:rFonts w:ascii="Times New Roman" w:hAnsi="Times New Roman"/>
                <w:sz w:val="24"/>
                <w:szCs w:val="24"/>
              </w:rPr>
              <w:t>ИТОГО</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C17A1" w:rsidRPr="00CA4E81" w:rsidRDefault="00CC17A1" w:rsidP="001E1483">
            <w:pPr>
              <w:pStyle w:val="afe"/>
              <w:jc w:val="center"/>
              <w:rPr>
                <w:rFonts w:ascii="Times New Roman" w:hAnsi="Times New Roman"/>
                <w:sz w:val="24"/>
                <w:szCs w:val="24"/>
              </w:rPr>
            </w:pPr>
            <w:r w:rsidRPr="00CA4E81">
              <w:rPr>
                <w:rFonts w:ascii="Times New Roman" w:hAnsi="Times New Roman"/>
                <w:sz w:val="24"/>
                <w:szCs w:val="24"/>
              </w:rPr>
              <w:t>0,0</w:t>
            </w:r>
          </w:p>
        </w:tc>
      </w:tr>
    </w:tbl>
    <w:p w:rsidR="00CC17A1" w:rsidRPr="00CA4E81" w:rsidRDefault="00CC17A1" w:rsidP="00CC17A1">
      <w:pPr>
        <w:autoSpaceDE w:val="0"/>
        <w:autoSpaceDN w:val="0"/>
        <w:adjustRightInd w:val="0"/>
        <w:jc w:val="center"/>
        <w:rPr>
          <w:rFonts w:eastAsia="Calibri"/>
          <w:b/>
        </w:rPr>
      </w:pPr>
    </w:p>
    <w:p w:rsidR="00CC17A1" w:rsidRPr="00CA4E81" w:rsidRDefault="00CC17A1" w:rsidP="00CC17A1">
      <w:pPr>
        <w:jc w:val="right"/>
      </w:pPr>
    </w:p>
    <w:p w:rsidR="00CC17A1" w:rsidRPr="00CA4E81" w:rsidRDefault="00CC17A1" w:rsidP="00CC17A1">
      <w:pPr>
        <w:jc w:val="right"/>
      </w:pPr>
    </w:p>
    <w:p w:rsidR="00CC17A1" w:rsidRPr="00CA4E81" w:rsidRDefault="00CC17A1" w:rsidP="00CC17A1">
      <w:pPr>
        <w:jc w:val="right"/>
      </w:pPr>
    </w:p>
    <w:p w:rsidR="00CC17A1" w:rsidRPr="00CA4E81" w:rsidRDefault="00CC17A1" w:rsidP="00CC17A1">
      <w:pPr>
        <w:jc w:val="right"/>
      </w:pPr>
    </w:p>
    <w:p w:rsidR="00CC17A1" w:rsidRPr="00CA4E81" w:rsidRDefault="00CC17A1" w:rsidP="00CC17A1">
      <w:pPr>
        <w:jc w:val="right"/>
      </w:pPr>
    </w:p>
    <w:p w:rsidR="00CC17A1" w:rsidRPr="00CA4E81" w:rsidRDefault="00CC17A1" w:rsidP="00CC17A1">
      <w:pPr>
        <w:jc w:val="right"/>
      </w:pPr>
    </w:p>
    <w:p w:rsidR="00CC17A1" w:rsidRPr="00CA4E81" w:rsidRDefault="00CC17A1" w:rsidP="00CC17A1">
      <w:pPr>
        <w:ind w:firstLine="720"/>
        <w:jc w:val="both"/>
      </w:pPr>
    </w:p>
    <w:p w:rsidR="00CC17A1" w:rsidRPr="00CA4E81" w:rsidRDefault="00CC17A1" w:rsidP="00CC17A1">
      <w:pPr>
        <w:ind w:firstLine="720"/>
        <w:jc w:val="both"/>
      </w:pPr>
    </w:p>
    <w:p w:rsidR="00CC17A1" w:rsidRPr="00CA4E81" w:rsidRDefault="00CC17A1" w:rsidP="00CC17A1">
      <w:pPr>
        <w:ind w:firstLine="720"/>
        <w:jc w:val="both"/>
      </w:pPr>
    </w:p>
    <w:p w:rsidR="00CC17A1" w:rsidRDefault="00CC17A1" w:rsidP="00CC17A1">
      <w:pPr>
        <w:jc w:val="right"/>
      </w:pPr>
    </w:p>
    <w:p w:rsidR="00CC17A1" w:rsidRDefault="00CC17A1" w:rsidP="00CC17A1">
      <w:pPr>
        <w:jc w:val="right"/>
      </w:pPr>
    </w:p>
    <w:p w:rsidR="00CC17A1" w:rsidRDefault="00CC17A1" w:rsidP="00CC17A1">
      <w:pPr>
        <w:jc w:val="right"/>
      </w:pPr>
    </w:p>
    <w:p w:rsidR="00CC17A1" w:rsidRDefault="00CC17A1" w:rsidP="00CC17A1">
      <w:pPr>
        <w:jc w:val="right"/>
      </w:pPr>
    </w:p>
    <w:p w:rsidR="00CC17A1" w:rsidRPr="00CA4E81" w:rsidRDefault="00CC17A1" w:rsidP="00CC17A1">
      <w:pPr>
        <w:jc w:val="right"/>
      </w:pPr>
      <w:r w:rsidRPr="00CA4E81">
        <w:lastRenderedPageBreak/>
        <w:t>Приложение 2</w:t>
      </w:r>
    </w:p>
    <w:p w:rsidR="00CC17A1" w:rsidRPr="00CA4E81" w:rsidRDefault="00CC17A1" w:rsidP="00CC17A1">
      <w:pPr>
        <w:jc w:val="right"/>
      </w:pPr>
      <w:r w:rsidRPr="00CA4E81">
        <w:t xml:space="preserve">                                                                                           к решению Совета депутатов</w:t>
      </w:r>
    </w:p>
    <w:p w:rsidR="00CC17A1" w:rsidRPr="00CA4E81" w:rsidRDefault="00CC17A1" w:rsidP="00CC17A1">
      <w:pPr>
        <w:jc w:val="right"/>
      </w:pPr>
      <w:r w:rsidRPr="00CA4E81">
        <w:t xml:space="preserve">                                                                                    муниципального округа Преображенское</w:t>
      </w:r>
    </w:p>
    <w:p w:rsidR="00CC17A1" w:rsidRPr="00CA4E81" w:rsidRDefault="00CC17A1" w:rsidP="00CC17A1">
      <w:pPr>
        <w:jc w:val="right"/>
      </w:pPr>
      <w:r w:rsidRPr="00CA4E81">
        <w:t xml:space="preserve">                                                                                          от </w:t>
      </w:r>
      <w:r w:rsidRPr="001C5E28">
        <w:t>09</w:t>
      </w:r>
      <w:r w:rsidRPr="00CA4E81">
        <w:t>.11.202</w:t>
      </w:r>
      <w:r w:rsidRPr="001C5E28">
        <w:t>1</w:t>
      </w:r>
      <w:r w:rsidRPr="00CA4E81">
        <w:t xml:space="preserve"> г</w:t>
      </w:r>
      <w:r>
        <w:t>.№11/01</w:t>
      </w:r>
    </w:p>
    <w:p w:rsidR="00CC17A1" w:rsidRPr="00CA4E81" w:rsidRDefault="00CC17A1" w:rsidP="00CC17A1">
      <w:pPr>
        <w:ind w:firstLine="720"/>
        <w:jc w:val="both"/>
      </w:pPr>
    </w:p>
    <w:p w:rsidR="00CC17A1" w:rsidRPr="00CA4E81" w:rsidRDefault="00CC17A1" w:rsidP="00CC17A1">
      <w:pPr>
        <w:jc w:val="center"/>
        <w:rPr>
          <w:b/>
        </w:rPr>
      </w:pPr>
      <w:r w:rsidRPr="00CA4E81">
        <w:rPr>
          <w:b/>
        </w:rPr>
        <w:t xml:space="preserve">Основные направления бюджетной и налоговой политики </w:t>
      </w:r>
    </w:p>
    <w:p w:rsidR="00CC17A1" w:rsidRPr="00CA4E81" w:rsidRDefault="00CC17A1" w:rsidP="00CC17A1">
      <w:pPr>
        <w:jc w:val="center"/>
        <w:rPr>
          <w:b/>
        </w:rPr>
      </w:pPr>
      <w:r w:rsidRPr="00CA4E81">
        <w:rPr>
          <w:b/>
        </w:rPr>
        <w:t xml:space="preserve">муниципального округа Преображенское </w:t>
      </w:r>
    </w:p>
    <w:p w:rsidR="00CC17A1" w:rsidRPr="00CA4E81" w:rsidRDefault="00CC17A1" w:rsidP="00CC17A1">
      <w:pPr>
        <w:jc w:val="center"/>
        <w:rPr>
          <w:b/>
        </w:rPr>
      </w:pPr>
      <w:r w:rsidRPr="00CA4E81">
        <w:rPr>
          <w:b/>
        </w:rPr>
        <w:t>на 2022 год и плановый период 2023 и 2024 годов</w:t>
      </w:r>
    </w:p>
    <w:p w:rsidR="00CC17A1" w:rsidRPr="00CA4E81" w:rsidRDefault="00CC17A1" w:rsidP="00CC17A1">
      <w:pPr>
        <w:jc w:val="center"/>
        <w:rPr>
          <w:b/>
        </w:rPr>
      </w:pPr>
    </w:p>
    <w:p w:rsidR="00CC17A1" w:rsidRPr="00CA4E81" w:rsidRDefault="00CC17A1" w:rsidP="00CC17A1">
      <w:pPr>
        <w:numPr>
          <w:ilvl w:val="0"/>
          <w:numId w:val="49"/>
        </w:numPr>
        <w:ind w:left="0"/>
        <w:jc w:val="center"/>
        <w:rPr>
          <w:b/>
        </w:rPr>
      </w:pPr>
      <w:r w:rsidRPr="00CA4E81">
        <w:rPr>
          <w:b/>
        </w:rPr>
        <w:t>Общие положения</w:t>
      </w:r>
    </w:p>
    <w:p w:rsidR="00CC17A1" w:rsidRPr="00CA4E81" w:rsidRDefault="00CC17A1" w:rsidP="00CC17A1">
      <w:pPr>
        <w:ind w:firstLine="851"/>
        <w:jc w:val="both"/>
      </w:pPr>
      <w:proofErr w:type="gramStart"/>
      <w:r w:rsidRPr="00CA4E81">
        <w:t>Основные направления бюджетной и налоговой политики на 2022 год и плановый период 2023 и 2024 годов подготовлены на основании и в соответствии с положениями Бюджетного Кодекса Российской Федерации, Уставом муниципального округа Преображенское, Положением о бюджетном процессе в муниципальном округе Преображенское, иными нормативными правовыми актами муниципального округа Преображенское.</w:t>
      </w:r>
      <w:proofErr w:type="gramEnd"/>
    </w:p>
    <w:p w:rsidR="00CC17A1" w:rsidRPr="00CA4E81" w:rsidRDefault="00CC17A1" w:rsidP="00CC17A1">
      <w:pPr>
        <w:ind w:firstLine="851"/>
        <w:jc w:val="both"/>
      </w:pPr>
      <w:proofErr w:type="gramStart"/>
      <w:r w:rsidRPr="00CA4E81">
        <w:t>Бюджетная и налоговая политика на 2022 год и плановый период 2023 и 2024 годов (далее бюджетная и налоговая политика) является одной из основ для формирования бюджета муниципального округа Преображенское на 2022 год и плановый период 2023 и 2024 годов, обеспечения рационального и эффективного использования бюджетных средств, дальнейшего совершенствования межбюджетных отношений, разработки основных характеристик и прогнозируемых параметров бюджета муниципального округа Преображенское</w:t>
      </w:r>
      <w:proofErr w:type="gramEnd"/>
      <w:r w:rsidRPr="00CA4E81">
        <w:t>, а также обеспечения прозрачности и открытости бюджетного планирования.</w:t>
      </w:r>
    </w:p>
    <w:p w:rsidR="00CC17A1" w:rsidRPr="00CA4E81" w:rsidRDefault="00CC17A1" w:rsidP="00CC17A1">
      <w:pPr>
        <w:ind w:firstLine="851"/>
        <w:jc w:val="both"/>
      </w:pPr>
      <w:r w:rsidRPr="00CA4E81">
        <w:t xml:space="preserve">В основу бюджетной политики муниципального округа Преображенское положены цели, сформулированные в основных направлениях бюджетной политики на 2022 год и плановый период 2023 и 2024 годов Российской Федерации. </w:t>
      </w:r>
    </w:p>
    <w:p w:rsidR="00CC17A1" w:rsidRPr="00CA4E81" w:rsidRDefault="00CC17A1" w:rsidP="00CC17A1">
      <w:pPr>
        <w:ind w:firstLine="851"/>
        <w:jc w:val="both"/>
      </w:pPr>
      <w:r w:rsidRPr="00CA4E81">
        <w:t>Сбалансированность бюджета муниципального округа Преображенское достигается за счет детального экономического анализа при принятии новых расходных обязательств.</w:t>
      </w:r>
    </w:p>
    <w:p w:rsidR="00CC17A1" w:rsidRPr="00CA4E81" w:rsidRDefault="00CC17A1" w:rsidP="00CC17A1">
      <w:pPr>
        <w:ind w:firstLine="851"/>
        <w:jc w:val="both"/>
      </w:pPr>
      <w:r w:rsidRPr="00CA4E81">
        <w:t>Бюджетная политика должна соответствовать целям социально-экономического развития муниципального округа Преображенское:</w:t>
      </w:r>
    </w:p>
    <w:p w:rsidR="00CC17A1" w:rsidRPr="00CA4E81" w:rsidRDefault="00CC17A1" w:rsidP="00CC17A1">
      <w:pPr>
        <w:ind w:firstLine="851"/>
        <w:jc w:val="both"/>
      </w:pPr>
      <w:r w:rsidRPr="00CA4E81">
        <w:t>- обеспечение прав жителей на осуществление местного самоуправления через органы местного самоуправления;</w:t>
      </w:r>
    </w:p>
    <w:p w:rsidR="00CC17A1" w:rsidRPr="00CA4E81" w:rsidRDefault="00CC17A1" w:rsidP="00CC17A1">
      <w:pPr>
        <w:ind w:firstLine="851"/>
        <w:jc w:val="both"/>
      </w:pPr>
      <w:r w:rsidRPr="00CA4E81">
        <w:t>- улучшение качества и увеличение перечня социальных услуг, предоставляемых населению за счет местного бюджета;</w:t>
      </w:r>
    </w:p>
    <w:p w:rsidR="00CC17A1" w:rsidRPr="00CA4E81" w:rsidRDefault="00CC17A1" w:rsidP="00CC17A1">
      <w:pPr>
        <w:ind w:firstLine="851"/>
        <w:jc w:val="both"/>
      </w:pPr>
      <w:r w:rsidRPr="00CA4E81">
        <w:t xml:space="preserve">- повышение </w:t>
      </w:r>
      <w:proofErr w:type="gramStart"/>
      <w:r w:rsidRPr="00CA4E81">
        <w:t>уровня жизни всех групп населения муниципального округа</w:t>
      </w:r>
      <w:proofErr w:type="gramEnd"/>
      <w:r w:rsidRPr="00CA4E81">
        <w:t xml:space="preserve"> Преображенское и деятельности сообществ на его территории, повышение качества и доступности муниципальных услуг; </w:t>
      </w:r>
    </w:p>
    <w:p w:rsidR="00CC17A1" w:rsidRPr="00CA4E81" w:rsidRDefault="00CC17A1" w:rsidP="00CC17A1">
      <w:pPr>
        <w:ind w:firstLine="851"/>
        <w:jc w:val="both"/>
      </w:pPr>
      <w:r w:rsidRPr="00CA4E81">
        <w:t xml:space="preserve">- создание условий для позитивных изменений в социальной сфере; </w:t>
      </w:r>
    </w:p>
    <w:p w:rsidR="00CC17A1" w:rsidRPr="00CA4E81" w:rsidRDefault="00CC17A1" w:rsidP="00CC17A1">
      <w:pPr>
        <w:ind w:firstLine="851"/>
        <w:jc w:val="both"/>
      </w:pPr>
      <w:r w:rsidRPr="00CA4E81">
        <w:t>- создание условий для дальнейшего устойчивого социально-экономического и общественно-политического развития муниципального округа Преображенское;</w:t>
      </w:r>
    </w:p>
    <w:p w:rsidR="00CC17A1" w:rsidRPr="00CA4E81" w:rsidRDefault="00CC17A1" w:rsidP="00CC17A1">
      <w:pPr>
        <w:ind w:firstLine="851"/>
        <w:jc w:val="both"/>
      </w:pPr>
      <w:r w:rsidRPr="00CA4E81">
        <w:t>- повышение эффективности управления финансовыми ресурсами муниципального округа Преображенское;</w:t>
      </w:r>
    </w:p>
    <w:p w:rsidR="00CC17A1" w:rsidRPr="00CA4E81" w:rsidRDefault="00CC17A1" w:rsidP="00CC17A1">
      <w:pPr>
        <w:ind w:firstLine="851"/>
        <w:jc w:val="both"/>
      </w:pPr>
      <w:r w:rsidRPr="00CA4E81">
        <w:t>- ориентация на комплексный подход в решении задач по обеспечению социальной стабильности;</w:t>
      </w:r>
    </w:p>
    <w:p w:rsidR="00CC17A1" w:rsidRPr="00CA4E81" w:rsidRDefault="00CC17A1" w:rsidP="00CC17A1">
      <w:pPr>
        <w:ind w:firstLine="851"/>
        <w:jc w:val="both"/>
      </w:pPr>
      <w:r w:rsidRPr="00CA4E81">
        <w:t xml:space="preserve">- обеспечение вовлечения граждан в обсуждение бюджетных решений и осуществление </w:t>
      </w:r>
      <w:proofErr w:type="gramStart"/>
      <w:r w:rsidRPr="00CA4E81">
        <w:t>контроля за</w:t>
      </w:r>
      <w:proofErr w:type="gramEnd"/>
      <w:r w:rsidRPr="00CA4E81">
        <w:t xml:space="preserve"> эффективностью и результативностью их исполнения.</w:t>
      </w:r>
    </w:p>
    <w:p w:rsidR="00CC17A1" w:rsidRPr="00CA4E81" w:rsidRDefault="00CC17A1" w:rsidP="00CC17A1">
      <w:pPr>
        <w:jc w:val="center"/>
        <w:outlineLvl w:val="0"/>
        <w:rPr>
          <w:b/>
        </w:rPr>
      </w:pPr>
    </w:p>
    <w:p w:rsidR="00CC17A1" w:rsidRPr="00CA4E81" w:rsidRDefault="00CC17A1" w:rsidP="00CC17A1">
      <w:pPr>
        <w:jc w:val="center"/>
        <w:outlineLvl w:val="0"/>
        <w:rPr>
          <w:b/>
        </w:rPr>
      </w:pPr>
      <w:r w:rsidRPr="00CA4E81">
        <w:rPr>
          <w:b/>
        </w:rPr>
        <w:t>2. Основные задачи бюджетной и налоговой политики</w:t>
      </w:r>
    </w:p>
    <w:p w:rsidR="00CC17A1" w:rsidRPr="00CA4E81" w:rsidRDefault="00CC17A1" w:rsidP="00CC17A1">
      <w:pPr>
        <w:ind w:firstLine="851"/>
        <w:jc w:val="both"/>
      </w:pPr>
      <w:r w:rsidRPr="00CA4E81">
        <w:t>Основными задачами бюджетной и налоговой политики являются:</w:t>
      </w:r>
    </w:p>
    <w:p w:rsidR="00CC17A1" w:rsidRPr="00CA4E81" w:rsidRDefault="00CC17A1" w:rsidP="00CC17A1">
      <w:pPr>
        <w:ind w:firstLine="851"/>
        <w:jc w:val="both"/>
      </w:pPr>
      <w:r w:rsidRPr="00CA4E81">
        <w:t>- определение подходов к планированию доходов и расходов, источников финансирования дефицита бюджета муниципального округа Преображенское;</w:t>
      </w:r>
    </w:p>
    <w:p w:rsidR="00CC17A1" w:rsidRPr="00CA4E81" w:rsidRDefault="00CC17A1" w:rsidP="00CC17A1">
      <w:pPr>
        <w:ind w:firstLine="851"/>
        <w:jc w:val="both"/>
      </w:pPr>
      <w:r w:rsidRPr="00CA4E81">
        <w:lastRenderedPageBreak/>
        <w:t xml:space="preserve">- разработка и утверждение сбалансированного местного бюджета на 2022 год и плановый период 2023 и 2024 годов, как основы обеспечения предсказуемости и преемственности бюджетной политики; </w:t>
      </w:r>
    </w:p>
    <w:p w:rsidR="00CC17A1" w:rsidRPr="00CA4E81" w:rsidRDefault="00CC17A1" w:rsidP="00CC17A1">
      <w:pPr>
        <w:ind w:firstLine="851"/>
        <w:jc w:val="both"/>
      </w:pPr>
      <w:r w:rsidRPr="00CA4E81">
        <w:t>- оптимизация системы закупок (реализация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CC17A1" w:rsidRPr="00CA4E81" w:rsidRDefault="00CC17A1" w:rsidP="00CC17A1">
      <w:pPr>
        <w:ind w:firstLine="851"/>
        <w:jc w:val="both"/>
      </w:pPr>
      <w:r w:rsidRPr="00CA4E81">
        <w:t>- реализация исчерпывающих мер по максимальной мобилизации финансовых ресурсов путем координации деятельности органов местного самоуправления;</w:t>
      </w:r>
    </w:p>
    <w:p w:rsidR="00CC17A1" w:rsidRPr="00CA4E81" w:rsidRDefault="00CC17A1" w:rsidP="00CC17A1">
      <w:pPr>
        <w:ind w:firstLine="851"/>
        <w:jc w:val="both"/>
      </w:pPr>
      <w:r w:rsidRPr="00CA4E81">
        <w:t>- совершенствование бюджетного процесса в муниципальном округе Преображенское за счет повышения роли среднесрочного и текущего планирования, усиления контроля полноты поступления причитающихся муниципальному округу налоговых доходов и рационального расходования средств местного бюджета в соответствии с законодательством;</w:t>
      </w:r>
    </w:p>
    <w:p w:rsidR="00CC17A1" w:rsidRPr="00CA4E81" w:rsidRDefault="00CC17A1" w:rsidP="00CC17A1">
      <w:pPr>
        <w:ind w:firstLine="851"/>
        <w:jc w:val="both"/>
      </w:pPr>
      <w:r w:rsidRPr="00CA4E81">
        <w:t>- дальнейшее повышение уровня бюджетной обеспеченности;</w:t>
      </w:r>
    </w:p>
    <w:p w:rsidR="00CC17A1" w:rsidRPr="00CA4E81" w:rsidRDefault="00CC17A1" w:rsidP="00CC17A1">
      <w:pPr>
        <w:ind w:firstLine="851"/>
        <w:jc w:val="both"/>
      </w:pPr>
      <w:r w:rsidRPr="00CA4E81">
        <w:t xml:space="preserve">- сохранение бюджетной направленности бюджетных расходов; </w:t>
      </w:r>
    </w:p>
    <w:p w:rsidR="00CC17A1" w:rsidRPr="00CA4E81" w:rsidRDefault="00CC17A1" w:rsidP="00CC17A1">
      <w:pPr>
        <w:ind w:firstLine="851"/>
        <w:jc w:val="both"/>
      </w:pPr>
      <w:r w:rsidRPr="00CA4E81">
        <w:t>- обеспечение исполнения расходных обязательств;</w:t>
      </w:r>
    </w:p>
    <w:p w:rsidR="00CC17A1" w:rsidRPr="00CA4E81" w:rsidRDefault="00CC17A1" w:rsidP="00CC17A1">
      <w:pPr>
        <w:ind w:firstLine="851"/>
        <w:jc w:val="both"/>
      </w:pPr>
      <w:r w:rsidRPr="00CA4E81">
        <w:t>- обеспечение финансирования социально-значимых мероприятий;</w:t>
      </w:r>
    </w:p>
    <w:p w:rsidR="00CC17A1" w:rsidRPr="00CA4E81" w:rsidRDefault="00CC17A1" w:rsidP="00CC17A1">
      <w:pPr>
        <w:ind w:firstLine="851"/>
        <w:jc w:val="both"/>
      </w:pPr>
      <w:r w:rsidRPr="00CA4E81">
        <w:t xml:space="preserve">- участие в физическом и военно-патриотическом воспитании молодежи; </w:t>
      </w:r>
    </w:p>
    <w:p w:rsidR="00CC17A1" w:rsidRPr="00CA4E81" w:rsidRDefault="00CC17A1" w:rsidP="00CC17A1">
      <w:pPr>
        <w:ind w:firstLine="851"/>
        <w:jc w:val="both"/>
      </w:pPr>
      <w:r w:rsidRPr="00CA4E81">
        <w:t>- оптимизация расходов на функционирование органов местного самоуправления и рациональной экономии финансовых средств на текущее содержание за счет совершенствования практики размещения муниципального заказа на конкурентной основе;</w:t>
      </w:r>
    </w:p>
    <w:p w:rsidR="00CC17A1" w:rsidRPr="00CA4E81" w:rsidRDefault="00CC17A1" w:rsidP="00CC17A1">
      <w:pPr>
        <w:ind w:firstLine="851"/>
        <w:jc w:val="both"/>
      </w:pPr>
      <w:r w:rsidRPr="00CA4E81">
        <w:t>- исполнение бюджета муниципального округа Преображенское в режиме строгой и разумной экономии бюджетных средств;</w:t>
      </w:r>
    </w:p>
    <w:p w:rsidR="00CC17A1" w:rsidRPr="00CA4E81" w:rsidRDefault="00CC17A1" w:rsidP="00CC17A1">
      <w:pPr>
        <w:ind w:firstLine="851"/>
        <w:jc w:val="both"/>
      </w:pPr>
      <w:r w:rsidRPr="00CA4E81">
        <w:t>- обеспечение открытости информации о достигнутых и планируемых результатах бюджетной политики и использовании средств бюджета муниципального округа Преображенское;</w:t>
      </w:r>
    </w:p>
    <w:p w:rsidR="00CC17A1" w:rsidRPr="00CA4E81" w:rsidRDefault="00CC17A1" w:rsidP="00CC17A1">
      <w:pPr>
        <w:ind w:firstLine="720"/>
        <w:jc w:val="both"/>
      </w:pPr>
      <w:r w:rsidRPr="00CA4E81">
        <w:t>- повышение открытости и прозрачности бюджетного процесса, публикация на сайте, в бюллетене «Московский муниципальный вестник» всех изменений, вносимых в бюджет муниципального округа Преображенское;</w:t>
      </w:r>
    </w:p>
    <w:p w:rsidR="00CC17A1" w:rsidRPr="00CA4E81" w:rsidRDefault="00CC17A1" w:rsidP="00CC17A1">
      <w:pPr>
        <w:ind w:firstLine="720"/>
        <w:jc w:val="both"/>
      </w:pPr>
      <w:r w:rsidRPr="00CA4E81">
        <w:t>- приведение правовых актов муниципального округа Преображенское в соответствие с Бюджетным Кодексом Российской Федерации и другими законодательными актами в области организации бюджетного процесса;</w:t>
      </w:r>
    </w:p>
    <w:p w:rsidR="00CC17A1" w:rsidRPr="00CA4E81" w:rsidRDefault="00CC17A1" w:rsidP="00CC17A1">
      <w:pPr>
        <w:ind w:firstLine="851"/>
        <w:jc w:val="both"/>
      </w:pPr>
      <w:r w:rsidRPr="00CA4E81">
        <w:t>- продолжение внедрения государственной интегрированной информационной системы управления общественными финансами «Электронный бюджет».</w:t>
      </w:r>
    </w:p>
    <w:p w:rsidR="00CC17A1" w:rsidRPr="00CA4E81" w:rsidRDefault="00CC17A1" w:rsidP="00CC17A1">
      <w:pPr>
        <w:outlineLvl w:val="0"/>
        <w:rPr>
          <w:b/>
        </w:rPr>
      </w:pPr>
    </w:p>
    <w:p w:rsidR="00CC17A1" w:rsidRPr="00CA4E81" w:rsidRDefault="00CC17A1" w:rsidP="00CC17A1">
      <w:pPr>
        <w:ind w:firstLine="720"/>
        <w:jc w:val="center"/>
        <w:rPr>
          <w:b/>
        </w:rPr>
      </w:pPr>
      <w:r w:rsidRPr="00CA4E81">
        <w:rPr>
          <w:b/>
        </w:rPr>
        <w:t>3. Основные требования к бюджетной политике</w:t>
      </w:r>
    </w:p>
    <w:p w:rsidR="00CC17A1" w:rsidRPr="00CA4E81" w:rsidRDefault="00CC17A1" w:rsidP="00CC17A1">
      <w:pPr>
        <w:ind w:firstLine="851"/>
        <w:jc w:val="both"/>
      </w:pPr>
      <w:r w:rsidRPr="00CA4E81">
        <w:t>Основные требования к бюджетной политике:</w:t>
      </w:r>
    </w:p>
    <w:p w:rsidR="00CC17A1" w:rsidRPr="00CA4E81" w:rsidRDefault="00CC17A1" w:rsidP="00CC17A1">
      <w:pPr>
        <w:ind w:firstLine="720"/>
        <w:jc w:val="both"/>
      </w:pPr>
      <w:r w:rsidRPr="00CA4E81">
        <w:t>- гарантированное исполнение принятых расходных обязательств,</w:t>
      </w:r>
    </w:p>
    <w:p w:rsidR="00CC17A1" w:rsidRPr="00CA4E81" w:rsidRDefault="00CC17A1" w:rsidP="00CC17A1">
      <w:pPr>
        <w:ind w:firstLine="720"/>
        <w:jc w:val="both"/>
      </w:pPr>
      <w:r w:rsidRPr="00CA4E81">
        <w:t>- сохранение сбалансированности доходов и расходов,</w:t>
      </w:r>
    </w:p>
    <w:p w:rsidR="00CC17A1" w:rsidRPr="00CA4E81" w:rsidRDefault="00CC17A1" w:rsidP="00CC17A1">
      <w:pPr>
        <w:ind w:firstLine="720"/>
        <w:jc w:val="both"/>
      </w:pPr>
      <w:r w:rsidRPr="00CA4E81">
        <w:t>- формирование бюджетных расходов исходя из приоритетов и планируемых результатов бюджетной политики муниципального округа.</w:t>
      </w:r>
    </w:p>
    <w:p w:rsidR="00CC17A1" w:rsidRPr="00CA4E81" w:rsidRDefault="00CC17A1" w:rsidP="00CC17A1">
      <w:pPr>
        <w:outlineLvl w:val="0"/>
        <w:rPr>
          <w:b/>
        </w:rPr>
      </w:pPr>
    </w:p>
    <w:p w:rsidR="00CC17A1" w:rsidRPr="00CA4E81" w:rsidRDefault="00CC17A1" w:rsidP="00CC17A1">
      <w:pPr>
        <w:jc w:val="center"/>
        <w:outlineLvl w:val="0"/>
        <w:rPr>
          <w:b/>
        </w:rPr>
      </w:pPr>
      <w:r w:rsidRPr="00CA4E81">
        <w:rPr>
          <w:b/>
        </w:rPr>
        <w:t>4. Основные направления бюджетной и налоговой политики</w:t>
      </w:r>
    </w:p>
    <w:p w:rsidR="00CC17A1" w:rsidRPr="00CA4E81" w:rsidRDefault="00CC17A1" w:rsidP="00CC17A1">
      <w:pPr>
        <w:ind w:firstLine="851"/>
        <w:jc w:val="both"/>
      </w:pPr>
      <w:r w:rsidRPr="00CA4E81">
        <w:t>Основными целями бюджетной политики на 2022 год и плановый период 2023 и 2024 годов являются:</w:t>
      </w:r>
    </w:p>
    <w:p w:rsidR="00CC17A1" w:rsidRPr="00CA4E81" w:rsidRDefault="00CC17A1" w:rsidP="00CC17A1">
      <w:pPr>
        <w:ind w:firstLine="851"/>
        <w:jc w:val="both"/>
      </w:pPr>
      <w:r w:rsidRPr="00CA4E81">
        <w:t>- безусловное выполнение действующих и принимаемых обязательств;</w:t>
      </w:r>
    </w:p>
    <w:p w:rsidR="00CC17A1" w:rsidRPr="00CA4E81" w:rsidRDefault="00CC17A1" w:rsidP="00CC17A1">
      <w:pPr>
        <w:ind w:firstLine="851"/>
        <w:jc w:val="both"/>
      </w:pPr>
      <w:r w:rsidRPr="00CA4E81">
        <w:t>- обеспечение прозрачности и открытости бюджетного процесса.</w:t>
      </w:r>
    </w:p>
    <w:p w:rsidR="00CC17A1" w:rsidRPr="00CA4E81" w:rsidRDefault="00CC17A1" w:rsidP="00CC17A1">
      <w:pPr>
        <w:ind w:firstLine="851"/>
        <w:jc w:val="both"/>
      </w:pPr>
      <w:r w:rsidRPr="00CA4E81">
        <w:t>Принимая во внимание, что на 2022 год и плановый период 2023 и 2024 годов единственными доходами бюджета муниципального округа Преображенское планируются отчисления от налога на доходы физических лиц, основными направлениями бюджетной политики являются:</w:t>
      </w:r>
    </w:p>
    <w:p w:rsidR="00CC17A1" w:rsidRPr="00CA4E81" w:rsidRDefault="00CC17A1" w:rsidP="00CC17A1">
      <w:pPr>
        <w:ind w:firstLine="851"/>
        <w:jc w:val="both"/>
      </w:pPr>
      <w:r w:rsidRPr="00CA4E81">
        <w:lastRenderedPageBreak/>
        <w:t>- оптимизация работы и взаимодействие с налоговыми службами в части собираемости налогов на доходы физических лиц;</w:t>
      </w:r>
    </w:p>
    <w:p w:rsidR="00CC17A1" w:rsidRPr="00CA4E81" w:rsidRDefault="00CC17A1" w:rsidP="00CC17A1">
      <w:pPr>
        <w:ind w:firstLine="851"/>
        <w:jc w:val="both"/>
      </w:pPr>
      <w:r w:rsidRPr="00CA4E81">
        <w:t xml:space="preserve">- взаимодействие с Департаментом финансов города Москвы, Управлением Федерального казначейства по </w:t>
      </w:r>
      <w:proofErr w:type="gramStart"/>
      <w:r w:rsidRPr="00CA4E81">
        <w:t>г</w:t>
      </w:r>
      <w:proofErr w:type="gramEnd"/>
      <w:r w:rsidRPr="00CA4E81">
        <w:t xml:space="preserve">. Москве в части налоговых поступлений в бюджет муниципального округа Преображенское; </w:t>
      </w:r>
    </w:p>
    <w:p w:rsidR="00CC17A1" w:rsidRPr="00CA4E81" w:rsidRDefault="00CC17A1" w:rsidP="00CC17A1">
      <w:pPr>
        <w:ind w:firstLine="851"/>
        <w:jc w:val="both"/>
      </w:pPr>
      <w:r w:rsidRPr="00CA4E81">
        <w:t xml:space="preserve">- усиление </w:t>
      </w:r>
      <w:proofErr w:type="gramStart"/>
      <w:r w:rsidRPr="00CA4E81">
        <w:t>контроля за</w:t>
      </w:r>
      <w:proofErr w:type="gramEnd"/>
      <w:r w:rsidRPr="00CA4E81">
        <w:t xml:space="preserve"> поступлением в бюджет муниципального округа Преображенское причитающихся доходов; </w:t>
      </w:r>
    </w:p>
    <w:p w:rsidR="00CC17A1" w:rsidRPr="00CA4E81" w:rsidRDefault="00CC17A1" w:rsidP="00CC17A1">
      <w:pPr>
        <w:ind w:firstLine="851"/>
        <w:jc w:val="both"/>
      </w:pPr>
      <w:r w:rsidRPr="00CA4E81">
        <w:t>- эффективное и строго целевое расходование средств бюджета муниципального округа Преображенское;</w:t>
      </w:r>
    </w:p>
    <w:p w:rsidR="00CC17A1" w:rsidRPr="00CA4E81" w:rsidRDefault="00CC17A1" w:rsidP="00CC17A1">
      <w:pPr>
        <w:ind w:firstLine="851"/>
        <w:jc w:val="both"/>
      </w:pPr>
      <w:r w:rsidRPr="00CA4E81">
        <w:t>- направление экономии собственных средств бюджета муниципального округа Преображенское на выполнение своих полномочий;</w:t>
      </w:r>
    </w:p>
    <w:p w:rsidR="00CC17A1" w:rsidRPr="00CA4E81" w:rsidRDefault="00CC17A1" w:rsidP="00CC17A1">
      <w:pPr>
        <w:ind w:firstLine="851"/>
        <w:jc w:val="both"/>
      </w:pPr>
      <w:r w:rsidRPr="00CA4E81">
        <w:t xml:space="preserve">- повышение эффективности работы по информированию населения муниципального округа Преображенское о деятельности органов местного самоуправления; </w:t>
      </w:r>
    </w:p>
    <w:p w:rsidR="00CC17A1" w:rsidRPr="00CA4E81" w:rsidRDefault="00CC17A1" w:rsidP="00CC17A1">
      <w:pPr>
        <w:ind w:firstLine="851"/>
        <w:jc w:val="both"/>
      </w:pPr>
      <w:r w:rsidRPr="00CA4E81">
        <w:t>- совершенствование системы закупок (реализация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CC17A1" w:rsidRPr="00CA4E81" w:rsidRDefault="00CC17A1" w:rsidP="00CC17A1">
      <w:pPr>
        <w:ind w:firstLine="851"/>
        <w:jc w:val="both"/>
      </w:pPr>
      <w:r w:rsidRPr="00CA4E81">
        <w:t xml:space="preserve">- усиление </w:t>
      </w:r>
      <w:proofErr w:type="gramStart"/>
      <w:r w:rsidRPr="00CA4E81">
        <w:t>контроля за</w:t>
      </w:r>
      <w:proofErr w:type="gramEnd"/>
      <w:r w:rsidRPr="00CA4E81">
        <w:t xml:space="preserve"> рациональным расходованием средств местного бюджета.</w:t>
      </w:r>
    </w:p>
    <w:p w:rsidR="00CC17A1" w:rsidRPr="00CA4E81" w:rsidRDefault="00CC17A1" w:rsidP="00CC17A1">
      <w:pPr>
        <w:ind w:firstLine="720"/>
        <w:jc w:val="both"/>
      </w:pPr>
      <w:r w:rsidRPr="00CA4E81">
        <w:t xml:space="preserve">На основании Налогового кодекса Российской Федерации аппарат Совета депутатов муниципального округа Преображенское является налогоплательщиком налога на доходы физических лиц и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 </w:t>
      </w:r>
    </w:p>
    <w:p w:rsidR="00CC17A1" w:rsidRPr="00CA4E81" w:rsidRDefault="00CC17A1" w:rsidP="00CC17A1">
      <w:pPr>
        <w:ind w:firstLine="720"/>
        <w:jc w:val="both"/>
      </w:pPr>
      <w:r w:rsidRPr="00CA4E81">
        <w:t>Начисления на оплату труда муниципальных служащих составляют 30,2% фонда оплаты труда. Налоговая ставка налога на доходы физических лиц установлена в размере 13% от налогооблагаемой базы.</w:t>
      </w:r>
    </w:p>
    <w:p w:rsidR="00CC17A1" w:rsidRPr="00CA4E81" w:rsidRDefault="00CC17A1" w:rsidP="00CC17A1">
      <w:pPr>
        <w:ind w:firstLine="720"/>
        <w:jc w:val="both"/>
      </w:pPr>
      <w:r w:rsidRPr="00CA4E81">
        <w:t>Объектом налогообложения являются все доходы, полученные (главой муниципального округа Преображенское</w:t>
      </w:r>
      <w:r>
        <w:t xml:space="preserve"> и муниципальными служащими) в </w:t>
      </w:r>
      <w:r w:rsidRPr="00CA4E81">
        <w:t>денежной форме. Исчисление сумм и уплаты налогов определяется отдельно по каждому виду налогов.</w:t>
      </w:r>
    </w:p>
    <w:p w:rsidR="00CC17A1" w:rsidRPr="00CA4E81" w:rsidRDefault="00CC17A1" w:rsidP="00CC17A1">
      <w:pPr>
        <w:ind w:firstLine="851"/>
        <w:jc w:val="both"/>
      </w:pPr>
      <w:r w:rsidRPr="00CA4E81">
        <w:t xml:space="preserve">Основные направления налоговой </w:t>
      </w:r>
      <w:proofErr w:type="gramStart"/>
      <w:r w:rsidRPr="00CA4E81">
        <w:t>политики подготовлены в целях составления проекта бюджета города Москвы</w:t>
      </w:r>
      <w:proofErr w:type="gramEnd"/>
      <w:r w:rsidRPr="00CA4E81">
        <w:t xml:space="preserve"> на 2022 год и плановый период 2023 и 2024 годов. Налоговая политика в 2022 - 2024 годах строится на основе преемственности заложенных в предшествующие годы базовых принципов и условий налогообложения, при этом главными целями, на достижение которых будет направлена налоговая политика в 2022 - 2024 годах, останется обеспечение устойчивости бюджета муниципального округа Преображенское на основе стабильности налоговой базы.</w:t>
      </w:r>
    </w:p>
    <w:p w:rsidR="00CC17A1" w:rsidRDefault="00CC17A1" w:rsidP="00CC17A1">
      <w:pPr>
        <w:ind w:firstLine="720"/>
        <w:jc w:val="center"/>
        <w:rPr>
          <w:b/>
        </w:rPr>
      </w:pPr>
    </w:p>
    <w:p w:rsidR="00CC17A1" w:rsidRPr="00CA4E81" w:rsidRDefault="00CC17A1" w:rsidP="00CC17A1">
      <w:pPr>
        <w:ind w:firstLine="720"/>
        <w:jc w:val="center"/>
        <w:rPr>
          <w:b/>
        </w:rPr>
      </w:pPr>
      <w:r w:rsidRPr="00CA4E81">
        <w:rPr>
          <w:b/>
        </w:rPr>
        <w:t>5. Бюджетная и налоговая отчетность</w:t>
      </w:r>
    </w:p>
    <w:p w:rsidR="00CC17A1" w:rsidRPr="00CA4E81" w:rsidRDefault="00CC17A1" w:rsidP="00CC17A1">
      <w:pPr>
        <w:ind w:firstLine="851"/>
        <w:jc w:val="both"/>
      </w:pPr>
      <w:r w:rsidRPr="00CA4E81">
        <w:t>Бюджетная отчетность является бухгалтерской отчетностью муниципального округа Преображенское.</w:t>
      </w:r>
    </w:p>
    <w:p w:rsidR="00CC17A1" w:rsidRPr="00CA4E81" w:rsidRDefault="00CC17A1" w:rsidP="00CC17A1">
      <w:pPr>
        <w:ind w:firstLine="851"/>
        <w:jc w:val="both"/>
        <w:rPr>
          <w:color w:val="000000"/>
        </w:rPr>
      </w:pPr>
      <w:r w:rsidRPr="00CA4E81">
        <w:rPr>
          <w:color w:val="000000"/>
        </w:rPr>
        <w:t xml:space="preserve">Согласно Федеральному закону от 06 декабря 2011 №402-ФЗ (в ред. от </w:t>
      </w:r>
      <w:r>
        <w:rPr>
          <w:color w:val="000000"/>
        </w:rPr>
        <w:t>26</w:t>
      </w:r>
      <w:r w:rsidRPr="00CA4E81">
        <w:rPr>
          <w:color w:val="000000"/>
        </w:rPr>
        <w:t>.</w:t>
      </w:r>
      <w:r>
        <w:rPr>
          <w:color w:val="000000"/>
        </w:rPr>
        <w:t>07</w:t>
      </w:r>
      <w:r w:rsidRPr="00CA4E81">
        <w:rPr>
          <w:color w:val="000000"/>
        </w:rPr>
        <w:t>.201</w:t>
      </w:r>
      <w:r>
        <w:rPr>
          <w:color w:val="000000"/>
        </w:rPr>
        <w:t>9</w:t>
      </w:r>
      <w:r w:rsidRPr="00CA4E81">
        <w:rPr>
          <w:color w:val="000000"/>
        </w:rPr>
        <w:t>) «О бухгалтерском учете» бюджетные организации представляют годовую бухгалтерскую отчетность вышестоящему органу в установленные им сроки.</w:t>
      </w:r>
    </w:p>
    <w:p w:rsidR="00CC17A1" w:rsidRPr="00CA4E81" w:rsidRDefault="00CC17A1" w:rsidP="00CC17A1">
      <w:pPr>
        <w:ind w:firstLine="851"/>
        <w:jc w:val="both"/>
      </w:pPr>
      <w:r w:rsidRPr="00CA4E81">
        <w:t>На основании данного закона аппарат Совета депутатов муниципального округа Преображенское предоставляет месячную, квартальную и годовую бух</w:t>
      </w:r>
      <w:r>
        <w:t xml:space="preserve">галтерскую отчетность </w:t>
      </w:r>
      <w:r w:rsidRPr="00CA4E81">
        <w:t>в Департамент финансов города Москвы.</w:t>
      </w:r>
    </w:p>
    <w:p w:rsidR="00CC17A1" w:rsidRPr="00CA4E81" w:rsidRDefault="00CC17A1" w:rsidP="00CC17A1">
      <w:pPr>
        <w:ind w:firstLine="851"/>
        <w:jc w:val="both"/>
      </w:pPr>
      <w:r w:rsidRPr="00CA4E81">
        <w:t>Аппарат Совета депутатов муниципального округа Преображенское представляет следующую налоговую и иную отчетность:</w:t>
      </w:r>
    </w:p>
    <w:p w:rsidR="00CC17A1" w:rsidRPr="00CA4E81" w:rsidRDefault="00CC17A1" w:rsidP="00CC17A1">
      <w:pPr>
        <w:ind w:firstLine="851"/>
        <w:jc w:val="both"/>
      </w:pPr>
      <w:r w:rsidRPr="00CA4E81">
        <w:rPr>
          <w:b/>
        </w:rPr>
        <w:t>- в территориальный орган Пенсионного фонда Российской Федерации</w:t>
      </w:r>
      <w:r w:rsidRPr="00CA4E81">
        <w:t xml:space="preserve"> ежемесячно не позднее 15-го числа календарного месяца, следующего за отчетным периодом, «Сведения о застрахованных лицах» (форма СЗВ-М);</w:t>
      </w:r>
    </w:p>
    <w:p w:rsidR="00CC17A1" w:rsidRPr="00CA4E81" w:rsidRDefault="00CC17A1" w:rsidP="00CC17A1">
      <w:pPr>
        <w:ind w:firstLine="851"/>
        <w:jc w:val="both"/>
      </w:pPr>
      <w:r w:rsidRPr="00CA4E81">
        <w:lastRenderedPageBreak/>
        <w:t>- ежемесячно не позднее 15-го числа календарного месяца, следующего за отчетным периодом, (в случаях приема и увольнения – не позднее рабочего дня, следующего за днем издания соответствующего приказа) «Сведения о трудовой деятельности работников» (форма СЗВ-ТД);</w:t>
      </w:r>
    </w:p>
    <w:p w:rsidR="00CC17A1" w:rsidRPr="00CA4E81" w:rsidRDefault="00CC17A1" w:rsidP="00CC17A1">
      <w:pPr>
        <w:ind w:firstLine="851"/>
        <w:jc w:val="both"/>
      </w:pPr>
      <w:r w:rsidRPr="00CA4E81">
        <w:t>- ежегодно не позднее 2-го марта года, следующего за отчетным периодом «Сведения о стаже застрахованных лиц» (форма СЗВ-СТАЖ);</w:t>
      </w:r>
    </w:p>
    <w:p w:rsidR="00CC17A1" w:rsidRPr="00CA4E81" w:rsidRDefault="00CC17A1" w:rsidP="00CC17A1">
      <w:pPr>
        <w:ind w:firstLine="851"/>
        <w:jc w:val="both"/>
      </w:pPr>
      <w:proofErr w:type="gramStart"/>
      <w:r w:rsidRPr="00CA4E81">
        <w:t xml:space="preserve">- </w:t>
      </w:r>
      <w:r w:rsidRPr="00CA4E81">
        <w:rPr>
          <w:b/>
        </w:rPr>
        <w:t>в территориальный орган Фонда социального страхования Российской Федерации</w:t>
      </w:r>
      <w:r w:rsidRPr="00CA4E81">
        <w:t xml:space="preserve"> ежеквартально, не позднее 20-го числа календарного месяца, следующего за отчетным периодом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по форме-4 ФСС РФ, утвержденной приказом Фондом социального страхования Российской Федерации от 26.09.2016  № 381</w:t>
      </w:r>
      <w:proofErr w:type="gramEnd"/>
      <w:r w:rsidRPr="00CA4E81">
        <w:t>, в редакции приказа ФСС РФ от 07.06.2017 №275).</w:t>
      </w:r>
    </w:p>
    <w:p w:rsidR="00CC17A1" w:rsidRPr="00CA4E81" w:rsidRDefault="00CC17A1" w:rsidP="00CC17A1">
      <w:pPr>
        <w:ind w:firstLine="720"/>
        <w:jc w:val="both"/>
        <w:rPr>
          <w:b/>
        </w:rPr>
      </w:pPr>
      <w:r w:rsidRPr="00CA4E81">
        <w:rPr>
          <w:b/>
        </w:rPr>
        <w:t>- в налоговый орган по месту нахождения организации:</w:t>
      </w:r>
    </w:p>
    <w:p w:rsidR="00CC17A1" w:rsidRPr="00CA4E81" w:rsidRDefault="00CC17A1" w:rsidP="00CC17A1">
      <w:pPr>
        <w:ind w:firstLine="720"/>
        <w:jc w:val="both"/>
      </w:pPr>
      <w:r w:rsidRPr="00CA4E81">
        <w:t>1) ежеквартально, не позднее 20-го числа календарного месяца, следующего за отчетным периодом «Расчет сумм налога на доходы физических лиц, исчисленных и удержанных налоговым агентом» форма 6-НДФЛ (форма утверждена Приказом ФНС России от 15.10.2020 №ЕД-7-11/753@);</w:t>
      </w:r>
    </w:p>
    <w:p w:rsidR="00CC17A1" w:rsidRPr="00CA4E81" w:rsidRDefault="00CC17A1" w:rsidP="00CC17A1">
      <w:pPr>
        <w:ind w:firstLine="720"/>
        <w:jc w:val="both"/>
      </w:pPr>
      <w:r w:rsidRPr="00CA4E81">
        <w:t>2) ежеквартально, не позднее 25-го числа календарного месяца, следующего за отчетным периодом «Налоговая декларация по налогу на добавленную стоимость» (форма утверждена Приказом ФНС России от 20.12.2016 №ММВ-7-3/696@);</w:t>
      </w:r>
    </w:p>
    <w:p w:rsidR="00CC17A1" w:rsidRPr="00CA4E81" w:rsidRDefault="00CC17A1" w:rsidP="00CC17A1">
      <w:pPr>
        <w:ind w:firstLine="720"/>
        <w:jc w:val="both"/>
      </w:pPr>
      <w:r w:rsidRPr="00CA4E81">
        <w:t>3) ежеквартально, не позднее 30-го числа календарного месяца, следующего за отчетным периодом «Налоговая декларация по налогу на прибыль организаций» (форма утверждена Приказом ФНС России от 23.09.2019 №ММВ-7-3/475@);</w:t>
      </w:r>
    </w:p>
    <w:p w:rsidR="00CC17A1" w:rsidRPr="00CA4E81" w:rsidRDefault="00CC17A1" w:rsidP="00CC17A1">
      <w:pPr>
        <w:ind w:firstLine="720"/>
        <w:jc w:val="both"/>
      </w:pPr>
      <w:r w:rsidRPr="00CA4E81">
        <w:t>4) ежеквартально, не позднее 30-го числа календарного месяца, следующего за отчетным периодом «Расчет по страховым взносам» (форма утверждена Приказом ФНС России от 18.09.2019 №ММВ-7-11/470@)</w:t>
      </w:r>
      <w:r>
        <w:t xml:space="preserve"> (ред. От 15.10.2020)</w:t>
      </w:r>
      <w:r w:rsidRPr="00CA4E81">
        <w:t>;</w:t>
      </w:r>
    </w:p>
    <w:p w:rsidR="00CC17A1" w:rsidRPr="00CA4E81" w:rsidRDefault="00CC17A1" w:rsidP="00CC17A1">
      <w:pPr>
        <w:ind w:firstLine="720"/>
        <w:jc w:val="both"/>
      </w:pPr>
      <w:r w:rsidRPr="00CA4E81">
        <w:t xml:space="preserve">5) ежегодно, не позднее 28-го марта года, следующего за отчетным периодом «Справка о доходах физического лица по форме 2-НДФЛ» (форма утверждена Приказом ФНС России от </w:t>
      </w:r>
      <w:r>
        <w:t>15</w:t>
      </w:r>
      <w:r w:rsidRPr="00CA4E81">
        <w:t>.10.20</w:t>
      </w:r>
      <w:r>
        <w:t>20</w:t>
      </w:r>
      <w:r w:rsidRPr="00CA4E81">
        <w:t xml:space="preserve"> №</w:t>
      </w:r>
      <w:r>
        <w:t>ЕД</w:t>
      </w:r>
      <w:r w:rsidRPr="00CA4E81">
        <w:t>-7-11/</w:t>
      </w:r>
      <w:r>
        <w:t>753</w:t>
      </w:r>
      <w:r w:rsidRPr="00CA4E81">
        <w:t>@);</w:t>
      </w:r>
    </w:p>
    <w:p w:rsidR="00CC17A1" w:rsidRPr="00CA4E81" w:rsidRDefault="00CC17A1" w:rsidP="00CC17A1">
      <w:pPr>
        <w:ind w:firstLine="720"/>
        <w:jc w:val="both"/>
      </w:pPr>
      <w:r w:rsidRPr="00CA4E81">
        <w:t>6) ежегодно, не позднее 31-го марта года, следующего за отчетным периодом бухгалтерская (финансовая) отчетность.</w:t>
      </w:r>
    </w:p>
    <w:p w:rsidR="00CC17A1" w:rsidRPr="00CA4E81" w:rsidRDefault="00CC17A1" w:rsidP="00CC17A1">
      <w:pPr>
        <w:ind w:firstLine="720"/>
        <w:jc w:val="both"/>
        <w:rPr>
          <w:b/>
        </w:rPr>
      </w:pPr>
      <w:r w:rsidRPr="00CA4E81">
        <w:rPr>
          <w:b/>
        </w:rPr>
        <w:t>- в территориальный орган Росстата:</w:t>
      </w:r>
    </w:p>
    <w:p w:rsidR="00CC17A1" w:rsidRPr="00CA4E81" w:rsidRDefault="00CC17A1" w:rsidP="00CC17A1">
      <w:pPr>
        <w:ind w:firstLine="720"/>
        <w:jc w:val="both"/>
      </w:pPr>
      <w:r w:rsidRPr="00CA4E81">
        <w:t xml:space="preserve">1) ежеквартально, не позднее 15-го числа календарного месяца, следующего за отчетным периодом «Сведения о численности и заработной плате работников» форма П-4, утверждена Приказом Росстата от </w:t>
      </w:r>
      <w:r>
        <w:t>24</w:t>
      </w:r>
      <w:r w:rsidRPr="00CA4E81">
        <w:t>.07.20</w:t>
      </w:r>
      <w:r>
        <w:t>20</w:t>
      </w:r>
      <w:r w:rsidRPr="00CA4E81">
        <w:t xml:space="preserve"> №4</w:t>
      </w:r>
      <w:r>
        <w:t>12 (ред. От 13.07.2021)</w:t>
      </w:r>
      <w:r w:rsidRPr="00CA4E81">
        <w:t>;</w:t>
      </w:r>
    </w:p>
    <w:p w:rsidR="00CC17A1" w:rsidRPr="00CA4E81" w:rsidRDefault="00CC17A1" w:rsidP="00CC17A1">
      <w:pPr>
        <w:ind w:firstLine="720"/>
        <w:jc w:val="both"/>
      </w:pPr>
      <w:r w:rsidRPr="00CA4E81">
        <w:t xml:space="preserve">2) ежегодно, не позднее </w:t>
      </w:r>
      <w:r>
        <w:t>1 марта</w:t>
      </w:r>
      <w:r w:rsidRPr="00CA4E81">
        <w:t xml:space="preserve"> года, следующего за отчетным периодом «Сведения о численности</w:t>
      </w:r>
      <w:r>
        <w:t xml:space="preserve">, фонде заработной платы, </w:t>
      </w:r>
      <w:r w:rsidRPr="00CA4E81">
        <w:t xml:space="preserve">дополнительном профессиональном образовании муниципальных служащих» форма 1-Т (МС), утверждена Приказом Росстата от </w:t>
      </w:r>
      <w:r>
        <w:t>30</w:t>
      </w:r>
      <w:r w:rsidRPr="00CA4E81">
        <w:t>.07.20</w:t>
      </w:r>
      <w:r>
        <w:t>21</w:t>
      </w:r>
      <w:r w:rsidRPr="00CA4E81">
        <w:t xml:space="preserve"> №4</w:t>
      </w:r>
      <w:r>
        <w:t>57</w:t>
      </w:r>
      <w:r w:rsidRPr="00CA4E81">
        <w:t>;</w:t>
      </w:r>
    </w:p>
    <w:p w:rsidR="00CC17A1" w:rsidRPr="00CA4E81" w:rsidRDefault="00CC17A1" w:rsidP="00CC17A1">
      <w:pPr>
        <w:ind w:firstLine="720"/>
        <w:jc w:val="both"/>
      </w:pPr>
      <w:r w:rsidRPr="00CA4E81">
        <w:t>3) ежегодно, не позднее 25-го марта года, следующего за отчетным периодом «Сведения об исполнении бюджета муниципального образования (местного бюджета) форма 1-МБ, утверждена Приказом Росстата от 2</w:t>
      </w:r>
      <w:r>
        <w:t>1</w:t>
      </w:r>
      <w:r w:rsidRPr="00CA4E81">
        <w:t>.07.20</w:t>
      </w:r>
      <w:r>
        <w:t>20</w:t>
      </w:r>
      <w:r w:rsidRPr="00CA4E81">
        <w:t xml:space="preserve"> №4</w:t>
      </w:r>
      <w:r>
        <w:t>00(ред. от 09.10.2020)</w:t>
      </w:r>
      <w:r w:rsidRPr="00CA4E81">
        <w:t>;</w:t>
      </w:r>
    </w:p>
    <w:p w:rsidR="00CC17A1" w:rsidRPr="00CA4E81" w:rsidRDefault="00CC17A1" w:rsidP="00CC17A1">
      <w:pPr>
        <w:ind w:firstLine="720"/>
        <w:jc w:val="both"/>
      </w:pPr>
      <w:r w:rsidRPr="00CA4E81">
        <w:t xml:space="preserve">5) ежегодно, не позднее 1-го апреля года, следующего за отчетным периодом «Сведения о наличии и движении основных фондов (средств) некоммерческих организаций» форма 11(краткая), утверждена Приказом Росстата от </w:t>
      </w:r>
      <w:r>
        <w:t>15</w:t>
      </w:r>
      <w:r w:rsidRPr="00CA4E81">
        <w:t>.07.20</w:t>
      </w:r>
      <w:r>
        <w:t>21</w:t>
      </w:r>
      <w:r w:rsidRPr="00CA4E81">
        <w:t xml:space="preserve"> №</w:t>
      </w:r>
      <w:r>
        <w:t>421</w:t>
      </w:r>
      <w:r w:rsidRPr="00CA4E81">
        <w:t>;</w:t>
      </w:r>
    </w:p>
    <w:p w:rsidR="00CC17A1" w:rsidRPr="00CA4E81" w:rsidRDefault="00CC17A1" w:rsidP="00CC17A1">
      <w:pPr>
        <w:ind w:firstLine="720"/>
        <w:jc w:val="both"/>
      </w:pPr>
      <w:r w:rsidRPr="00CA4E81">
        <w:t xml:space="preserve">6) ежегодно, не позднее 8-го апреля года, следующего за отчетным периодом «Сведения об использовании информационных и коммуникационных технологий и производстве вычислительной техники, программного обеспечения и оказания услуг в этих сферах» форма 3-информ, утверждена Приказом Росстата от </w:t>
      </w:r>
      <w:r>
        <w:t>30</w:t>
      </w:r>
      <w:r w:rsidRPr="00CA4E81">
        <w:t>.07.20</w:t>
      </w:r>
      <w:r>
        <w:t>21</w:t>
      </w:r>
      <w:r w:rsidRPr="00CA4E81">
        <w:t xml:space="preserve"> №4</w:t>
      </w:r>
      <w:r>
        <w:t>63</w:t>
      </w:r>
      <w:r w:rsidRPr="00CA4E81">
        <w:t>.</w:t>
      </w:r>
    </w:p>
    <w:p w:rsidR="00CC17A1" w:rsidRPr="00CA4E81" w:rsidRDefault="00CC17A1" w:rsidP="00CC17A1"/>
    <w:p w:rsidR="00CC17A1" w:rsidRDefault="00CC17A1" w:rsidP="00CC17A1">
      <w:pPr>
        <w:pStyle w:val="a9"/>
        <w:ind w:left="4860"/>
        <w:jc w:val="right"/>
      </w:pPr>
    </w:p>
    <w:p w:rsidR="00CC17A1" w:rsidRPr="00CA4E81" w:rsidRDefault="00CC17A1" w:rsidP="00CC17A1">
      <w:pPr>
        <w:pStyle w:val="a9"/>
        <w:ind w:left="4860"/>
        <w:jc w:val="right"/>
      </w:pPr>
      <w:bookmarkStart w:id="0" w:name="_GoBack"/>
      <w:bookmarkEnd w:id="0"/>
      <w:r w:rsidRPr="00CA4E81">
        <w:lastRenderedPageBreak/>
        <w:t>Приложение 3</w:t>
      </w:r>
    </w:p>
    <w:p w:rsidR="00CC17A1" w:rsidRPr="00CA4E81" w:rsidRDefault="00CC17A1" w:rsidP="00CC17A1">
      <w:pPr>
        <w:pStyle w:val="a9"/>
        <w:ind w:left="4860"/>
        <w:jc w:val="right"/>
      </w:pPr>
      <w:r w:rsidRPr="00CA4E81">
        <w:t xml:space="preserve">к решению Совета депутатов муниципального округа Преображенское </w:t>
      </w:r>
    </w:p>
    <w:p w:rsidR="00CC17A1" w:rsidRPr="00CA4E81" w:rsidRDefault="00CC17A1" w:rsidP="00CC17A1">
      <w:pPr>
        <w:pStyle w:val="a9"/>
        <w:ind w:left="4860"/>
        <w:jc w:val="right"/>
      </w:pPr>
      <w:r w:rsidRPr="00CA4E81">
        <w:t>от 09.11.2021 г</w:t>
      </w:r>
      <w:r>
        <w:t>.</w:t>
      </w:r>
      <w:r w:rsidRPr="00CA4E81">
        <w:t xml:space="preserve"> </w:t>
      </w:r>
      <w:r>
        <w:t>№11/01</w:t>
      </w:r>
    </w:p>
    <w:p w:rsidR="00CC17A1" w:rsidRPr="00CA4E81" w:rsidRDefault="00CC17A1" w:rsidP="00CC17A1">
      <w:pPr>
        <w:jc w:val="center"/>
      </w:pPr>
    </w:p>
    <w:p w:rsidR="00CC17A1" w:rsidRPr="00CA4E81" w:rsidRDefault="00CC17A1" w:rsidP="00CC17A1"/>
    <w:p w:rsidR="00CC17A1" w:rsidRPr="00CA4E81" w:rsidRDefault="00CC17A1" w:rsidP="00CC17A1">
      <w:pPr>
        <w:pStyle w:val="afe"/>
        <w:jc w:val="center"/>
        <w:rPr>
          <w:rFonts w:ascii="Times New Roman" w:hAnsi="Times New Roman"/>
          <w:i/>
          <w:sz w:val="24"/>
          <w:szCs w:val="24"/>
        </w:rPr>
      </w:pPr>
      <w:r w:rsidRPr="00CA4E81">
        <w:rPr>
          <w:rFonts w:ascii="Times New Roman" w:hAnsi="Times New Roman"/>
          <w:sz w:val="24"/>
          <w:szCs w:val="24"/>
        </w:rPr>
        <w:t>Состав</w:t>
      </w:r>
    </w:p>
    <w:p w:rsidR="00CC17A1" w:rsidRPr="00CA4E81" w:rsidRDefault="00CC17A1" w:rsidP="00CC17A1">
      <w:pPr>
        <w:pStyle w:val="afe"/>
        <w:ind w:firstLine="708"/>
        <w:jc w:val="both"/>
        <w:rPr>
          <w:rFonts w:ascii="Times New Roman" w:hAnsi="Times New Roman"/>
          <w:sz w:val="24"/>
          <w:szCs w:val="24"/>
        </w:rPr>
      </w:pPr>
      <w:r w:rsidRPr="00CA4E81">
        <w:rPr>
          <w:rFonts w:ascii="Times New Roman" w:hAnsi="Times New Roman"/>
          <w:sz w:val="24"/>
          <w:szCs w:val="24"/>
        </w:rPr>
        <w:t xml:space="preserve">рабочей группы по учету предложений граждан, организации и проведению публичных слушаний по проекту решения Совета депутатов муниципального округа Преображенское ««О проекте бюджета муниципального округа Преображенское на 2022 год и плановый период на 2023-2024гг.» </w:t>
      </w:r>
    </w:p>
    <w:p w:rsidR="00CC17A1" w:rsidRPr="00CA4E81" w:rsidRDefault="00CC17A1" w:rsidP="00CC17A1">
      <w:pPr>
        <w:pStyle w:val="afe"/>
        <w:jc w:val="center"/>
        <w:rPr>
          <w:rFonts w:ascii="Times New Roman" w:hAnsi="Times New Roman"/>
          <w:i/>
          <w:sz w:val="24"/>
          <w:szCs w:val="24"/>
        </w:rPr>
      </w:pPr>
    </w:p>
    <w:p w:rsidR="00CC17A1" w:rsidRPr="00CA4E81" w:rsidRDefault="00CC17A1" w:rsidP="00CC17A1">
      <w:pPr>
        <w:pStyle w:val="afe"/>
        <w:jc w:val="both"/>
        <w:rPr>
          <w:rFonts w:ascii="Times New Roman" w:hAnsi="Times New Roman"/>
          <w:i/>
          <w:sz w:val="24"/>
          <w:szCs w:val="24"/>
        </w:rPr>
      </w:pPr>
    </w:p>
    <w:tbl>
      <w:tblPr>
        <w:tblW w:w="9941" w:type="dxa"/>
        <w:tblLook w:val="01E0"/>
      </w:tblPr>
      <w:tblGrid>
        <w:gridCol w:w="10157"/>
        <w:gridCol w:w="222"/>
      </w:tblGrid>
      <w:tr w:rsidR="00CC17A1" w:rsidRPr="00CA4E81" w:rsidTr="001E1483">
        <w:tc>
          <w:tcPr>
            <w:tcW w:w="5070" w:type="dxa"/>
            <w:hideMark/>
          </w:tcPr>
          <w:p w:rsidR="00CC17A1" w:rsidRPr="00CA4E81" w:rsidRDefault="00CC17A1" w:rsidP="001E1483">
            <w:pPr>
              <w:pStyle w:val="afe"/>
              <w:jc w:val="both"/>
              <w:rPr>
                <w:rFonts w:ascii="Times New Roman" w:hAnsi="Times New Roman"/>
                <w:sz w:val="24"/>
                <w:szCs w:val="24"/>
              </w:rPr>
            </w:pPr>
          </w:p>
        </w:tc>
        <w:tc>
          <w:tcPr>
            <w:tcW w:w="4871" w:type="dxa"/>
          </w:tcPr>
          <w:p w:rsidR="00CC17A1" w:rsidRPr="00CA4E81" w:rsidRDefault="00CC17A1" w:rsidP="001E1483">
            <w:pPr>
              <w:pStyle w:val="afe"/>
              <w:jc w:val="both"/>
              <w:rPr>
                <w:rFonts w:ascii="Times New Roman" w:hAnsi="Times New Roman"/>
                <w:i/>
                <w:sz w:val="24"/>
                <w:szCs w:val="24"/>
              </w:rPr>
            </w:pPr>
          </w:p>
        </w:tc>
      </w:tr>
      <w:tr w:rsidR="00CC17A1" w:rsidRPr="00CA4E81" w:rsidTr="001E1483">
        <w:trPr>
          <w:trHeight w:val="242"/>
        </w:trPr>
        <w:tc>
          <w:tcPr>
            <w:tcW w:w="5070" w:type="dxa"/>
          </w:tcPr>
          <w:tbl>
            <w:tblPr>
              <w:tblW w:w="9941" w:type="dxa"/>
              <w:tblLook w:val="01E0"/>
            </w:tblPr>
            <w:tblGrid>
              <w:gridCol w:w="4428"/>
              <w:gridCol w:w="5513"/>
            </w:tblGrid>
            <w:tr w:rsidR="00CC17A1" w:rsidRPr="00CA4E81" w:rsidTr="001E1483">
              <w:trPr>
                <w:trHeight w:val="1032"/>
              </w:trPr>
              <w:tc>
                <w:tcPr>
                  <w:tcW w:w="4428" w:type="dxa"/>
                </w:tcPr>
                <w:p w:rsidR="00CC17A1" w:rsidRPr="00CA4E81" w:rsidRDefault="00CC17A1" w:rsidP="001E1483">
                  <w:pPr>
                    <w:pStyle w:val="a9"/>
                  </w:pPr>
                  <w:r w:rsidRPr="00CA4E81">
                    <w:t>Руководитель рабочей группы:</w:t>
                  </w:r>
                </w:p>
                <w:p w:rsidR="00CC17A1" w:rsidRPr="00CA4E81" w:rsidRDefault="00CC17A1" w:rsidP="001E1483">
                  <w:pPr>
                    <w:pStyle w:val="a9"/>
                  </w:pPr>
                </w:p>
              </w:tc>
              <w:tc>
                <w:tcPr>
                  <w:tcW w:w="5513" w:type="dxa"/>
                </w:tcPr>
                <w:p w:rsidR="00CC17A1" w:rsidRPr="00CA4E81" w:rsidRDefault="00CC17A1" w:rsidP="001E1483">
                  <w:pPr>
                    <w:pStyle w:val="a9"/>
                  </w:pPr>
                  <w:proofErr w:type="spellStart"/>
                  <w:r w:rsidRPr="00CA4E81">
                    <w:t>Коминова</w:t>
                  </w:r>
                  <w:proofErr w:type="spellEnd"/>
                  <w:r w:rsidRPr="00CA4E81">
                    <w:t xml:space="preserve"> Е.Б. депутат </w:t>
                  </w:r>
                  <w:r>
                    <w:t xml:space="preserve">Совета </w:t>
                  </w:r>
                  <w:r w:rsidRPr="00CA4E81">
                    <w:t>депутатов муниципального округа Преображенское</w:t>
                  </w:r>
                </w:p>
                <w:p w:rsidR="00CC17A1" w:rsidRPr="00CA4E81" w:rsidRDefault="00CC17A1" w:rsidP="001E1483">
                  <w:pPr>
                    <w:pStyle w:val="a9"/>
                  </w:pPr>
                </w:p>
                <w:p w:rsidR="00CC17A1" w:rsidRPr="00CA4E81" w:rsidRDefault="00CC17A1" w:rsidP="001E1483">
                  <w:pPr>
                    <w:pStyle w:val="a9"/>
                  </w:pPr>
                </w:p>
              </w:tc>
            </w:tr>
            <w:tr w:rsidR="00CC17A1" w:rsidRPr="00CA4E81" w:rsidTr="001E1483">
              <w:trPr>
                <w:trHeight w:val="887"/>
              </w:trPr>
              <w:tc>
                <w:tcPr>
                  <w:tcW w:w="4428" w:type="dxa"/>
                </w:tcPr>
                <w:p w:rsidR="00CC17A1" w:rsidRPr="00CA4E81" w:rsidRDefault="00CC17A1" w:rsidP="001E1483">
                  <w:pPr>
                    <w:pStyle w:val="a9"/>
                  </w:pPr>
                  <w:r w:rsidRPr="00CA4E81">
                    <w:t>Заместитель руководителя рабочей группы:</w:t>
                  </w:r>
                </w:p>
                <w:p w:rsidR="00CC17A1" w:rsidRPr="00CA4E81" w:rsidRDefault="00CC17A1" w:rsidP="001E1483">
                  <w:pPr>
                    <w:pStyle w:val="a9"/>
                  </w:pPr>
                </w:p>
              </w:tc>
              <w:tc>
                <w:tcPr>
                  <w:tcW w:w="5513" w:type="dxa"/>
                </w:tcPr>
                <w:p w:rsidR="00CC17A1" w:rsidRPr="00CA4E81" w:rsidRDefault="00CC17A1" w:rsidP="001E1483">
                  <w:pPr>
                    <w:pStyle w:val="a9"/>
                  </w:pPr>
                  <w:r w:rsidRPr="00CA4E81">
                    <w:t xml:space="preserve">Комиссарова Н.Л. депутат </w:t>
                  </w:r>
                  <w:r>
                    <w:t xml:space="preserve">Совета </w:t>
                  </w:r>
                  <w:r w:rsidRPr="00CA4E81">
                    <w:t xml:space="preserve">депутатов муниципального округа Преображенское </w:t>
                  </w:r>
                </w:p>
              </w:tc>
            </w:tr>
            <w:tr w:rsidR="00CC17A1" w:rsidRPr="00CA4E81" w:rsidTr="001E1483">
              <w:tc>
                <w:tcPr>
                  <w:tcW w:w="4428" w:type="dxa"/>
                </w:tcPr>
                <w:p w:rsidR="00CC17A1" w:rsidRPr="00CA4E81" w:rsidRDefault="00CC17A1" w:rsidP="001E1483">
                  <w:pPr>
                    <w:pStyle w:val="a9"/>
                  </w:pPr>
                  <w:r w:rsidRPr="00CA4E81">
                    <w:t>Члены рабочей группы:</w:t>
                  </w:r>
                </w:p>
                <w:p w:rsidR="00CC17A1" w:rsidRPr="00CA4E81" w:rsidRDefault="00CC17A1" w:rsidP="001E1483">
                  <w:pPr>
                    <w:pStyle w:val="a9"/>
                  </w:pPr>
                </w:p>
              </w:tc>
              <w:tc>
                <w:tcPr>
                  <w:tcW w:w="5513" w:type="dxa"/>
                </w:tcPr>
                <w:p w:rsidR="00CC17A1" w:rsidRPr="00CA4E81" w:rsidRDefault="00CC17A1" w:rsidP="001E1483">
                  <w:pPr>
                    <w:pStyle w:val="a9"/>
                  </w:pPr>
                  <w:r w:rsidRPr="00CA4E81">
                    <w:t xml:space="preserve">Кобзарь С.Н. - депутат </w:t>
                  </w:r>
                  <w:r>
                    <w:t xml:space="preserve">Совета </w:t>
                  </w:r>
                  <w:r w:rsidRPr="00CA4E81">
                    <w:t>депутатов муниципального округа Преображенское</w:t>
                  </w:r>
                </w:p>
                <w:p w:rsidR="00CC17A1" w:rsidRPr="00CA4E81" w:rsidRDefault="00CC17A1" w:rsidP="001E1483">
                  <w:pPr>
                    <w:pStyle w:val="a9"/>
                  </w:pPr>
                  <w:r w:rsidRPr="00CA4E81">
                    <w:t xml:space="preserve">Асеева И.В.- депутат </w:t>
                  </w:r>
                  <w:r>
                    <w:t xml:space="preserve">Совета </w:t>
                  </w:r>
                  <w:r w:rsidRPr="00CA4E81">
                    <w:t>депутатов муниципального округа Преображенское</w:t>
                  </w:r>
                </w:p>
              </w:tc>
            </w:tr>
            <w:tr w:rsidR="00CC17A1" w:rsidRPr="00CA4E81" w:rsidTr="001E1483">
              <w:tc>
                <w:tcPr>
                  <w:tcW w:w="4428" w:type="dxa"/>
                </w:tcPr>
                <w:p w:rsidR="00CC17A1" w:rsidRPr="00CA4E81" w:rsidRDefault="00CC17A1" w:rsidP="001E1483">
                  <w:pPr>
                    <w:pStyle w:val="a9"/>
                  </w:pPr>
                  <w:r w:rsidRPr="00CA4E81">
                    <w:t>Секретарь рабочей группы:</w:t>
                  </w:r>
                </w:p>
                <w:p w:rsidR="00CC17A1" w:rsidRPr="00CA4E81" w:rsidRDefault="00CC17A1" w:rsidP="001E1483">
                  <w:pPr>
                    <w:pStyle w:val="a9"/>
                  </w:pPr>
                </w:p>
              </w:tc>
              <w:tc>
                <w:tcPr>
                  <w:tcW w:w="5513" w:type="dxa"/>
                </w:tcPr>
                <w:p w:rsidR="00CC17A1" w:rsidRDefault="00CC17A1" w:rsidP="001E1483">
                  <w:pPr>
                    <w:pStyle w:val="a9"/>
                  </w:pPr>
                  <w:r w:rsidRPr="00CA4E81">
                    <w:t xml:space="preserve">- главный специалист аппарата </w:t>
                  </w:r>
                  <w:r>
                    <w:t xml:space="preserve">Совета </w:t>
                  </w:r>
                  <w:r w:rsidRPr="00CA4E81">
                    <w:t>депутатов муниципального округа Преображенское</w:t>
                  </w:r>
                </w:p>
                <w:p w:rsidR="00CC17A1" w:rsidRPr="00CA4E81" w:rsidRDefault="00CC17A1" w:rsidP="001E1483">
                  <w:pPr>
                    <w:pStyle w:val="a9"/>
                  </w:pPr>
                  <w:r w:rsidRPr="00CA4E81">
                    <w:t xml:space="preserve"> Жигачева И.А.</w:t>
                  </w:r>
                </w:p>
              </w:tc>
            </w:tr>
          </w:tbl>
          <w:p w:rsidR="00CC17A1" w:rsidRPr="00CA4E81" w:rsidRDefault="00CC17A1" w:rsidP="001E1483">
            <w:pPr>
              <w:pStyle w:val="afe"/>
              <w:jc w:val="both"/>
              <w:rPr>
                <w:rFonts w:ascii="Times New Roman" w:hAnsi="Times New Roman"/>
                <w:i/>
                <w:sz w:val="24"/>
                <w:szCs w:val="24"/>
              </w:rPr>
            </w:pPr>
          </w:p>
        </w:tc>
        <w:tc>
          <w:tcPr>
            <w:tcW w:w="4871" w:type="dxa"/>
          </w:tcPr>
          <w:p w:rsidR="00CC17A1" w:rsidRPr="00CA4E81" w:rsidRDefault="00CC17A1" w:rsidP="001E1483">
            <w:pPr>
              <w:pStyle w:val="afe"/>
              <w:jc w:val="both"/>
              <w:rPr>
                <w:rFonts w:ascii="Times New Roman" w:hAnsi="Times New Roman"/>
                <w:i/>
                <w:sz w:val="24"/>
                <w:szCs w:val="24"/>
              </w:rPr>
            </w:pPr>
          </w:p>
        </w:tc>
      </w:tr>
    </w:tbl>
    <w:p w:rsidR="00CC17A1" w:rsidRPr="00CA4E81" w:rsidRDefault="00CC17A1" w:rsidP="00CC17A1"/>
    <w:tbl>
      <w:tblPr>
        <w:tblW w:w="10379" w:type="dxa"/>
        <w:tblLook w:val="01E0"/>
      </w:tblPr>
      <w:tblGrid>
        <w:gridCol w:w="10157"/>
        <w:gridCol w:w="222"/>
      </w:tblGrid>
      <w:tr w:rsidR="00CC17A1" w:rsidRPr="00CA4E81" w:rsidTr="001E1483">
        <w:tc>
          <w:tcPr>
            <w:tcW w:w="10157" w:type="dxa"/>
            <w:hideMark/>
          </w:tcPr>
          <w:p w:rsidR="00CC17A1" w:rsidRPr="00CA4E81" w:rsidRDefault="00CC17A1" w:rsidP="001E1483">
            <w:pPr>
              <w:spacing w:after="200" w:line="276" w:lineRule="auto"/>
              <w:rPr>
                <w:i/>
              </w:rPr>
            </w:pPr>
          </w:p>
        </w:tc>
        <w:tc>
          <w:tcPr>
            <w:tcW w:w="222" w:type="dxa"/>
          </w:tcPr>
          <w:p w:rsidR="00CC17A1" w:rsidRPr="00CA4E81" w:rsidRDefault="00CC17A1" w:rsidP="001E1483">
            <w:pPr>
              <w:pStyle w:val="afe"/>
              <w:jc w:val="both"/>
              <w:rPr>
                <w:rFonts w:ascii="Times New Roman" w:hAnsi="Times New Roman"/>
                <w:i/>
                <w:sz w:val="24"/>
                <w:szCs w:val="24"/>
              </w:rPr>
            </w:pPr>
          </w:p>
        </w:tc>
      </w:tr>
      <w:tr w:rsidR="00CC17A1" w:rsidRPr="00CA4E81" w:rsidTr="001E1483">
        <w:tc>
          <w:tcPr>
            <w:tcW w:w="10157" w:type="dxa"/>
          </w:tcPr>
          <w:p w:rsidR="00CC17A1" w:rsidRPr="00CA4E81" w:rsidRDefault="00CC17A1" w:rsidP="001E1483">
            <w:pPr>
              <w:pStyle w:val="afe"/>
              <w:jc w:val="both"/>
              <w:rPr>
                <w:rFonts w:ascii="Times New Roman" w:hAnsi="Times New Roman"/>
                <w:i/>
                <w:sz w:val="24"/>
                <w:szCs w:val="24"/>
              </w:rPr>
            </w:pPr>
          </w:p>
        </w:tc>
        <w:tc>
          <w:tcPr>
            <w:tcW w:w="222" w:type="dxa"/>
          </w:tcPr>
          <w:p w:rsidR="00CC17A1" w:rsidRPr="00CA4E81" w:rsidRDefault="00CC17A1" w:rsidP="001E1483">
            <w:pPr>
              <w:pStyle w:val="afe"/>
              <w:jc w:val="both"/>
              <w:rPr>
                <w:rFonts w:ascii="Times New Roman" w:hAnsi="Times New Roman"/>
                <w:i/>
                <w:sz w:val="24"/>
                <w:szCs w:val="24"/>
              </w:rPr>
            </w:pPr>
          </w:p>
        </w:tc>
      </w:tr>
      <w:tr w:rsidR="00CC17A1" w:rsidRPr="00CA4E81" w:rsidTr="001E1483">
        <w:tc>
          <w:tcPr>
            <w:tcW w:w="10157" w:type="dxa"/>
          </w:tcPr>
          <w:p w:rsidR="00CC17A1" w:rsidRPr="00CA4E81" w:rsidRDefault="00CC17A1" w:rsidP="001E1483">
            <w:pPr>
              <w:pStyle w:val="afe"/>
              <w:jc w:val="both"/>
              <w:rPr>
                <w:rFonts w:ascii="Times New Roman" w:hAnsi="Times New Roman"/>
                <w:i/>
                <w:sz w:val="24"/>
                <w:szCs w:val="24"/>
              </w:rPr>
            </w:pPr>
          </w:p>
        </w:tc>
        <w:tc>
          <w:tcPr>
            <w:tcW w:w="222" w:type="dxa"/>
          </w:tcPr>
          <w:p w:rsidR="00CC17A1" w:rsidRPr="00CA4E81" w:rsidRDefault="00CC17A1" w:rsidP="001E1483">
            <w:pPr>
              <w:pStyle w:val="afe"/>
              <w:jc w:val="both"/>
              <w:rPr>
                <w:rFonts w:ascii="Times New Roman" w:hAnsi="Times New Roman"/>
                <w:i/>
                <w:sz w:val="24"/>
                <w:szCs w:val="24"/>
              </w:rPr>
            </w:pPr>
          </w:p>
        </w:tc>
      </w:tr>
      <w:tr w:rsidR="00CC17A1" w:rsidRPr="00CA4E81" w:rsidTr="001E1483">
        <w:tc>
          <w:tcPr>
            <w:tcW w:w="10157" w:type="dxa"/>
          </w:tcPr>
          <w:p w:rsidR="00CC17A1" w:rsidRPr="00CA4E81" w:rsidRDefault="00CC17A1" w:rsidP="001E1483">
            <w:pPr>
              <w:pStyle w:val="afe"/>
              <w:jc w:val="both"/>
              <w:rPr>
                <w:rFonts w:ascii="Times New Roman" w:hAnsi="Times New Roman"/>
                <w:i/>
                <w:sz w:val="24"/>
                <w:szCs w:val="24"/>
              </w:rPr>
            </w:pPr>
          </w:p>
        </w:tc>
        <w:tc>
          <w:tcPr>
            <w:tcW w:w="222" w:type="dxa"/>
          </w:tcPr>
          <w:p w:rsidR="00CC17A1" w:rsidRPr="00CA4E81" w:rsidRDefault="00CC17A1" w:rsidP="001E1483">
            <w:pPr>
              <w:pStyle w:val="afe"/>
              <w:jc w:val="both"/>
              <w:rPr>
                <w:rFonts w:ascii="Times New Roman" w:hAnsi="Times New Roman"/>
                <w:i/>
                <w:sz w:val="24"/>
                <w:szCs w:val="24"/>
              </w:rPr>
            </w:pPr>
          </w:p>
        </w:tc>
      </w:tr>
      <w:tr w:rsidR="00CC17A1" w:rsidRPr="00CA4E81" w:rsidTr="001E1483">
        <w:tc>
          <w:tcPr>
            <w:tcW w:w="10157" w:type="dxa"/>
            <w:hideMark/>
          </w:tcPr>
          <w:p w:rsidR="00CC17A1" w:rsidRPr="00CA4E81" w:rsidRDefault="00CC17A1" w:rsidP="001E1483">
            <w:pPr>
              <w:pStyle w:val="afe"/>
              <w:jc w:val="both"/>
              <w:rPr>
                <w:rFonts w:ascii="Times New Roman" w:hAnsi="Times New Roman"/>
                <w:i/>
                <w:sz w:val="24"/>
                <w:szCs w:val="24"/>
              </w:rPr>
            </w:pPr>
          </w:p>
        </w:tc>
        <w:tc>
          <w:tcPr>
            <w:tcW w:w="222" w:type="dxa"/>
          </w:tcPr>
          <w:p w:rsidR="00CC17A1" w:rsidRPr="00CA4E81" w:rsidRDefault="00CC17A1" w:rsidP="001E1483">
            <w:pPr>
              <w:pStyle w:val="afe"/>
              <w:jc w:val="both"/>
              <w:rPr>
                <w:rFonts w:ascii="Times New Roman" w:hAnsi="Times New Roman"/>
                <w:i/>
                <w:sz w:val="24"/>
                <w:szCs w:val="24"/>
              </w:rPr>
            </w:pPr>
          </w:p>
        </w:tc>
      </w:tr>
    </w:tbl>
    <w:p w:rsidR="00864626" w:rsidRDefault="00CC17A1"/>
    <w:sectPr w:rsidR="00864626" w:rsidSect="00CC17A1">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lvl w:ilvl="0">
      <w:start w:val="1"/>
      <w:numFmt w:val="decimal"/>
      <w:lvlText w:val="%1."/>
      <w:lvlJc w:val="left"/>
      <w:pPr>
        <w:tabs>
          <w:tab w:val="num" w:pos="720"/>
        </w:tabs>
        <w:ind w:left="720" w:hanging="360"/>
      </w:pPr>
      <w:rPr>
        <w:rFonts w:cs="Times New Roman"/>
      </w:rPr>
    </w:lvl>
  </w:abstractNum>
  <w:abstractNum w:abstractNumId="2">
    <w:nsid w:val="040D0801"/>
    <w:multiLevelType w:val="multilevel"/>
    <w:tmpl w:val="5B1008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62"/>
        </w:tabs>
        <w:ind w:left="1462" w:hanging="360"/>
      </w:pPr>
      <w:rPr>
        <w:rFonts w:cs="Times New Roman" w:hint="default"/>
      </w:rPr>
    </w:lvl>
    <w:lvl w:ilvl="2">
      <w:start w:val="1"/>
      <w:numFmt w:val="decimal"/>
      <w:lvlText w:val="%1.%2.%3."/>
      <w:lvlJc w:val="left"/>
      <w:pPr>
        <w:tabs>
          <w:tab w:val="num" w:pos="2924"/>
        </w:tabs>
        <w:ind w:left="2924" w:hanging="720"/>
      </w:pPr>
      <w:rPr>
        <w:rFonts w:cs="Times New Roman" w:hint="default"/>
      </w:rPr>
    </w:lvl>
    <w:lvl w:ilvl="3">
      <w:start w:val="1"/>
      <w:numFmt w:val="decimal"/>
      <w:lvlText w:val="%1.%2.%3.%4."/>
      <w:lvlJc w:val="left"/>
      <w:pPr>
        <w:tabs>
          <w:tab w:val="num" w:pos="4026"/>
        </w:tabs>
        <w:ind w:left="4026" w:hanging="720"/>
      </w:pPr>
      <w:rPr>
        <w:rFonts w:cs="Times New Roman" w:hint="default"/>
      </w:rPr>
    </w:lvl>
    <w:lvl w:ilvl="4">
      <w:start w:val="1"/>
      <w:numFmt w:val="decimal"/>
      <w:lvlText w:val="%1.%2.%3.%4.%5."/>
      <w:lvlJc w:val="left"/>
      <w:pPr>
        <w:tabs>
          <w:tab w:val="num" w:pos="5488"/>
        </w:tabs>
        <w:ind w:left="5488" w:hanging="1080"/>
      </w:pPr>
      <w:rPr>
        <w:rFonts w:cs="Times New Roman" w:hint="default"/>
      </w:rPr>
    </w:lvl>
    <w:lvl w:ilvl="5">
      <w:start w:val="1"/>
      <w:numFmt w:val="decimal"/>
      <w:lvlText w:val="%1.%2.%3.%4.%5.%6."/>
      <w:lvlJc w:val="left"/>
      <w:pPr>
        <w:tabs>
          <w:tab w:val="num" w:pos="6590"/>
        </w:tabs>
        <w:ind w:left="6590" w:hanging="1080"/>
      </w:pPr>
      <w:rPr>
        <w:rFonts w:cs="Times New Roman" w:hint="default"/>
      </w:rPr>
    </w:lvl>
    <w:lvl w:ilvl="6">
      <w:start w:val="1"/>
      <w:numFmt w:val="decimal"/>
      <w:lvlText w:val="%1.%2.%3.%4.%5.%6.%7."/>
      <w:lvlJc w:val="left"/>
      <w:pPr>
        <w:tabs>
          <w:tab w:val="num" w:pos="8052"/>
        </w:tabs>
        <w:ind w:left="8052" w:hanging="1440"/>
      </w:pPr>
      <w:rPr>
        <w:rFonts w:cs="Times New Roman" w:hint="default"/>
      </w:rPr>
    </w:lvl>
    <w:lvl w:ilvl="7">
      <w:start w:val="1"/>
      <w:numFmt w:val="decimal"/>
      <w:lvlText w:val="%1.%2.%3.%4.%5.%6.%7.%8."/>
      <w:lvlJc w:val="left"/>
      <w:pPr>
        <w:tabs>
          <w:tab w:val="num" w:pos="9154"/>
        </w:tabs>
        <w:ind w:left="9154" w:hanging="1440"/>
      </w:pPr>
      <w:rPr>
        <w:rFonts w:cs="Times New Roman" w:hint="default"/>
      </w:rPr>
    </w:lvl>
    <w:lvl w:ilvl="8">
      <w:start w:val="1"/>
      <w:numFmt w:val="decimal"/>
      <w:lvlText w:val="%1.%2.%3.%4.%5.%6.%7.%8.%9."/>
      <w:lvlJc w:val="left"/>
      <w:pPr>
        <w:tabs>
          <w:tab w:val="num" w:pos="10616"/>
        </w:tabs>
        <w:ind w:left="10616" w:hanging="1800"/>
      </w:pPr>
      <w:rPr>
        <w:rFonts w:cs="Times New Roman" w:hint="default"/>
      </w:rPr>
    </w:lvl>
  </w:abstractNum>
  <w:abstractNum w:abstractNumId="3">
    <w:nsid w:val="044210EC"/>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nsid w:val="06785BC7"/>
    <w:multiLevelType w:val="hybridMultilevel"/>
    <w:tmpl w:val="3EF0D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DD4985"/>
    <w:multiLevelType w:val="multilevel"/>
    <w:tmpl w:val="9AA079A4"/>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0EE22ED2"/>
    <w:multiLevelType w:val="hybridMultilevel"/>
    <w:tmpl w:val="37703B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F7E7623"/>
    <w:multiLevelType w:val="multilevel"/>
    <w:tmpl w:val="F104E22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05B24B4"/>
    <w:multiLevelType w:val="multilevel"/>
    <w:tmpl w:val="A0D46FD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21"/>
        </w:tabs>
        <w:ind w:left="1221" w:hanging="720"/>
      </w:pPr>
      <w:rPr>
        <w:rFonts w:cs="Times New Roman" w:hint="default"/>
        <w:b w:val="0"/>
      </w:rPr>
    </w:lvl>
    <w:lvl w:ilvl="2">
      <w:start w:val="1"/>
      <w:numFmt w:val="decimal"/>
      <w:lvlText w:val="%1.%2.%3."/>
      <w:lvlJc w:val="left"/>
      <w:pPr>
        <w:tabs>
          <w:tab w:val="num" w:pos="1722"/>
        </w:tabs>
        <w:ind w:left="1722" w:hanging="720"/>
      </w:pPr>
      <w:rPr>
        <w:rFonts w:cs="Times New Roman" w:hint="default"/>
      </w:rPr>
    </w:lvl>
    <w:lvl w:ilvl="3">
      <w:start w:val="1"/>
      <w:numFmt w:val="decimal"/>
      <w:lvlText w:val="%1.%2.%3.%4."/>
      <w:lvlJc w:val="left"/>
      <w:pPr>
        <w:tabs>
          <w:tab w:val="num" w:pos="2583"/>
        </w:tabs>
        <w:ind w:left="2583" w:hanging="1080"/>
      </w:pPr>
      <w:rPr>
        <w:rFonts w:cs="Times New Roman" w:hint="default"/>
      </w:rPr>
    </w:lvl>
    <w:lvl w:ilvl="4">
      <w:start w:val="1"/>
      <w:numFmt w:val="decimal"/>
      <w:lvlText w:val="%1.%2.%3.%4.%5."/>
      <w:lvlJc w:val="left"/>
      <w:pPr>
        <w:tabs>
          <w:tab w:val="num" w:pos="3084"/>
        </w:tabs>
        <w:ind w:left="3084" w:hanging="1080"/>
      </w:pPr>
      <w:rPr>
        <w:rFonts w:cs="Times New Roman" w:hint="default"/>
      </w:rPr>
    </w:lvl>
    <w:lvl w:ilvl="5">
      <w:start w:val="1"/>
      <w:numFmt w:val="decimal"/>
      <w:lvlText w:val="%1.%2.%3.%4.%5.%6."/>
      <w:lvlJc w:val="left"/>
      <w:pPr>
        <w:tabs>
          <w:tab w:val="num" w:pos="3945"/>
        </w:tabs>
        <w:ind w:left="3945" w:hanging="1440"/>
      </w:pPr>
      <w:rPr>
        <w:rFonts w:cs="Times New Roman" w:hint="default"/>
      </w:rPr>
    </w:lvl>
    <w:lvl w:ilvl="6">
      <w:start w:val="1"/>
      <w:numFmt w:val="decimal"/>
      <w:lvlText w:val="%1.%2.%3.%4.%5.%6.%7."/>
      <w:lvlJc w:val="left"/>
      <w:pPr>
        <w:tabs>
          <w:tab w:val="num" w:pos="4806"/>
        </w:tabs>
        <w:ind w:left="4806" w:hanging="1800"/>
      </w:pPr>
      <w:rPr>
        <w:rFonts w:cs="Times New Roman" w:hint="default"/>
      </w:rPr>
    </w:lvl>
    <w:lvl w:ilvl="7">
      <w:start w:val="1"/>
      <w:numFmt w:val="decimal"/>
      <w:lvlText w:val="%1.%2.%3.%4.%5.%6.%7.%8."/>
      <w:lvlJc w:val="left"/>
      <w:pPr>
        <w:tabs>
          <w:tab w:val="num" w:pos="5307"/>
        </w:tabs>
        <w:ind w:left="5307" w:hanging="1800"/>
      </w:pPr>
      <w:rPr>
        <w:rFonts w:cs="Times New Roman" w:hint="default"/>
      </w:rPr>
    </w:lvl>
    <w:lvl w:ilvl="8">
      <w:start w:val="1"/>
      <w:numFmt w:val="decimal"/>
      <w:lvlText w:val="%1.%2.%3.%4.%5.%6.%7.%8.%9."/>
      <w:lvlJc w:val="left"/>
      <w:pPr>
        <w:tabs>
          <w:tab w:val="num" w:pos="6168"/>
        </w:tabs>
        <w:ind w:left="6168" w:hanging="2160"/>
      </w:pPr>
      <w:rPr>
        <w:rFonts w:cs="Times New Roman" w:hint="default"/>
      </w:rPr>
    </w:lvl>
  </w:abstractNum>
  <w:abstractNum w:abstractNumId="9">
    <w:nsid w:val="12E45A2F"/>
    <w:multiLevelType w:val="hybridMultilevel"/>
    <w:tmpl w:val="AC0E4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25756A"/>
    <w:multiLevelType w:val="hybridMultilevel"/>
    <w:tmpl w:val="909418E4"/>
    <w:lvl w:ilvl="0" w:tplc="155A787C">
      <w:start w:val="1"/>
      <w:numFmt w:val="decimal"/>
      <w:lvlText w:val="%1."/>
      <w:lvlJc w:val="left"/>
      <w:pPr>
        <w:tabs>
          <w:tab w:val="num" w:pos="1248"/>
        </w:tabs>
        <w:ind w:left="1248" w:hanging="42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1">
    <w:nsid w:val="1D464D40"/>
    <w:multiLevelType w:val="multilevel"/>
    <w:tmpl w:val="B7DE741E"/>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230"/>
        </w:tabs>
        <w:ind w:left="1230" w:hanging="720"/>
      </w:pPr>
      <w:rPr>
        <w:rFonts w:cs="Times New Roman" w:hint="default"/>
        <w:b w:val="0"/>
      </w:rPr>
    </w:lvl>
    <w:lvl w:ilvl="2">
      <w:start w:val="1"/>
      <w:numFmt w:val="decimal"/>
      <w:lvlText w:val="%1.%2.%3."/>
      <w:lvlJc w:val="left"/>
      <w:pPr>
        <w:tabs>
          <w:tab w:val="num" w:pos="1740"/>
        </w:tabs>
        <w:ind w:left="1740" w:hanging="720"/>
      </w:pPr>
      <w:rPr>
        <w:rFonts w:cs="Times New Roman" w:hint="default"/>
        <w:b w:val="0"/>
      </w:rPr>
    </w:lvl>
    <w:lvl w:ilvl="3">
      <w:start w:val="1"/>
      <w:numFmt w:val="decimal"/>
      <w:lvlText w:val="%1.%2.%3.%4."/>
      <w:lvlJc w:val="left"/>
      <w:pPr>
        <w:tabs>
          <w:tab w:val="num" w:pos="2610"/>
        </w:tabs>
        <w:ind w:left="2610" w:hanging="1080"/>
      </w:pPr>
      <w:rPr>
        <w:rFonts w:cs="Times New Roman" w:hint="default"/>
        <w:b w:val="0"/>
      </w:rPr>
    </w:lvl>
    <w:lvl w:ilvl="4">
      <w:start w:val="1"/>
      <w:numFmt w:val="decimal"/>
      <w:lvlText w:val="%1.%2.%3.%4.%5."/>
      <w:lvlJc w:val="left"/>
      <w:pPr>
        <w:tabs>
          <w:tab w:val="num" w:pos="3120"/>
        </w:tabs>
        <w:ind w:left="3120" w:hanging="1080"/>
      </w:pPr>
      <w:rPr>
        <w:rFonts w:cs="Times New Roman" w:hint="default"/>
        <w:b w:val="0"/>
      </w:rPr>
    </w:lvl>
    <w:lvl w:ilvl="5">
      <w:start w:val="1"/>
      <w:numFmt w:val="decimal"/>
      <w:lvlText w:val="%1.%2.%3.%4.%5.%6."/>
      <w:lvlJc w:val="left"/>
      <w:pPr>
        <w:tabs>
          <w:tab w:val="num" w:pos="3990"/>
        </w:tabs>
        <w:ind w:left="3990" w:hanging="1440"/>
      </w:pPr>
      <w:rPr>
        <w:rFonts w:cs="Times New Roman" w:hint="default"/>
        <w:b w:val="0"/>
      </w:rPr>
    </w:lvl>
    <w:lvl w:ilvl="6">
      <w:start w:val="1"/>
      <w:numFmt w:val="decimal"/>
      <w:lvlText w:val="%1.%2.%3.%4.%5.%6.%7."/>
      <w:lvlJc w:val="left"/>
      <w:pPr>
        <w:tabs>
          <w:tab w:val="num" w:pos="4860"/>
        </w:tabs>
        <w:ind w:left="4860" w:hanging="1800"/>
      </w:pPr>
      <w:rPr>
        <w:rFonts w:cs="Times New Roman" w:hint="default"/>
        <w:b w:val="0"/>
      </w:rPr>
    </w:lvl>
    <w:lvl w:ilvl="7">
      <w:start w:val="1"/>
      <w:numFmt w:val="decimal"/>
      <w:lvlText w:val="%1.%2.%3.%4.%5.%6.%7.%8."/>
      <w:lvlJc w:val="left"/>
      <w:pPr>
        <w:tabs>
          <w:tab w:val="num" w:pos="5370"/>
        </w:tabs>
        <w:ind w:left="5370" w:hanging="1800"/>
      </w:pPr>
      <w:rPr>
        <w:rFonts w:cs="Times New Roman" w:hint="default"/>
        <w:b w:val="0"/>
      </w:rPr>
    </w:lvl>
    <w:lvl w:ilvl="8">
      <w:start w:val="1"/>
      <w:numFmt w:val="decimal"/>
      <w:lvlText w:val="%1.%2.%3.%4.%5.%6.%7.%8.%9."/>
      <w:lvlJc w:val="left"/>
      <w:pPr>
        <w:tabs>
          <w:tab w:val="num" w:pos="6240"/>
        </w:tabs>
        <w:ind w:left="6240" w:hanging="2160"/>
      </w:pPr>
      <w:rPr>
        <w:rFonts w:cs="Times New Roman" w:hint="default"/>
        <w:b w:val="0"/>
      </w:rPr>
    </w:lvl>
  </w:abstractNum>
  <w:abstractNum w:abstractNumId="12">
    <w:nsid w:val="1E1E0EAD"/>
    <w:multiLevelType w:val="hybridMultilevel"/>
    <w:tmpl w:val="8FEE0616"/>
    <w:lvl w:ilvl="0" w:tplc="4858CBEA">
      <w:start w:val="1"/>
      <w:numFmt w:val="decimal"/>
      <w:lvlText w:val="%1."/>
      <w:lvlJc w:val="left"/>
      <w:pPr>
        <w:tabs>
          <w:tab w:val="num" w:pos="1188"/>
        </w:tabs>
        <w:ind w:left="1188" w:hanging="36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3">
    <w:nsid w:val="246F73D6"/>
    <w:multiLevelType w:val="hybridMultilevel"/>
    <w:tmpl w:val="EE3AAD54"/>
    <w:lvl w:ilvl="0" w:tplc="33662A24">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8E053E6"/>
    <w:multiLevelType w:val="multilevel"/>
    <w:tmpl w:val="6F2080AC"/>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5">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D457815"/>
    <w:multiLevelType w:val="multilevel"/>
    <w:tmpl w:val="109236D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7">
    <w:nsid w:val="301608F0"/>
    <w:multiLevelType w:val="multilevel"/>
    <w:tmpl w:val="419ED5F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A79759A"/>
    <w:multiLevelType w:val="hybridMultilevel"/>
    <w:tmpl w:val="2BB067CC"/>
    <w:lvl w:ilvl="0" w:tplc="8D9880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FF1C0F"/>
    <w:multiLevelType w:val="hybridMultilevel"/>
    <w:tmpl w:val="A178028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40605E2A"/>
    <w:multiLevelType w:val="multilevel"/>
    <w:tmpl w:val="109236D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21">
    <w:nsid w:val="40651D37"/>
    <w:multiLevelType w:val="hybridMultilevel"/>
    <w:tmpl w:val="EDE63930"/>
    <w:lvl w:ilvl="0" w:tplc="59A8FD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5046FE7"/>
    <w:multiLevelType w:val="multilevel"/>
    <w:tmpl w:val="89CE1626"/>
    <w:lvl w:ilvl="0">
      <w:start w:val="1"/>
      <w:numFmt w:val="decimal"/>
      <w:lvlText w:val="%1."/>
      <w:lvlJc w:val="left"/>
      <w:pPr>
        <w:ind w:left="720" w:hanging="360"/>
      </w:pPr>
      <w:rPr>
        <w:rFonts w:cs="Times New Roman" w:hint="default"/>
        <w:b/>
        <w:sz w:val="28"/>
      </w:rPr>
    </w:lvl>
    <w:lvl w:ilvl="1">
      <w:start w:val="1"/>
      <w:numFmt w:val="decimal"/>
      <w:isLgl/>
      <w:lvlText w:val="%1.%2."/>
      <w:lvlJc w:val="left"/>
      <w:pPr>
        <w:ind w:left="720" w:hanging="720"/>
      </w:pPr>
      <w:rPr>
        <w:rFonts w:cs="Times New Roman" w:hint="default"/>
        <w:b w:val="0"/>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3">
    <w:nsid w:val="45DF3A9B"/>
    <w:multiLevelType w:val="hybridMultilevel"/>
    <w:tmpl w:val="5E288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3613AA"/>
    <w:multiLevelType w:val="multilevel"/>
    <w:tmpl w:val="54C43AD8"/>
    <w:lvl w:ilvl="0">
      <w:start w:val="2"/>
      <w:numFmt w:val="decimal"/>
      <w:lvlText w:val="%1."/>
      <w:lvlJc w:val="left"/>
      <w:pPr>
        <w:tabs>
          <w:tab w:val="num" w:pos="562"/>
        </w:tabs>
        <w:ind w:left="562" w:hanging="420"/>
      </w:pPr>
      <w:rPr>
        <w:rFonts w:ascii="Times New Roman" w:eastAsia="Times New Roman" w:hAnsi="Times New Roman" w:cs="Times New Roman"/>
      </w:rPr>
    </w:lvl>
    <w:lvl w:ilvl="1">
      <w:start w:val="2"/>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998"/>
        </w:tabs>
        <w:ind w:left="1998" w:hanging="720"/>
      </w:pPr>
      <w:rPr>
        <w:rFonts w:cs="Times New Roman" w:hint="default"/>
      </w:rPr>
    </w:lvl>
    <w:lvl w:ilvl="3">
      <w:start w:val="1"/>
      <w:numFmt w:val="decimal"/>
      <w:lvlText w:val="%1.%2.%3.%4."/>
      <w:lvlJc w:val="left"/>
      <w:pPr>
        <w:tabs>
          <w:tab w:val="num" w:pos="2926"/>
        </w:tabs>
        <w:ind w:left="2926" w:hanging="108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4422"/>
        </w:tabs>
        <w:ind w:left="4422" w:hanging="1440"/>
      </w:pPr>
      <w:rPr>
        <w:rFonts w:cs="Times New Roman" w:hint="default"/>
      </w:rPr>
    </w:lvl>
    <w:lvl w:ilvl="6">
      <w:start w:val="1"/>
      <w:numFmt w:val="decimal"/>
      <w:lvlText w:val="%1.%2.%3.%4.%5.%6.%7."/>
      <w:lvlJc w:val="left"/>
      <w:pPr>
        <w:tabs>
          <w:tab w:val="num" w:pos="5350"/>
        </w:tabs>
        <w:ind w:left="5350" w:hanging="1800"/>
      </w:pPr>
      <w:rPr>
        <w:rFonts w:cs="Times New Roman" w:hint="default"/>
      </w:rPr>
    </w:lvl>
    <w:lvl w:ilvl="7">
      <w:start w:val="1"/>
      <w:numFmt w:val="decimal"/>
      <w:lvlText w:val="%1.%2.%3.%4.%5.%6.%7.%8."/>
      <w:lvlJc w:val="left"/>
      <w:pPr>
        <w:tabs>
          <w:tab w:val="num" w:pos="5918"/>
        </w:tabs>
        <w:ind w:left="5918" w:hanging="1800"/>
      </w:pPr>
      <w:rPr>
        <w:rFonts w:cs="Times New Roman" w:hint="default"/>
      </w:rPr>
    </w:lvl>
    <w:lvl w:ilvl="8">
      <w:start w:val="1"/>
      <w:numFmt w:val="decimal"/>
      <w:lvlText w:val="%1.%2.%3.%4.%5.%6.%7.%8.%9."/>
      <w:lvlJc w:val="left"/>
      <w:pPr>
        <w:tabs>
          <w:tab w:val="num" w:pos="6846"/>
        </w:tabs>
        <w:ind w:left="6846" w:hanging="2160"/>
      </w:pPr>
      <w:rPr>
        <w:rFonts w:cs="Times New Roman" w:hint="default"/>
      </w:rPr>
    </w:lvl>
  </w:abstractNum>
  <w:abstractNum w:abstractNumId="25">
    <w:nsid w:val="47555E76"/>
    <w:multiLevelType w:val="hybridMultilevel"/>
    <w:tmpl w:val="012C434E"/>
    <w:lvl w:ilvl="0" w:tplc="00000002">
      <w:start w:val="1"/>
      <w:numFmt w:val="decimal"/>
      <w:lvlText w:val="%1."/>
      <w:lvlJc w:val="left"/>
      <w:pPr>
        <w:tabs>
          <w:tab w:val="num" w:pos="644"/>
        </w:tabs>
        <w:ind w:left="644" w:hanging="360"/>
      </w:pPr>
      <w:rPr>
        <w:rFonts w:cs="Times New Roman"/>
      </w:rPr>
    </w:lvl>
    <w:lvl w:ilvl="1" w:tplc="04190001">
      <w:start w:val="1"/>
      <w:numFmt w:val="bullet"/>
      <w:lvlText w:val=""/>
      <w:lvlJc w:val="left"/>
      <w:pPr>
        <w:tabs>
          <w:tab w:val="num" w:pos="1364"/>
        </w:tabs>
        <w:ind w:left="1364" w:hanging="360"/>
      </w:pPr>
      <w:rPr>
        <w:rFonts w:ascii="Symbol" w:hAnsi="Symbol" w:hint="default"/>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6">
    <w:nsid w:val="4A974443"/>
    <w:multiLevelType w:val="multilevel"/>
    <w:tmpl w:val="E03870C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4BA36981"/>
    <w:multiLevelType w:val="singleLevel"/>
    <w:tmpl w:val="72C8CB3C"/>
    <w:lvl w:ilvl="0">
      <w:start w:val="2"/>
      <w:numFmt w:val="decimal"/>
      <w:lvlText w:val="22.%1."/>
      <w:legacy w:legacy="1" w:legacySpace="0" w:legacyIndent="556"/>
      <w:lvlJc w:val="left"/>
      <w:rPr>
        <w:rFonts w:ascii="Times New Roman" w:hAnsi="Times New Roman" w:cs="Times New Roman" w:hint="default"/>
      </w:rPr>
    </w:lvl>
  </w:abstractNum>
  <w:abstractNum w:abstractNumId="28">
    <w:nsid w:val="4DA87DEC"/>
    <w:multiLevelType w:val="hybridMultilevel"/>
    <w:tmpl w:val="4C7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E013AB7"/>
    <w:multiLevelType w:val="multilevel"/>
    <w:tmpl w:val="9864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338586B"/>
    <w:multiLevelType w:val="hybridMultilevel"/>
    <w:tmpl w:val="2A2C67F6"/>
    <w:lvl w:ilvl="0" w:tplc="73DE8F84">
      <w:start w:val="1"/>
      <w:numFmt w:val="decimal"/>
      <w:lvlText w:val="%1."/>
      <w:lvlJc w:val="left"/>
      <w:pPr>
        <w:tabs>
          <w:tab w:val="num" w:pos="1260"/>
        </w:tabs>
        <w:ind w:left="1260" w:hanging="48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1">
    <w:nsid w:val="5C590256"/>
    <w:multiLevelType w:val="hybridMultilevel"/>
    <w:tmpl w:val="C03A146E"/>
    <w:lvl w:ilvl="0" w:tplc="918ABCF0">
      <w:start w:val="1"/>
      <w:numFmt w:val="decimal"/>
      <w:lvlText w:val="%1."/>
      <w:lvlJc w:val="left"/>
      <w:pPr>
        <w:ind w:left="1092" w:hanging="372"/>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5DC22375"/>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3">
    <w:nsid w:val="5FA05502"/>
    <w:multiLevelType w:val="hybridMultilevel"/>
    <w:tmpl w:val="5D9CBF7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nsid w:val="60CB285D"/>
    <w:multiLevelType w:val="hybridMultilevel"/>
    <w:tmpl w:val="D60E8B8E"/>
    <w:lvl w:ilvl="0" w:tplc="6634700C">
      <w:start w:val="1"/>
      <w:numFmt w:val="decimal"/>
      <w:lvlText w:val="%1."/>
      <w:lvlJc w:val="left"/>
      <w:pPr>
        <w:ind w:left="1740" w:hanging="120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5">
    <w:nsid w:val="63C368DE"/>
    <w:multiLevelType w:val="hybridMultilevel"/>
    <w:tmpl w:val="A2B218E6"/>
    <w:lvl w:ilvl="0" w:tplc="AEDEE6F0">
      <w:start w:val="1"/>
      <w:numFmt w:val="decimal"/>
      <w:lvlText w:val="%1."/>
      <w:lvlJc w:val="left"/>
      <w:pPr>
        <w:tabs>
          <w:tab w:val="num" w:pos="1428"/>
        </w:tabs>
        <w:ind w:left="1428"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6">
    <w:nsid w:val="6429380F"/>
    <w:multiLevelType w:val="hybridMultilevel"/>
    <w:tmpl w:val="C5D64F64"/>
    <w:lvl w:ilvl="0" w:tplc="07685E36">
      <w:start w:val="1"/>
      <w:numFmt w:val="decimal"/>
      <w:lvlText w:val="%1."/>
      <w:lvlJc w:val="left"/>
      <w:pPr>
        <w:tabs>
          <w:tab w:val="num" w:pos="861"/>
        </w:tabs>
        <w:ind w:left="861" w:hanging="360"/>
      </w:pPr>
      <w:rPr>
        <w:rFonts w:cs="Times New Roman" w:hint="default"/>
      </w:rPr>
    </w:lvl>
    <w:lvl w:ilvl="1" w:tplc="D1404288">
      <w:numFmt w:val="none"/>
      <w:lvlText w:val=""/>
      <w:lvlJc w:val="left"/>
      <w:pPr>
        <w:tabs>
          <w:tab w:val="num" w:pos="360"/>
        </w:tabs>
      </w:pPr>
      <w:rPr>
        <w:rFonts w:cs="Times New Roman"/>
      </w:rPr>
    </w:lvl>
    <w:lvl w:ilvl="2" w:tplc="CF86E8AA">
      <w:numFmt w:val="none"/>
      <w:lvlText w:val=""/>
      <w:lvlJc w:val="left"/>
      <w:pPr>
        <w:tabs>
          <w:tab w:val="num" w:pos="360"/>
        </w:tabs>
      </w:pPr>
      <w:rPr>
        <w:rFonts w:cs="Times New Roman"/>
      </w:rPr>
    </w:lvl>
    <w:lvl w:ilvl="3" w:tplc="8848A37C">
      <w:numFmt w:val="none"/>
      <w:lvlText w:val=""/>
      <w:lvlJc w:val="left"/>
      <w:pPr>
        <w:tabs>
          <w:tab w:val="num" w:pos="360"/>
        </w:tabs>
      </w:pPr>
      <w:rPr>
        <w:rFonts w:cs="Times New Roman"/>
      </w:rPr>
    </w:lvl>
    <w:lvl w:ilvl="4" w:tplc="47A869DE">
      <w:numFmt w:val="none"/>
      <w:lvlText w:val=""/>
      <w:lvlJc w:val="left"/>
      <w:pPr>
        <w:tabs>
          <w:tab w:val="num" w:pos="360"/>
        </w:tabs>
      </w:pPr>
      <w:rPr>
        <w:rFonts w:cs="Times New Roman"/>
      </w:rPr>
    </w:lvl>
    <w:lvl w:ilvl="5" w:tplc="FCDAF802">
      <w:numFmt w:val="none"/>
      <w:lvlText w:val=""/>
      <w:lvlJc w:val="left"/>
      <w:pPr>
        <w:tabs>
          <w:tab w:val="num" w:pos="360"/>
        </w:tabs>
      </w:pPr>
      <w:rPr>
        <w:rFonts w:cs="Times New Roman"/>
      </w:rPr>
    </w:lvl>
    <w:lvl w:ilvl="6" w:tplc="1BCE16F2">
      <w:numFmt w:val="none"/>
      <w:lvlText w:val=""/>
      <w:lvlJc w:val="left"/>
      <w:pPr>
        <w:tabs>
          <w:tab w:val="num" w:pos="360"/>
        </w:tabs>
      </w:pPr>
      <w:rPr>
        <w:rFonts w:cs="Times New Roman"/>
      </w:rPr>
    </w:lvl>
    <w:lvl w:ilvl="7" w:tplc="9F109574">
      <w:numFmt w:val="none"/>
      <w:lvlText w:val=""/>
      <w:lvlJc w:val="left"/>
      <w:pPr>
        <w:tabs>
          <w:tab w:val="num" w:pos="360"/>
        </w:tabs>
      </w:pPr>
      <w:rPr>
        <w:rFonts w:cs="Times New Roman"/>
      </w:rPr>
    </w:lvl>
    <w:lvl w:ilvl="8" w:tplc="2B4435B6">
      <w:numFmt w:val="none"/>
      <w:lvlText w:val=""/>
      <w:lvlJc w:val="left"/>
      <w:pPr>
        <w:tabs>
          <w:tab w:val="num" w:pos="360"/>
        </w:tabs>
      </w:pPr>
      <w:rPr>
        <w:rFonts w:cs="Times New Roman"/>
      </w:rPr>
    </w:lvl>
  </w:abstractNum>
  <w:abstractNum w:abstractNumId="37">
    <w:nsid w:val="6507145B"/>
    <w:multiLevelType w:val="hybridMultilevel"/>
    <w:tmpl w:val="EB1AE52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7100F93"/>
    <w:multiLevelType w:val="multilevel"/>
    <w:tmpl w:val="557034B4"/>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365"/>
        </w:tabs>
        <w:ind w:left="1365" w:hanging="720"/>
      </w:pPr>
      <w:rPr>
        <w:rFonts w:cs="Times New Roman" w:hint="default"/>
        <w:b w:val="0"/>
      </w:rPr>
    </w:lvl>
    <w:lvl w:ilvl="2">
      <w:start w:val="1"/>
      <w:numFmt w:val="decimal"/>
      <w:lvlText w:val="%1.%2.%3."/>
      <w:lvlJc w:val="left"/>
      <w:pPr>
        <w:tabs>
          <w:tab w:val="num" w:pos="2010"/>
        </w:tabs>
        <w:ind w:left="2010" w:hanging="720"/>
      </w:pPr>
      <w:rPr>
        <w:rFonts w:cs="Times New Roman" w:hint="default"/>
        <w:b w:val="0"/>
      </w:rPr>
    </w:lvl>
    <w:lvl w:ilvl="3">
      <w:start w:val="1"/>
      <w:numFmt w:val="decimal"/>
      <w:lvlText w:val="%1.%2.%3.%4."/>
      <w:lvlJc w:val="left"/>
      <w:pPr>
        <w:tabs>
          <w:tab w:val="num" w:pos="3015"/>
        </w:tabs>
        <w:ind w:left="3015" w:hanging="1080"/>
      </w:pPr>
      <w:rPr>
        <w:rFonts w:cs="Times New Roman" w:hint="default"/>
        <w:b w:val="0"/>
      </w:rPr>
    </w:lvl>
    <w:lvl w:ilvl="4">
      <w:start w:val="1"/>
      <w:numFmt w:val="decimal"/>
      <w:lvlText w:val="%1.%2.%3.%4.%5."/>
      <w:lvlJc w:val="left"/>
      <w:pPr>
        <w:tabs>
          <w:tab w:val="num" w:pos="3660"/>
        </w:tabs>
        <w:ind w:left="3660" w:hanging="1080"/>
      </w:pPr>
      <w:rPr>
        <w:rFonts w:cs="Times New Roman" w:hint="default"/>
        <w:b w:val="0"/>
      </w:rPr>
    </w:lvl>
    <w:lvl w:ilvl="5">
      <w:start w:val="1"/>
      <w:numFmt w:val="decimal"/>
      <w:lvlText w:val="%1.%2.%3.%4.%5.%6."/>
      <w:lvlJc w:val="left"/>
      <w:pPr>
        <w:tabs>
          <w:tab w:val="num" w:pos="4665"/>
        </w:tabs>
        <w:ind w:left="4665" w:hanging="1440"/>
      </w:pPr>
      <w:rPr>
        <w:rFonts w:cs="Times New Roman" w:hint="default"/>
        <w:b w:val="0"/>
      </w:rPr>
    </w:lvl>
    <w:lvl w:ilvl="6">
      <w:start w:val="1"/>
      <w:numFmt w:val="decimal"/>
      <w:lvlText w:val="%1.%2.%3.%4.%5.%6.%7."/>
      <w:lvlJc w:val="left"/>
      <w:pPr>
        <w:tabs>
          <w:tab w:val="num" w:pos="5670"/>
        </w:tabs>
        <w:ind w:left="5670" w:hanging="1800"/>
      </w:pPr>
      <w:rPr>
        <w:rFonts w:cs="Times New Roman" w:hint="default"/>
        <w:b w:val="0"/>
      </w:rPr>
    </w:lvl>
    <w:lvl w:ilvl="7">
      <w:start w:val="1"/>
      <w:numFmt w:val="decimal"/>
      <w:lvlText w:val="%1.%2.%3.%4.%5.%6.%7.%8."/>
      <w:lvlJc w:val="left"/>
      <w:pPr>
        <w:tabs>
          <w:tab w:val="num" w:pos="6315"/>
        </w:tabs>
        <w:ind w:left="6315" w:hanging="1800"/>
      </w:pPr>
      <w:rPr>
        <w:rFonts w:cs="Times New Roman" w:hint="default"/>
        <w:b w:val="0"/>
      </w:rPr>
    </w:lvl>
    <w:lvl w:ilvl="8">
      <w:start w:val="1"/>
      <w:numFmt w:val="decimal"/>
      <w:lvlText w:val="%1.%2.%3.%4.%5.%6.%7.%8.%9."/>
      <w:lvlJc w:val="left"/>
      <w:pPr>
        <w:tabs>
          <w:tab w:val="num" w:pos="7320"/>
        </w:tabs>
        <w:ind w:left="7320" w:hanging="2160"/>
      </w:pPr>
      <w:rPr>
        <w:rFonts w:cs="Times New Roman" w:hint="default"/>
        <w:b w:val="0"/>
      </w:rPr>
    </w:lvl>
  </w:abstractNum>
  <w:abstractNum w:abstractNumId="39">
    <w:nsid w:val="676D20A3"/>
    <w:multiLevelType w:val="multilevel"/>
    <w:tmpl w:val="75B647E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40">
    <w:nsid w:val="684B4780"/>
    <w:multiLevelType w:val="hybridMultilevel"/>
    <w:tmpl w:val="3B9C51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3583FB1"/>
    <w:multiLevelType w:val="hybridMultilevel"/>
    <w:tmpl w:val="26FC125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2">
    <w:nsid w:val="73F145B0"/>
    <w:multiLevelType w:val="multilevel"/>
    <w:tmpl w:val="6D945B28"/>
    <w:lvl w:ilvl="0">
      <w:start w:val="2"/>
      <w:numFmt w:val="decimal"/>
      <w:lvlText w:val="%1."/>
      <w:lvlJc w:val="left"/>
      <w:pPr>
        <w:tabs>
          <w:tab w:val="num" w:pos="420"/>
        </w:tabs>
        <w:ind w:left="420" w:hanging="420"/>
      </w:pPr>
      <w:rPr>
        <w:rFonts w:ascii="Times New Roman" w:eastAsia="Times New Roman" w:hAnsi="Times New Roman" w:cs="Times New Roman"/>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43">
    <w:nsid w:val="74175C24"/>
    <w:multiLevelType w:val="hybridMultilevel"/>
    <w:tmpl w:val="A47A7B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5256D0C"/>
    <w:multiLevelType w:val="multilevel"/>
    <w:tmpl w:val="C1BE1A1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45">
    <w:nsid w:val="780644E6"/>
    <w:multiLevelType w:val="hybridMultilevel"/>
    <w:tmpl w:val="8C28849E"/>
    <w:lvl w:ilvl="0" w:tplc="30BC1D80">
      <w:start w:val="1"/>
      <w:numFmt w:val="decimal"/>
      <w:lvlText w:val="%1."/>
      <w:lvlJc w:val="left"/>
      <w:pPr>
        <w:ind w:left="1961" w:hanging="1110"/>
      </w:pPr>
      <w:rPr>
        <w:rFonts w:cs="Times New Roman"/>
        <w:b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6">
    <w:nsid w:val="7D184B48"/>
    <w:multiLevelType w:val="multilevel"/>
    <w:tmpl w:val="2410F4AC"/>
    <w:lvl w:ilvl="0">
      <w:start w:val="5"/>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nsid w:val="7E8B7E3D"/>
    <w:multiLevelType w:val="hybridMultilevel"/>
    <w:tmpl w:val="9AA079A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7FAA7312"/>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num w:numId="1">
    <w:abstractNumId w:val="0"/>
  </w:num>
  <w:num w:numId="2">
    <w:abstractNumId w:val="1"/>
  </w:num>
  <w:num w:numId="3">
    <w:abstractNumId w:val="25"/>
  </w:num>
  <w:num w:numId="4">
    <w:abstractNumId w:val="3"/>
  </w:num>
  <w:num w:numId="5">
    <w:abstractNumId w:val="46"/>
  </w:num>
  <w:num w:numId="6">
    <w:abstractNumId w:val="32"/>
  </w:num>
  <w:num w:numId="7">
    <w:abstractNumId w:val="48"/>
  </w:num>
  <w:num w:numId="8">
    <w:abstractNumId w:val="38"/>
  </w:num>
  <w:num w:numId="9">
    <w:abstractNumId w:val="11"/>
  </w:num>
  <w:num w:numId="10">
    <w:abstractNumId w:val="8"/>
  </w:num>
  <w:num w:numId="11">
    <w:abstractNumId w:val="14"/>
  </w:num>
  <w:num w:numId="12">
    <w:abstractNumId w:val="16"/>
  </w:num>
  <w:num w:numId="13">
    <w:abstractNumId w:val="39"/>
  </w:num>
  <w:num w:numId="14">
    <w:abstractNumId w:val="36"/>
  </w:num>
  <w:num w:numId="15">
    <w:abstractNumId w:val="35"/>
  </w:num>
  <w:num w:numId="16">
    <w:abstractNumId w:val="20"/>
  </w:num>
  <w:num w:numId="17">
    <w:abstractNumId w:val="24"/>
  </w:num>
  <w:num w:numId="18">
    <w:abstractNumId w:val="2"/>
  </w:num>
  <w:num w:numId="19">
    <w:abstractNumId w:val="42"/>
  </w:num>
  <w:num w:numId="20">
    <w:abstractNumId w:val="47"/>
  </w:num>
  <w:num w:numId="21">
    <w:abstractNumId w:val="5"/>
  </w:num>
  <w:num w:numId="22">
    <w:abstractNumId w:val="26"/>
  </w:num>
  <w:num w:numId="23">
    <w:abstractNumId w:val="17"/>
  </w:num>
  <w:num w:numId="24">
    <w:abstractNumId w:val="7"/>
  </w:num>
  <w:num w:numId="25">
    <w:abstractNumId w:val="19"/>
  </w:num>
  <w:num w:numId="26">
    <w:abstractNumId w:val="31"/>
  </w:num>
  <w:num w:numId="27">
    <w:abstractNumId w:val="37"/>
  </w:num>
  <w:num w:numId="28">
    <w:abstractNumId w:val="4"/>
  </w:num>
  <w:num w:numId="29">
    <w:abstractNumId w:val="44"/>
  </w:num>
  <w:num w:numId="30">
    <w:abstractNumId w:val="13"/>
  </w:num>
  <w:num w:numId="31">
    <w:abstractNumId w:val="30"/>
  </w:num>
  <w:num w:numId="32">
    <w:abstractNumId w:val="12"/>
  </w:num>
  <w:num w:numId="33">
    <w:abstractNumId w:val="10"/>
  </w:num>
  <w:num w:numId="34">
    <w:abstractNumId w:val="23"/>
  </w:num>
  <w:num w:numId="35">
    <w:abstractNumId w:val="9"/>
  </w:num>
  <w:num w:numId="36">
    <w:abstractNumId w:val="28"/>
  </w:num>
  <w:num w:numId="37">
    <w:abstractNumId w:val="43"/>
  </w:num>
  <w:num w:numId="38">
    <w:abstractNumId w:val="6"/>
  </w:num>
  <w:num w:numId="39">
    <w:abstractNumId w:val="41"/>
  </w:num>
  <w:num w:numId="40">
    <w:abstractNumId w:val="40"/>
  </w:num>
  <w:num w:numId="41">
    <w:abstractNumId w:val="21"/>
  </w:num>
  <w:num w:numId="42">
    <w:abstractNumId w:val="18"/>
  </w:num>
  <w:num w:numId="43">
    <w:abstractNumId w:val="22"/>
  </w:num>
  <w:num w:numId="44">
    <w:abstractNumId w:val="27"/>
  </w:num>
  <w:num w:numId="45">
    <w:abstractNumId w:val="34"/>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29"/>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56E1"/>
    <w:rsid w:val="000320F5"/>
    <w:rsid w:val="002C56E1"/>
    <w:rsid w:val="00590CFB"/>
    <w:rsid w:val="007A4C53"/>
    <w:rsid w:val="00CC17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6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C17A1"/>
    <w:pPr>
      <w:keepNext/>
      <w:tabs>
        <w:tab w:val="num" w:pos="0"/>
      </w:tabs>
      <w:outlineLvl w:val="0"/>
    </w:pPr>
    <w:rPr>
      <w:rFonts w:ascii="Cambria" w:hAnsi="Cambria"/>
      <w:b/>
      <w:bCs/>
      <w:kern w:val="32"/>
      <w:sz w:val="32"/>
      <w:szCs w:val="32"/>
      <w:lang w:eastAsia="ar-SA"/>
    </w:rPr>
  </w:style>
  <w:style w:type="paragraph" w:styleId="2">
    <w:name w:val="heading 2"/>
    <w:basedOn w:val="a"/>
    <w:next w:val="a"/>
    <w:link w:val="20"/>
    <w:qFormat/>
    <w:rsid w:val="00CC17A1"/>
    <w:pPr>
      <w:keepNext/>
      <w:tabs>
        <w:tab w:val="num" w:pos="0"/>
      </w:tabs>
      <w:ind w:left="1418"/>
      <w:jc w:val="both"/>
      <w:outlineLvl w:val="1"/>
    </w:pPr>
    <w:rPr>
      <w:rFonts w:ascii="Cambria" w:hAnsi="Cambria"/>
      <w:b/>
      <w:bCs/>
      <w:i/>
      <w:iCs/>
      <w:sz w:val="28"/>
      <w:szCs w:val="28"/>
      <w:lang w:eastAsia="ar-SA"/>
    </w:rPr>
  </w:style>
  <w:style w:type="paragraph" w:styleId="3">
    <w:name w:val="heading 3"/>
    <w:basedOn w:val="a"/>
    <w:next w:val="a"/>
    <w:link w:val="30"/>
    <w:qFormat/>
    <w:rsid w:val="00CC17A1"/>
    <w:pPr>
      <w:keepNext/>
      <w:tabs>
        <w:tab w:val="num" w:pos="0"/>
      </w:tabs>
      <w:ind w:left="709"/>
      <w:jc w:val="center"/>
      <w:outlineLvl w:val="2"/>
    </w:pPr>
    <w:rPr>
      <w:rFonts w:ascii="Cambria" w:hAnsi="Cambria"/>
      <w:b/>
      <w:bCs/>
      <w:sz w:val="26"/>
      <w:szCs w:val="26"/>
      <w:lang w:eastAsia="ar-SA"/>
    </w:rPr>
  </w:style>
  <w:style w:type="paragraph" w:styleId="4">
    <w:name w:val="heading 4"/>
    <w:basedOn w:val="a"/>
    <w:next w:val="a"/>
    <w:link w:val="40"/>
    <w:qFormat/>
    <w:rsid w:val="00CC17A1"/>
    <w:pPr>
      <w:keepNext/>
      <w:tabs>
        <w:tab w:val="num" w:pos="0"/>
      </w:tabs>
      <w:ind w:left="6521"/>
      <w:jc w:val="both"/>
      <w:outlineLvl w:val="3"/>
    </w:pPr>
    <w:rPr>
      <w:rFonts w:ascii="Calibri" w:hAnsi="Calibri"/>
      <w:b/>
      <w:bCs/>
      <w:sz w:val="28"/>
      <w:szCs w:val="28"/>
      <w:lang w:eastAsia="ar-SA"/>
    </w:rPr>
  </w:style>
  <w:style w:type="paragraph" w:styleId="5">
    <w:name w:val="heading 5"/>
    <w:basedOn w:val="a"/>
    <w:next w:val="a"/>
    <w:link w:val="50"/>
    <w:qFormat/>
    <w:rsid w:val="00CC17A1"/>
    <w:pPr>
      <w:keepNext/>
      <w:tabs>
        <w:tab w:val="num" w:pos="0"/>
      </w:tabs>
      <w:outlineLvl w:val="4"/>
    </w:pPr>
    <w:rPr>
      <w:rFonts w:ascii="Calibri" w:hAnsi="Calibri"/>
      <w:b/>
      <w:bCs/>
      <w:i/>
      <w:iCs/>
      <w:sz w:val="26"/>
      <w:szCs w:val="26"/>
      <w:lang w:eastAsia="ar-SA"/>
    </w:rPr>
  </w:style>
  <w:style w:type="paragraph" w:styleId="6">
    <w:name w:val="heading 6"/>
    <w:basedOn w:val="a"/>
    <w:next w:val="a"/>
    <w:link w:val="60"/>
    <w:qFormat/>
    <w:rsid w:val="00CC17A1"/>
    <w:pPr>
      <w:keepNext/>
      <w:tabs>
        <w:tab w:val="num" w:pos="0"/>
      </w:tabs>
      <w:jc w:val="right"/>
      <w:outlineLvl w:val="5"/>
    </w:pPr>
    <w:rPr>
      <w:rFonts w:ascii="Calibri" w:hAnsi="Calibri"/>
      <w:b/>
      <w:bCs/>
      <w:sz w:val="20"/>
      <w:szCs w:val="20"/>
      <w:lang w:eastAsia="ar-SA"/>
    </w:rPr>
  </w:style>
  <w:style w:type="paragraph" w:styleId="7">
    <w:name w:val="heading 7"/>
    <w:basedOn w:val="a"/>
    <w:next w:val="a"/>
    <w:link w:val="70"/>
    <w:qFormat/>
    <w:rsid w:val="00CC17A1"/>
    <w:pPr>
      <w:keepNext/>
      <w:tabs>
        <w:tab w:val="num" w:pos="0"/>
      </w:tabs>
      <w:jc w:val="both"/>
      <w:outlineLvl w:val="6"/>
    </w:pPr>
    <w:rPr>
      <w:rFonts w:ascii="Calibri" w:hAnsi="Calibri"/>
      <w:lang w:eastAsia="ar-SA"/>
    </w:rPr>
  </w:style>
  <w:style w:type="paragraph" w:styleId="8">
    <w:name w:val="heading 8"/>
    <w:basedOn w:val="a"/>
    <w:next w:val="a"/>
    <w:link w:val="80"/>
    <w:qFormat/>
    <w:rsid w:val="00CC17A1"/>
    <w:pPr>
      <w:keepNext/>
      <w:tabs>
        <w:tab w:val="num" w:pos="0"/>
      </w:tabs>
      <w:ind w:left="5954"/>
      <w:jc w:val="right"/>
      <w:outlineLvl w:val="7"/>
    </w:pPr>
    <w:rPr>
      <w:rFonts w:ascii="Calibri" w:hAnsi="Calibri"/>
      <w:i/>
      <w:iCs/>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C56E1"/>
    <w:rPr>
      <w:b/>
      <w:bCs/>
    </w:rPr>
  </w:style>
  <w:style w:type="paragraph" w:styleId="a4">
    <w:name w:val="Balloon Text"/>
    <w:basedOn w:val="a"/>
    <w:link w:val="a5"/>
    <w:unhideWhenUsed/>
    <w:rsid w:val="002C56E1"/>
    <w:rPr>
      <w:rFonts w:ascii="Tahoma" w:hAnsi="Tahoma" w:cs="Tahoma"/>
      <w:sz w:val="16"/>
      <w:szCs w:val="16"/>
    </w:rPr>
  </w:style>
  <w:style w:type="character" w:customStyle="1" w:styleId="a5">
    <w:name w:val="Текст выноски Знак"/>
    <w:basedOn w:val="a0"/>
    <w:link w:val="a4"/>
    <w:rsid w:val="002C56E1"/>
    <w:rPr>
      <w:rFonts w:ascii="Tahoma" w:eastAsia="Times New Roman" w:hAnsi="Tahoma" w:cs="Tahoma"/>
      <w:sz w:val="16"/>
      <w:szCs w:val="16"/>
      <w:lang w:eastAsia="ru-RU"/>
    </w:rPr>
  </w:style>
  <w:style w:type="character" w:customStyle="1" w:styleId="10">
    <w:name w:val="Заголовок 1 Знак"/>
    <w:basedOn w:val="a0"/>
    <w:link w:val="1"/>
    <w:rsid w:val="00CC17A1"/>
    <w:rPr>
      <w:rFonts w:ascii="Cambria" w:eastAsia="Times New Roman" w:hAnsi="Cambria" w:cs="Times New Roman"/>
      <w:b/>
      <w:bCs/>
      <w:kern w:val="32"/>
      <w:sz w:val="32"/>
      <w:szCs w:val="32"/>
      <w:lang w:eastAsia="ar-SA"/>
    </w:rPr>
  </w:style>
  <w:style w:type="character" w:customStyle="1" w:styleId="20">
    <w:name w:val="Заголовок 2 Знак"/>
    <w:basedOn w:val="a0"/>
    <w:link w:val="2"/>
    <w:rsid w:val="00CC17A1"/>
    <w:rPr>
      <w:rFonts w:ascii="Cambria" w:eastAsia="Times New Roman" w:hAnsi="Cambria" w:cs="Times New Roman"/>
      <w:b/>
      <w:bCs/>
      <w:i/>
      <w:iCs/>
      <w:sz w:val="28"/>
      <w:szCs w:val="28"/>
      <w:lang w:eastAsia="ar-SA"/>
    </w:rPr>
  </w:style>
  <w:style w:type="character" w:customStyle="1" w:styleId="30">
    <w:name w:val="Заголовок 3 Знак"/>
    <w:basedOn w:val="a0"/>
    <w:link w:val="3"/>
    <w:rsid w:val="00CC17A1"/>
    <w:rPr>
      <w:rFonts w:ascii="Cambria" w:eastAsia="Times New Roman" w:hAnsi="Cambria" w:cs="Times New Roman"/>
      <w:b/>
      <w:bCs/>
      <w:sz w:val="26"/>
      <w:szCs w:val="26"/>
      <w:lang w:eastAsia="ar-SA"/>
    </w:rPr>
  </w:style>
  <w:style w:type="character" w:customStyle="1" w:styleId="40">
    <w:name w:val="Заголовок 4 Знак"/>
    <w:basedOn w:val="a0"/>
    <w:link w:val="4"/>
    <w:rsid w:val="00CC17A1"/>
    <w:rPr>
      <w:rFonts w:ascii="Calibri" w:eastAsia="Times New Roman" w:hAnsi="Calibri" w:cs="Times New Roman"/>
      <w:b/>
      <w:bCs/>
      <w:sz w:val="28"/>
      <w:szCs w:val="28"/>
      <w:lang w:eastAsia="ar-SA"/>
    </w:rPr>
  </w:style>
  <w:style w:type="character" w:customStyle="1" w:styleId="50">
    <w:name w:val="Заголовок 5 Знак"/>
    <w:basedOn w:val="a0"/>
    <w:link w:val="5"/>
    <w:rsid w:val="00CC17A1"/>
    <w:rPr>
      <w:rFonts w:ascii="Calibri" w:eastAsia="Times New Roman" w:hAnsi="Calibri" w:cs="Times New Roman"/>
      <w:b/>
      <w:bCs/>
      <w:i/>
      <w:iCs/>
      <w:sz w:val="26"/>
      <w:szCs w:val="26"/>
      <w:lang w:eastAsia="ar-SA"/>
    </w:rPr>
  </w:style>
  <w:style w:type="character" w:customStyle="1" w:styleId="60">
    <w:name w:val="Заголовок 6 Знак"/>
    <w:basedOn w:val="a0"/>
    <w:link w:val="6"/>
    <w:rsid w:val="00CC17A1"/>
    <w:rPr>
      <w:rFonts w:ascii="Calibri" w:eastAsia="Times New Roman" w:hAnsi="Calibri" w:cs="Times New Roman"/>
      <w:b/>
      <w:bCs/>
      <w:sz w:val="20"/>
      <w:szCs w:val="20"/>
      <w:lang w:eastAsia="ar-SA"/>
    </w:rPr>
  </w:style>
  <w:style w:type="character" w:customStyle="1" w:styleId="70">
    <w:name w:val="Заголовок 7 Знак"/>
    <w:basedOn w:val="a0"/>
    <w:link w:val="7"/>
    <w:rsid w:val="00CC17A1"/>
    <w:rPr>
      <w:rFonts w:ascii="Calibri" w:eastAsia="Times New Roman" w:hAnsi="Calibri" w:cs="Times New Roman"/>
      <w:sz w:val="24"/>
      <w:szCs w:val="24"/>
      <w:lang w:eastAsia="ar-SA"/>
    </w:rPr>
  </w:style>
  <w:style w:type="character" w:customStyle="1" w:styleId="80">
    <w:name w:val="Заголовок 8 Знак"/>
    <w:basedOn w:val="a0"/>
    <w:link w:val="8"/>
    <w:rsid w:val="00CC17A1"/>
    <w:rPr>
      <w:rFonts w:ascii="Calibri" w:eastAsia="Times New Roman" w:hAnsi="Calibri" w:cs="Times New Roman"/>
      <w:i/>
      <w:iCs/>
      <w:sz w:val="24"/>
      <w:szCs w:val="24"/>
      <w:lang w:eastAsia="ar-SA"/>
    </w:rPr>
  </w:style>
  <w:style w:type="paragraph" w:customStyle="1" w:styleId="a6">
    <w:name w:val="Стиль"/>
    <w:rsid w:val="00CC17A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7">
    <w:name w:val="Body Text Indent"/>
    <w:basedOn w:val="a"/>
    <w:link w:val="a8"/>
    <w:rsid w:val="00CC17A1"/>
    <w:pPr>
      <w:autoSpaceDE w:val="0"/>
      <w:autoSpaceDN w:val="0"/>
      <w:jc w:val="both"/>
    </w:pPr>
    <w:rPr>
      <w:rFonts w:eastAsia="Calibri"/>
      <w:sz w:val="28"/>
      <w:szCs w:val="28"/>
    </w:rPr>
  </w:style>
  <w:style w:type="character" w:customStyle="1" w:styleId="a8">
    <w:name w:val="Основной текст с отступом Знак"/>
    <w:basedOn w:val="a0"/>
    <w:link w:val="a7"/>
    <w:rsid w:val="00CC17A1"/>
    <w:rPr>
      <w:rFonts w:ascii="Times New Roman" w:eastAsia="Calibri" w:hAnsi="Times New Roman" w:cs="Times New Roman"/>
      <w:sz w:val="28"/>
      <w:szCs w:val="28"/>
      <w:lang w:eastAsia="ru-RU"/>
    </w:rPr>
  </w:style>
  <w:style w:type="paragraph" w:styleId="a9">
    <w:name w:val="Body Text"/>
    <w:basedOn w:val="a"/>
    <w:link w:val="aa"/>
    <w:unhideWhenUsed/>
    <w:rsid w:val="00CC17A1"/>
    <w:pPr>
      <w:spacing w:after="120"/>
    </w:pPr>
  </w:style>
  <w:style w:type="character" w:customStyle="1" w:styleId="aa">
    <w:name w:val="Основной текст Знак"/>
    <w:basedOn w:val="a0"/>
    <w:link w:val="a9"/>
    <w:rsid w:val="00CC17A1"/>
    <w:rPr>
      <w:rFonts w:ascii="Times New Roman" w:eastAsia="Times New Roman" w:hAnsi="Times New Roman" w:cs="Times New Roman"/>
      <w:sz w:val="24"/>
      <w:szCs w:val="24"/>
      <w:lang w:eastAsia="ru-RU"/>
    </w:rPr>
  </w:style>
  <w:style w:type="character" w:customStyle="1" w:styleId="Absatz-Standardschriftart">
    <w:name w:val="Absatz-Standardschriftart"/>
    <w:rsid w:val="00CC17A1"/>
  </w:style>
  <w:style w:type="character" w:customStyle="1" w:styleId="WW-Absatz-Standardschriftart">
    <w:name w:val="WW-Absatz-Standardschriftart"/>
    <w:rsid w:val="00CC17A1"/>
  </w:style>
  <w:style w:type="character" w:customStyle="1" w:styleId="WW-Absatz-Standardschriftart1">
    <w:name w:val="WW-Absatz-Standardschriftart1"/>
    <w:rsid w:val="00CC17A1"/>
  </w:style>
  <w:style w:type="character" w:customStyle="1" w:styleId="WW-Absatz-Standardschriftart11">
    <w:name w:val="WW-Absatz-Standardschriftart11"/>
    <w:rsid w:val="00CC17A1"/>
  </w:style>
  <w:style w:type="character" w:customStyle="1" w:styleId="WW-Absatz-Standardschriftart111">
    <w:name w:val="WW-Absatz-Standardschriftart111"/>
    <w:rsid w:val="00CC17A1"/>
  </w:style>
  <w:style w:type="character" w:customStyle="1" w:styleId="WW-Absatz-Standardschriftart1111">
    <w:name w:val="WW-Absatz-Standardschriftart1111"/>
    <w:rsid w:val="00CC17A1"/>
  </w:style>
  <w:style w:type="character" w:customStyle="1" w:styleId="WW8Num16z0">
    <w:name w:val="WW8Num16z0"/>
    <w:rsid w:val="00CC17A1"/>
  </w:style>
  <w:style w:type="character" w:customStyle="1" w:styleId="WW8Num25z0">
    <w:name w:val="WW8Num25z0"/>
    <w:rsid w:val="00CC17A1"/>
  </w:style>
  <w:style w:type="character" w:customStyle="1" w:styleId="11">
    <w:name w:val="Основной шрифт абзаца1"/>
    <w:rsid w:val="00CC17A1"/>
  </w:style>
  <w:style w:type="character" w:styleId="ab">
    <w:name w:val="page number"/>
    <w:rsid w:val="00CC17A1"/>
    <w:rPr>
      <w:rFonts w:cs="Times New Roman"/>
    </w:rPr>
  </w:style>
  <w:style w:type="paragraph" w:styleId="ac">
    <w:name w:val="List"/>
    <w:basedOn w:val="a9"/>
    <w:rsid w:val="00CC17A1"/>
    <w:rPr>
      <w:rFonts w:ascii="Arial" w:hAnsi="Arial" w:cs="Tahoma"/>
      <w:sz w:val="20"/>
      <w:szCs w:val="20"/>
      <w:lang w:eastAsia="ar-SA"/>
    </w:rPr>
  </w:style>
  <w:style w:type="paragraph" w:customStyle="1" w:styleId="12">
    <w:name w:val="Название1"/>
    <w:basedOn w:val="a"/>
    <w:rsid w:val="00CC17A1"/>
    <w:pPr>
      <w:suppressLineNumbers/>
      <w:spacing w:before="120" w:after="120"/>
    </w:pPr>
    <w:rPr>
      <w:rFonts w:ascii="Arial" w:hAnsi="Arial" w:cs="Tahoma"/>
      <w:i/>
      <w:iCs/>
      <w:sz w:val="20"/>
      <w:lang w:eastAsia="ar-SA"/>
    </w:rPr>
  </w:style>
  <w:style w:type="paragraph" w:customStyle="1" w:styleId="13">
    <w:name w:val="Указатель1"/>
    <w:basedOn w:val="a"/>
    <w:rsid w:val="00CC17A1"/>
    <w:pPr>
      <w:suppressLineNumbers/>
    </w:pPr>
    <w:rPr>
      <w:rFonts w:ascii="Arial" w:hAnsi="Arial" w:cs="Tahoma"/>
      <w:sz w:val="28"/>
      <w:szCs w:val="20"/>
      <w:lang w:eastAsia="ar-SA"/>
    </w:rPr>
  </w:style>
  <w:style w:type="paragraph" w:customStyle="1" w:styleId="14">
    <w:name w:val="Текст1"/>
    <w:basedOn w:val="a"/>
    <w:rsid w:val="00CC17A1"/>
    <w:pPr>
      <w:ind w:firstLine="709"/>
      <w:jc w:val="both"/>
    </w:pPr>
    <w:rPr>
      <w:rFonts w:ascii="Courier New" w:hAnsi="Courier New"/>
      <w:sz w:val="20"/>
      <w:szCs w:val="20"/>
      <w:lang w:eastAsia="ar-SA"/>
    </w:rPr>
  </w:style>
  <w:style w:type="paragraph" w:styleId="ad">
    <w:name w:val="Subtitle"/>
    <w:basedOn w:val="a"/>
    <w:next w:val="a9"/>
    <w:link w:val="ae"/>
    <w:qFormat/>
    <w:rsid w:val="00CC17A1"/>
    <w:pPr>
      <w:spacing w:line="360" w:lineRule="auto"/>
      <w:jc w:val="center"/>
    </w:pPr>
    <w:rPr>
      <w:rFonts w:ascii="Cambria" w:hAnsi="Cambria"/>
      <w:lang w:eastAsia="ar-SA"/>
    </w:rPr>
  </w:style>
  <w:style w:type="character" w:customStyle="1" w:styleId="ae">
    <w:name w:val="Подзаголовок Знак"/>
    <w:basedOn w:val="a0"/>
    <w:link w:val="ad"/>
    <w:rsid w:val="00CC17A1"/>
    <w:rPr>
      <w:rFonts w:ascii="Cambria" w:eastAsia="Times New Roman" w:hAnsi="Cambria" w:cs="Times New Roman"/>
      <w:sz w:val="24"/>
      <w:szCs w:val="24"/>
      <w:lang w:eastAsia="ar-SA"/>
    </w:rPr>
  </w:style>
  <w:style w:type="paragraph" w:styleId="af">
    <w:name w:val="header"/>
    <w:basedOn w:val="a"/>
    <w:link w:val="af0"/>
    <w:rsid w:val="00CC17A1"/>
    <w:pPr>
      <w:jc w:val="center"/>
    </w:pPr>
    <w:rPr>
      <w:sz w:val="20"/>
      <w:szCs w:val="20"/>
      <w:lang w:eastAsia="ar-SA"/>
    </w:rPr>
  </w:style>
  <w:style w:type="character" w:customStyle="1" w:styleId="af0">
    <w:name w:val="Верхний колонтитул Знак"/>
    <w:basedOn w:val="a0"/>
    <w:link w:val="af"/>
    <w:rsid w:val="00CC17A1"/>
    <w:rPr>
      <w:rFonts w:ascii="Times New Roman" w:eastAsia="Times New Roman" w:hAnsi="Times New Roman" w:cs="Times New Roman"/>
      <w:sz w:val="20"/>
      <w:szCs w:val="20"/>
      <w:lang w:eastAsia="ar-SA"/>
    </w:rPr>
  </w:style>
  <w:style w:type="paragraph" w:styleId="af1">
    <w:name w:val="footer"/>
    <w:basedOn w:val="a"/>
    <w:link w:val="af2"/>
    <w:rsid w:val="00CC17A1"/>
    <w:pPr>
      <w:tabs>
        <w:tab w:val="center" w:pos="4677"/>
        <w:tab w:val="right" w:pos="9355"/>
      </w:tabs>
    </w:pPr>
    <w:rPr>
      <w:sz w:val="20"/>
      <w:szCs w:val="20"/>
      <w:lang w:eastAsia="ar-SA"/>
    </w:rPr>
  </w:style>
  <w:style w:type="character" w:customStyle="1" w:styleId="af2">
    <w:name w:val="Нижний колонтитул Знак"/>
    <w:basedOn w:val="a0"/>
    <w:link w:val="af1"/>
    <w:rsid w:val="00CC17A1"/>
    <w:rPr>
      <w:rFonts w:ascii="Times New Roman" w:eastAsia="Times New Roman" w:hAnsi="Times New Roman" w:cs="Times New Roman"/>
      <w:sz w:val="20"/>
      <w:szCs w:val="20"/>
      <w:lang w:eastAsia="ar-SA"/>
    </w:rPr>
  </w:style>
  <w:style w:type="paragraph" w:customStyle="1" w:styleId="af3">
    <w:name w:val="Содержимое таблицы"/>
    <w:basedOn w:val="a"/>
    <w:rsid w:val="00CC17A1"/>
    <w:pPr>
      <w:suppressLineNumbers/>
    </w:pPr>
    <w:rPr>
      <w:sz w:val="28"/>
      <w:szCs w:val="20"/>
      <w:lang w:eastAsia="ar-SA"/>
    </w:rPr>
  </w:style>
  <w:style w:type="paragraph" w:customStyle="1" w:styleId="af4">
    <w:name w:val="Заголовок таблицы"/>
    <w:basedOn w:val="af3"/>
    <w:rsid w:val="00CC17A1"/>
    <w:pPr>
      <w:jc w:val="center"/>
    </w:pPr>
    <w:rPr>
      <w:b/>
      <w:bCs/>
    </w:rPr>
  </w:style>
  <w:style w:type="paragraph" w:customStyle="1" w:styleId="af5">
    <w:name w:val="Содержимое врезки"/>
    <w:basedOn w:val="a9"/>
    <w:rsid w:val="00CC17A1"/>
    <w:rPr>
      <w:sz w:val="20"/>
      <w:szCs w:val="20"/>
      <w:lang w:eastAsia="ar-SA"/>
    </w:rPr>
  </w:style>
  <w:style w:type="table" w:styleId="af6">
    <w:name w:val="Table Grid"/>
    <w:basedOn w:val="a1"/>
    <w:rsid w:val="00CC17A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ocument Map"/>
    <w:basedOn w:val="a"/>
    <w:link w:val="af8"/>
    <w:rsid w:val="00CC17A1"/>
    <w:pPr>
      <w:shd w:val="clear" w:color="auto" w:fill="000080"/>
    </w:pPr>
    <w:rPr>
      <w:sz w:val="2"/>
      <w:szCs w:val="20"/>
      <w:lang w:eastAsia="ar-SA"/>
    </w:rPr>
  </w:style>
  <w:style w:type="character" w:customStyle="1" w:styleId="af8">
    <w:name w:val="Схема документа Знак"/>
    <w:basedOn w:val="a0"/>
    <w:link w:val="af7"/>
    <w:rsid w:val="00CC17A1"/>
    <w:rPr>
      <w:rFonts w:ascii="Times New Roman" w:eastAsia="Times New Roman" w:hAnsi="Times New Roman" w:cs="Times New Roman"/>
      <w:sz w:val="2"/>
      <w:szCs w:val="20"/>
      <w:shd w:val="clear" w:color="auto" w:fill="000080"/>
      <w:lang w:eastAsia="ar-SA"/>
    </w:rPr>
  </w:style>
  <w:style w:type="character" w:styleId="af9">
    <w:name w:val="Hyperlink"/>
    <w:rsid w:val="00CC17A1"/>
    <w:rPr>
      <w:rFonts w:cs="Times New Roman"/>
      <w:color w:val="0000FF"/>
      <w:u w:val="single"/>
    </w:rPr>
  </w:style>
  <w:style w:type="paragraph" w:styleId="afa">
    <w:name w:val="Normal (Web)"/>
    <w:basedOn w:val="a"/>
    <w:rsid w:val="00CC17A1"/>
    <w:pPr>
      <w:spacing w:before="240" w:after="240" w:line="360" w:lineRule="atLeast"/>
    </w:pPr>
    <w:rPr>
      <w:sz w:val="29"/>
      <w:szCs w:val="29"/>
    </w:rPr>
  </w:style>
  <w:style w:type="character" w:styleId="afb">
    <w:name w:val="footnote reference"/>
    <w:semiHidden/>
    <w:rsid w:val="00CC17A1"/>
    <w:rPr>
      <w:rFonts w:cs="Times New Roman"/>
      <w:vertAlign w:val="superscript"/>
    </w:rPr>
  </w:style>
  <w:style w:type="paragraph" w:styleId="afc">
    <w:name w:val="footnote text"/>
    <w:basedOn w:val="a"/>
    <w:link w:val="afd"/>
    <w:rsid w:val="00CC17A1"/>
    <w:rPr>
      <w:sz w:val="20"/>
      <w:szCs w:val="20"/>
    </w:rPr>
  </w:style>
  <w:style w:type="character" w:customStyle="1" w:styleId="afd">
    <w:name w:val="Текст сноски Знак"/>
    <w:basedOn w:val="a0"/>
    <w:link w:val="afc"/>
    <w:rsid w:val="00CC17A1"/>
    <w:rPr>
      <w:rFonts w:ascii="Times New Roman" w:eastAsia="Times New Roman" w:hAnsi="Times New Roman" w:cs="Times New Roman"/>
      <w:sz w:val="20"/>
      <w:szCs w:val="20"/>
      <w:lang w:eastAsia="ru-RU"/>
    </w:rPr>
  </w:style>
  <w:style w:type="table" w:customStyle="1" w:styleId="15">
    <w:name w:val="Сетка таблицы1"/>
    <w:basedOn w:val="a1"/>
    <w:next w:val="af6"/>
    <w:uiPriority w:val="59"/>
    <w:rsid w:val="00CC17A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 Spacing"/>
    <w:link w:val="aff"/>
    <w:uiPriority w:val="1"/>
    <w:qFormat/>
    <w:rsid w:val="00CC17A1"/>
    <w:pPr>
      <w:spacing w:after="0" w:line="240" w:lineRule="auto"/>
    </w:pPr>
    <w:rPr>
      <w:rFonts w:ascii="Calibri" w:eastAsia="Calibri" w:hAnsi="Calibri" w:cs="Times New Roman"/>
    </w:rPr>
  </w:style>
  <w:style w:type="paragraph" w:customStyle="1" w:styleId="ConsPlusTitle">
    <w:name w:val="ConsPlusTitle"/>
    <w:rsid w:val="00CC17A1"/>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CC17A1"/>
    <w:pPr>
      <w:widowControl w:val="0"/>
      <w:autoSpaceDE w:val="0"/>
      <w:autoSpaceDN w:val="0"/>
      <w:adjustRightInd w:val="0"/>
      <w:spacing w:after="0" w:line="240" w:lineRule="auto"/>
      <w:ind w:firstLine="539"/>
      <w:jc w:val="both"/>
    </w:pPr>
    <w:rPr>
      <w:rFonts w:ascii="Arial" w:eastAsia="Calibri" w:hAnsi="Arial" w:cs="Times New Roman"/>
      <w:sz w:val="28"/>
      <w:szCs w:val="28"/>
      <w:lang w:eastAsia="ru-RU"/>
    </w:rPr>
  </w:style>
  <w:style w:type="character" w:customStyle="1" w:styleId="ConsPlusNormal0">
    <w:name w:val="ConsPlusNormal Знак"/>
    <w:link w:val="ConsPlusNormal"/>
    <w:locked/>
    <w:rsid w:val="00CC17A1"/>
    <w:rPr>
      <w:rFonts w:ascii="Arial" w:eastAsia="Calibri" w:hAnsi="Arial" w:cs="Times New Roman"/>
      <w:sz w:val="28"/>
      <w:szCs w:val="28"/>
      <w:lang w:eastAsia="ru-RU"/>
    </w:rPr>
  </w:style>
  <w:style w:type="paragraph" w:styleId="aff0">
    <w:name w:val="Plain Text"/>
    <w:basedOn w:val="a"/>
    <w:link w:val="aff1"/>
    <w:rsid w:val="00CC17A1"/>
    <w:rPr>
      <w:rFonts w:ascii="Courier New" w:eastAsia="Calibri" w:hAnsi="Courier New"/>
      <w:sz w:val="20"/>
      <w:szCs w:val="20"/>
    </w:rPr>
  </w:style>
  <w:style w:type="character" w:customStyle="1" w:styleId="aff1">
    <w:name w:val="Текст Знак"/>
    <w:basedOn w:val="a0"/>
    <w:link w:val="aff0"/>
    <w:rsid w:val="00CC17A1"/>
    <w:rPr>
      <w:rFonts w:ascii="Courier New" w:eastAsia="Calibri" w:hAnsi="Courier New" w:cs="Times New Roman"/>
      <w:sz w:val="20"/>
      <w:szCs w:val="20"/>
      <w:lang w:eastAsia="ru-RU"/>
    </w:rPr>
  </w:style>
  <w:style w:type="paragraph" w:customStyle="1" w:styleId="16">
    <w:name w:val="Абзац списка1"/>
    <w:basedOn w:val="a"/>
    <w:rsid w:val="00CC17A1"/>
    <w:pPr>
      <w:ind w:left="720"/>
    </w:pPr>
  </w:style>
  <w:style w:type="paragraph" w:customStyle="1" w:styleId="aff2">
    <w:name w:val="Знак Знак Знак Знак Знак Знак Знак"/>
    <w:basedOn w:val="a"/>
    <w:rsid w:val="00CC17A1"/>
    <w:pPr>
      <w:shd w:val="clear" w:color="auto" w:fill="FFFFFF"/>
      <w:spacing w:after="160" w:line="240" w:lineRule="exact"/>
      <w:ind w:firstLine="624"/>
      <w:jc w:val="center"/>
    </w:pPr>
    <w:rPr>
      <w:rFonts w:ascii="Verdana" w:hAnsi="Verdana"/>
      <w:sz w:val="20"/>
      <w:szCs w:val="20"/>
      <w:lang w:val="en-US" w:eastAsia="en-US"/>
    </w:rPr>
  </w:style>
  <w:style w:type="paragraph" w:styleId="aff3">
    <w:name w:val="Block Text"/>
    <w:basedOn w:val="a"/>
    <w:rsid w:val="00CC17A1"/>
    <w:pPr>
      <w:widowControl w:val="0"/>
      <w:autoSpaceDE w:val="0"/>
      <w:autoSpaceDN w:val="0"/>
      <w:adjustRightInd w:val="0"/>
      <w:ind w:left="29" w:right="83"/>
      <w:jc w:val="center"/>
    </w:pPr>
    <w:rPr>
      <w:b/>
      <w:bCs/>
      <w:sz w:val="28"/>
      <w:szCs w:val="20"/>
    </w:rPr>
  </w:style>
  <w:style w:type="paragraph" w:customStyle="1" w:styleId="17">
    <w:name w:val="Знак Знак Знак Знак Знак Знак Знак1"/>
    <w:basedOn w:val="a"/>
    <w:rsid w:val="00CC17A1"/>
    <w:pPr>
      <w:shd w:val="clear" w:color="auto" w:fill="FFFFFF"/>
      <w:spacing w:after="160" w:line="240" w:lineRule="exact"/>
      <w:ind w:firstLine="624"/>
      <w:jc w:val="center"/>
    </w:pPr>
    <w:rPr>
      <w:rFonts w:ascii="Verdana" w:eastAsia="Calibri" w:hAnsi="Verdana"/>
      <w:sz w:val="20"/>
      <w:szCs w:val="20"/>
      <w:lang w:val="en-US" w:eastAsia="en-US"/>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CC17A1"/>
    <w:pPr>
      <w:spacing w:after="160" w:line="240" w:lineRule="exact"/>
    </w:pPr>
    <w:rPr>
      <w:sz w:val="20"/>
      <w:szCs w:val="20"/>
      <w:lang w:eastAsia="zh-CN"/>
    </w:rPr>
  </w:style>
  <w:style w:type="character" w:styleId="aff4">
    <w:name w:val="annotation reference"/>
    <w:rsid w:val="00CC17A1"/>
    <w:rPr>
      <w:sz w:val="16"/>
      <w:szCs w:val="16"/>
    </w:rPr>
  </w:style>
  <w:style w:type="paragraph" w:styleId="aff5">
    <w:name w:val="annotation text"/>
    <w:basedOn w:val="a"/>
    <w:link w:val="aff6"/>
    <w:rsid w:val="00CC17A1"/>
    <w:pPr>
      <w:spacing w:after="200" w:line="276" w:lineRule="auto"/>
    </w:pPr>
    <w:rPr>
      <w:rFonts w:ascii="Calibri" w:hAnsi="Calibri"/>
      <w:sz w:val="20"/>
      <w:szCs w:val="20"/>
      <w:lang w:eastAsia="en-US"/>
    </w:rPr>
  </w:style>
  <w:style w:type="character" w:customStyle="1" w:styleId="aff6">
    <w:name w:val="Текст примечания Знак"/>
    <w:basedOn w:val="a0"/>
    <w:link w:val="aff5"/>
    <w:rsid w:val="00CC17A1"/>
    <w:rPr>
      <w:rFonts w:ascii="Calibri" w:eastAsia="Times New Roman" w:hAnsi="Calibri" w:cs="Times New Roman"/>
      <w:sz w:val="20"/>
      <w:szCs w:val="20"/>
    </w:rPr>
  </w:style>
  <w:style w:type="paragraph" w:styleId="aff7">
    <w:name w:val="annotation subject"/>
    <w:basedOn w:val="aff5"/>
    <w:next w:val="aff5"/>
    <w:link w:val="aff8"/>
    <w:rsid w:val="00CC17A1"/>
    <w:rPr>
      <w:b/>
      <w:bCs/>
    </w:rPr>
  </w:style>
  <w:style w:type="character" w:customStyle="1" w:styleId="aff8">
    <w:name w:val="Тема примечания Знак"/>
    <w:basedOn w:val="aff6"/>
    <w:link w:val="aff7"/>
    <w:rsid w:val="00CC17A1"/>
    <w:rPr>
      <w:b/>
      <w:bCs/>
    </w:rPr>
  </w:style>
  <w:style w:type="paragraph" w:customStyle="1" w:styleId="headertexttopleveltextcentertext">
    <w:name w:val="headertext topleveltext centertext"/>
    <w:basedOn w:val="a"/>
    <w:rsid w:val="00CC17A1"/>
    <w:pPr>
      <w:spacing w:before="100" w:beforeAutospacing="1" w:after="100" w:afterAutospacing="1"/>
    </w:pPr>
  </w:style>
  <w:style w:type="paragraph" w:customStyle="1" w:styleId="formattexttopleveltext">
    <w:name w:val="formattext topleveltext"/>
    <w:basedOn w:val="a"/>
    <w:rsid w:val="00CC17A1"/>
    <w:pPr>
      <w:spacing w:before="100" w:beforeAutospacing="1" w:after="100" w:afterAutospacing="1"/>
    </w:pPr>
  </w:style>
  <w:style w:type="character" w:customStyle="1" w:styleId="41">
    <w:name w:val="Основной текст (4)_"/>
    <w:link w:val="42"/>
    <w:locked/>
    <w:rsid w:val="00CC17A1"/>
    <w:rPr>
      <w:sz w:val="23"/>
      <w:szCs w:val="23"/>
      <w:shd w:val="clear" w:color="auto" w:fill="FFFFFF"/>
    </w:rPr>
  </w:style>
  <w:style w:type="paragraph" w:customStyle="1" w:styleId="42">
    <w:name w:val="Основной текст (4)"/>
    <w:basedOn w:val="a"/>
    <w:link w:val="41"/>
    <w:rsid w:val="00CC17A1"/>
    <w:pPr>
      <w:shd w:val="clear" w:color="auto" w:fill="FFFFFF"/>
      <w:spacing w:after="360" w:line="240" w:lineRule="atLeast"/>
    </w:pPr>
    <w:rPr>
      <w:rFonts w:asciiTheme="minorHAnsi" w:eastAsiaTheme="minorHAnsi" w:hAnsiTheme="minorHAnsi" w:cstheme="minorBidi"/>
      <w:sz w:val="23"/>
      <w:szCs w:val="23"/>
      <w:shd w:val="clear" w:color="auto" w:fill="FFFFFF"/>
      <w:lang w:eastAsia="en-US"/>
    </w:rPr>
  </w:style>
  <w:style w:type="character" w:customStyle="1" w:styleId="120">
    <w:name w:val="Знак Знак12"/>
    <w:locked/>
    <w:rsid w:val="00CC17A1"/>
    <w:rPr>
      <w:rFonts w:ascii="Calibri" w:eastAsia="Calibri" w:hAnsi="Calibri"/>
      <w:lang w:val="ru-RU" w:eastAsia="en-US" w:bidi="ar-SA"/>
    </w:rPr>
  </w:style>
  <w:style w:type="paragraph" w:customStyle="1" w:styleId="18">
    <w:name w:val="обычный_1 Знак Знак Знак Знак Знак Знак Знак Знак Знак"/>
    <w:basedOn w:val="a"/>
    <w:rsid w:val="00CC17A1"/>
    <w:pPr>
      <w:spacing w:before="100" w:beforeAutospacing="1" w:after="100" w:afterAutospacing="1"/>
      <w:jc w:val="both"/>
    </w:pPr>
    <w:rPr>
      <w:rFonts w:ascii="Tahoma" w:eastAsia="Calibri" w:hAnsi="Tahoma"/>
      <w:sz w:val="20"/>
      <w:szCs w:val="20"/>
      <w:lang w:val="en-US" w:eastAsia="en-US"/>
    </w:rPr>
  </w:style>
  <w:style w:type="character" w:customStyle="1" w:styleId="81">
    <w:name w:val="Знак Знак8"/>
    <w:locked/>
    <w:rsid w:val="00CC17A1"/>
    <w:rPr>
      <w:rFonts w:ascii="Calibri" w:eastAsia="Calibri" w:hAnsi="Calibri"/>
      <w:sz w:val="22"/>
      <w:szCs w:val="22"/>
      <w:lang w:val="ru-RU" w:eastAsia="en-US" w:bidi="ar-SA"/>
    </w:rPr>
  </w:style>
  <w:style w:type="character" w:customStyle="1" w:styleId="71">
    <w:name w:val="Знак Знак7"/>
    <w:locked/>
    <w:rsid w:val="00CC17A1"/>
    <w:rPr>
      <w:rFonts w:ascii="Calibri" w:eastAsia="Calibri" w:hAnsi="Calibri"/>
      <w:sz w:val="22"/>
      <w:szCs w:val="22"/>
      <w:lang w:val="ru-RU" w:eastAsia="en-US" w:bidi="ar-SA"/>
    </w:rPr>
  </w:style>
  <w:style w:type="paragraph" w:customStyle="1" w:styleId="19">
    <w:name w:val="Знак1"/>
    <w:basedOn w:val="a"/>
    <w:next w:val="2"/>
    <w:autoRedefine/>
    <w:rsid w:val="00CC17A1"/>
    <w:pPr>
      <w:spacing w:after="160" w:line="240" w:lineRule="exact"/>
    </w:pPr>
    <w:rPr>
      <w:rFonts w:eastAsia="Calibri"/>
      <w:szCs w:val="20"/>
      <w:lang w:val="en-US" w:eastAsia="en-US"/>
    </w:rPr>
  </w:style>
  <w:style w:type="character" w:styleId="aff9">
    <w:name w:val="FollowedHyperlink"/>
    <w:unhideWhenUsed/>
    <w:rsid w:val="00CC17A1"/>
    <w:rPr>
      <w:color w:val="800080"/>
      <w:u w:val="single"/>
    </w:rPr>
  </w:style>
  <w:style w:type="character" w:customStyle="1" w:styleId="61">
    <w:name w:val="Знак Знак6"/>
    <w:rsid w:val="00CC17A1"/>
    <w:rPr>
      <w:lang w:eastAsia="ar-SA" w:bidi="ar-SA"/>
    </w:rPr>
  </w:style>
  <w:style w:type="paragraph" w:styleId="31">
    <w:name w:val="Body Text 3"/>
    <w:basedOn w:val="a"/>
    <w:link w:val="32"/>
    <w:unhideWhenUsed/>
    <w:rsid w:val="00CC17A1"/>
    <w:pPr>
      <w:spacing w:after="120"/>
    </w:pPr>
    <w:rPr>
      <w:sz w:val="16"/>
      <w:szCs w:val="16"/>
    </w:rPr>
  </w:style>
  <w:style w:type="character" w:customStyle="1" w:styleId="32">
    <w:name w:val="Основной текст 3 Знак"/>
    <w:basedOn w:val="a0"/>
    <w:link w:val="31"/>
    <w:rsid w:val="00CC17A1"/>
    <w:rPr>
      <w:rFonts w:ascii="Times New Roman" w:eastAsia="Times New Roman" w:hAnsi="Times New Roman" w:cs="Times New Roman"/>
      <w:sz w:val="16"/>
      <w:szCs w:val="16"/>
      <w:lang w:eastAsia="ru-RU"/>
    </w:rPr>
  </w:style>
  <w:style w:type="paragraph" w:styleId="21">
    <w:name w:val="Body Text Indent 2"/>
    <w:basedOn w:val="a"/>
    <w:link w:val="22"/>
    <w:unhideWhenUsed/>
    <w:rsid w:val="00CC17A1"/>
    <w:pPr>
      <w:spacing w:after="120" w:line="480" w:lineRule="auto"/>
      <w:ind w:left="283"/>
    </w:pPr>
  </w:style>
  <w:style w:type="character" w:customStyle="1" w:styleId="22">
    <w:name w:val="Основной текст с отступом 2 Знак"/>
    <w:basedOn w:val="a0"/>
    <w:link w:val="21"/>
    <w:rsid w:val="00CC17A1"/>
    <w:rPr>
      <w:rFonts w:ascii="Times New Roman" w:eastAsia="Times New Roman" w:hAnsi="Times New Roman" w:cs="Times New Roman"/>
      <w:sz w:val="24"/>
      <w:szCs w:val="24"/>
      <w:lang w:eastAsia="ru-RU"/>
    </w:rPr>
  </w:style>
  <w:style w:type="paragraph" w:styleId="33">
    <w:name w:val="Body Text Indent 3"/>
    <w:basedOn w:val="a"/>
    <w:link w:val="34"/>
    <w:unhideWhenUsed/>
    <w:rsid w:val="00CC17A1"/>
    <w:pPr>
      <w:spacing w:after="120"/>
      <w:ind w:left="283"/>
    </w:pPr>
    <w:rPr>
      <w:sz w:val="16"/>
      <w:szCs w:val="16"/>
    </w:rPr>
  </w:style>
  <w:style w:type="character" w:customStyle="1" w:styleId="34">
    <w:name w:val="Основной текст с отступом 3 Знак"/>
    <w:basedOn w:val="a0"/>
    <w:link w:val="33"/>
    <w:rsid w:val="00CC17A1"/>
    <w:rPr>
      <w:rFonts w:ascii="Times New Roman" w:eastAsia="Times New Roman" w:hAnsi="Times New Roman" w:cs="Times New Roman"/>
      <w:sz w:val="16"/>
      <w:szCs w:val="16"/>
      <w:lang w:eastAsia="ru-RU"/>
    </w:rPr>
  </w:style>
  <w:style w:type="paragraph" w:customStyle="1" w:styleId="xl121">
    <w:name w:val="xl121"/>
    <w:basedOn w:val="a"/>
    <w:rsid w:val="00CC17A1"/>
    <w:pPr>
      <w:spacing w:before="100" w:beforeAutospacing="1" w:after="100" w:afterAutospacing="1"/>
      <w:jc w:val="center"/>
    </w:pPr>
    <w:rPr>
      <w:b/>
      <w:bCs/>
    </w:rPr>
  </w:style>
  <w:style w:type="paragraph" w:customStyle="1" w:styleId="ConsNormal">
    <w:name w:val="ConsNormal"/>
    <w:rsid w:val="00CC17A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CC17A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23">
    <w:name w:val="Знак Знак2"/>
    <w:locked/>
    <w:rsid w:val="00CC17A1"/>
    <w:rPr>
      <w:lang w:val="ru-RU" w:eastAsia="ru-RU" w:bidi="ar-SA"/>
    </w:rPr>
  </w:style>
  <w:style w:type="character" w:customStyle="1" w:styleId="aff">
    <w:name w:val="Без интервала Знак"/>
    <w:link w:val="afe"/>
    <w:uiPriority w:val="1"/>
    <w:locked/>
    <w:rsid w:val="00CC17A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31</Pages>
  <Words>9438</Words>
  <Characters>53798</Characters>
  <Application>Microsoft Office Word</Application>
  <DocSecurity>0</DocSecurity>
  <Lines>448</Lines>
  <Paragraphs>126</Paragraphs>
  <ScaleCrop>false</ScaleCrop>
  <Company/>
  <LinksUpToDate>false</LinksUpToDate>
  <CharactersWithSpaces>63110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Евгеньевна</dc:creator>
  <cp:lastModifiedBy>Ольга Евгеньевна</cp:lastModifiedBy>
  <cp:revision>2</cp:revision>
  <dcterms:created xsi:type="dcterms:W3CDTF">2021-11-08T07:24:00Z</dcterms:created>
  <dcterms:modified xsi:type="dcterms:W3CDTF">2021-11-08T07:30:00Z</dcterms:modified>
</cp:coreProperties>
</file>