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0F" w:rsidRDefault="0089300F" w:rsidP="0089300F">
      <w:pPr>
        <w:jc w:val="center"/>
      </w:pPr>
      <w:r>
        <w:rPr>
          <w:noProof/>
        </w:rPr>
        <w:drawing>
          <wp:inline distT="0" distB="0" distL="0" distR="0">
            <wp:extent cx="847725" cy="790575"/>
            <wp:effectExtent l="0" t="0" r="0" b="0"/>
            <wp:docPr id="8" name="Рисунок 1" descr="P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1"/>
                    <pic:cNvPicPr>
                      <a:picLocks noChangeAspect="1" noChangeArrowheads="1"/>
                    </pic:cNvPicPr>
                  </pic:nvPicPr>
                  <pic:blipFill>
                    <a:blip r:embed="rId5" cstate="print"/>
                    <a:srcRect l="15485" t="26334" r="12645" b="23508"/>
                    <a:stretch>
                      <a:fillRect/>
                    </a:stretch>
                  </pic:blipFill>
                  <pic:spPr bwMode="auto">
                    <a:xfrm>
                      <a:off x="0" y="0"/>
                      <a:ext cx="847725" cy="790575"/>
                    </a:xfrm>
                    <a:prstGeom prst="rect">
                      <a:avLst/>
                    </a:prstGeom>
                    <a:noFill/>
                    <a:ln w="9525">
                      <a:noFill/>
                      <a:miter lim="800000"/>
                      <a:headEnd/>
                      <a:tailEnd/>
                    </a:ln>
                  </pic:spPr>
                </pic:pic>
              </a:graphicData>
            </a:graphic>
          </wp:inline>
        </w:drawing>
      </w:r>
    </w:p>
    <w:p w:rsidR="0089300F" w:rsidRPr="00D23DF7" w:rsidRDefault="0089300F" w:rsidP="0089300F">
      <w:pPr>
        <w:jc w:val="center"/>
        <w:rPr>
          <w:rStyle w:val="a3"/>
          <w:color w:val="333333"/>
          <w:sz w:val="40"/>
          <w:szCs w:val="40"/>
        </w:rPr>
      </w:pPr>
      <w:r w:rsidRPr="00D23DF7">
        <w:rPr>
          <w:rStyle w:val="a3"/>
          <w:color w:val="333333"/>
          <w:sz w:val="40"/>
          <w:szCs w:val="40"/>
        </w:rPr>
        <w:t xml:space="preserve">СОВЕТ ДЕПУТАТОВ </w:t>
      </w:r>
    </w:p>
    <w:p w:rsidR="0089300F" w:rsidRPr="00D23DF7" w:rsidRDefault="0089300F" w:rsidP="0089300F">
      <w:pPr>
        <w:jc w:val="center"/>
        <w:rPr>
          <w:b/>
          <w:color w:val="333333"/>
          <w:sz w:val="40"/>
          <w:szCs w:val="40"/>
        </w:rPr>
      </w:pPr>
      <w:r w:rsidRPr="00D23DF7">
        <w:rPr>
          <w:rStyle w:val="a3"/>
          <w:color w:val="333333"/>
          <w:sz w:val="40"/>
          <w:szCs w:val="40"/>
        </w:rPr>
        <w:t>муниципального  округа</w:t>
      </w:r>
    </w:p>
    <w:p w:rsidR="0089300F" w:rsidRPr="00D23DF7" w:rsidRDefault="0089300F" w:rsidP="0089300F">
      <w:pPr>
        <w:jc w:val="center"/>
        <w:rPr>
          <w:b/>
          <w:color w:val="000000"/>
          <w:sz w:val="40"/>
          <w:szCs w:val="40"/>
        </w:rPr>
      </w:pPr>
      <w:r w:rsidRPr="00D23DF7">
        <w:rPr>
          <w:b/>
          <w:color w:val="000000"/>
          <w:sz w:val="40"/>
          <w:szCs w:val="40"/>
        </w:rPr>
        <w:t>ПРЕОБРАЖЕНСКОЕ</w:t>
      </w:r>
    </w:p>
    <w:p w:rsidR="0089300F" w:rsidRDefault="0089300F" w:rsidP="0089300F">
      <w:pPr>
        <w:jc w:val="center"/>
        <w:rPr>
          <w:b/>
          <w:color w:val="000000"/>
          <w:sz w:val="40"/>
          <w:szCs w:val="40"/>
        </w:rPr>
      </w:pPr>
    </w:p>
    <w:p w:rsidR="0089300F" w:rsidRPr="00842FCF" w:rsidRDefault="0089300F" w:rsidP="0089300F">
      <w:pPr>
        <w:jc w:val="center"/>
        <w:rPr>
          <w:b/>
          <w:color w:val="000000"/>
          <w:sz w:val="40"/>
          <w:szCs w:val="40"/>
        </w:rPr>
      </w:pPr>
      <w:r>
        <w:rPr>
          <w:b/>
          <w:color w:val="000000"/>
          <w:sz w:val="40"/>
          <w:szCs w:val="40"/>
        </w:rPr>
        <w:tab/>
        <w:t>РЕШЕНИЕ</w:t>
      </w:r>
    </w:p>
    <w:tbl>
      <w:tblPr>
        <w:tblW w:w="0" w:type="auto"/>
        <w:tblLook w:val="04A0"/>
      </w:tblPr>
      <w:tblGrid>
        <w:gridCol w:w="108"/>
        <w:gridCol w:w="4678"/>
        <w:gridCol w:w="362"/>
      </w:tblGrid>
      <w:tr w:rsidR="0089300F" w:rsidRPr="002C4C19" w:rsidTr="00616A88">
        <w:trPr>
          <w:gridBefore w:val="1"/>
          <w:gridAfter w:val="1"/>
          <w:wBefore w:w="108" w:type="dxa"/>
          <w:wAfter w:w="362" w:type="dxa"/>
          <w:trHeight w:val="63"/>
        </w:trPr>
        <w:tc>
          <w:tcPr>
            <w:tcW w:w="4678" w:type="dxa"/>
          </w:tcPr>
          <w:p w:rsidR="0089300F" w:rsidRDefault="0089300F" w:rsidP="00616A88">
            <w:pPr>
              <w:jc w:val="both"/>
              <w:rPr>
                <w:b/>
              </w:rPr>
            </w:pPr>
          </w:p>
          <w:p w:rsidR="0089300F" w:rsidRPr="001E5DE9" w:rsidRDefault="0089300F" w:rsidP="0089300F">
            <w:pPr>
              <w:jc w:val="both"/>
              <w:rPr>
                <w:b/>
                <w:bCs/>
              </w:rPr>
            </w:pPr>
            <w:r>
              <w:rPr>
                <w:b/>
              </w:rPr>
              <w:t>22</w:t>
            </w:r>
            <w:r w:rsidRPr="001E5DE9">
              <w:rPr>
                <w:b/>
              </w:rPr>
              <w:t>.</w:t>
            </w:r>
            <w:r>
              <w:rPr>
                <w:b/>
              </w:rPr>
              <w:t>12</w:t>
            </w:r>
            <w:r w:rsidRPr="001E5DE9">
              <w:rPr>
                <w:b/>
              </w:rPr>
              <w:t xml:space="preserve">.2020г.№ </w:t>
            </w:r>
            <w:r>
              <w:rPr>
                <w:b/>
              </w:rPr>
              <w:t>12</w:t>
            </w:r>
            <w:r w:rsidRPr="001E5DE9">
              <w:rPr>
                <w:b/>
              </w:rPr>
              <w:t>/01</w:t>
            </w:r>
          </w:p>
        </w:tc>
      </w:tr>
      <w:tr w:rsidR="0089300F" w:rsidRPr="00A545F0" w:rsidTr="00616A88">
        <w:tc>
          <w:tcPr>
            <w:tcW w:w="5148" w:type="dxa"/>
            <w:gridSpan w:val="3"/>
            <w:shd w:val="clear" w:color="auto" w:fill="auto"/>
          </w:tcPr>
          <w:p w:rsidR="0089300F" w:rsidRDefault="0089300F" w:rsidP="00616A88">
            <w:pPr>
              <w:jc w:val="both"/>
              <w:rPr>
                <w:b/>
                <w:sz w:val="28"/>
                <w:szCs w:val="28"/>
              </w:rPr>
            </w:pPr>
          </w:p>
          <w:p w:rsidR="0089300F" w:rsidRPr="00A545F0" w:rsidRDefault="0089300F" w:rsidP="00616A88">
            <w:pPr>
              <w:jc w:val="both"/>
              <w:rPr>
                <w:b/>
                <w:sz w:val="28"/>
                <w:szCs w:val="28"/>
              </w:rPr>
            </w:pPr>
          </w:p>
        </w:tc>
      </w:tr>
    </w:tbl>
    <w:p w:rsidR="006E2C24" w:rsidRPr="007903AB" w:rsidRDefault="006E2C24" w:rsidP="006E2C24">
      <w:pPr>
        <w:tabs>
          <w:tab w:val="left" w:pos="3600"/>
        </w:tabs>
        <w:autoSpaceDE w:val="0"/>
        <w:autoSpaceDN w:val="0"/>
        <w:adjustRightInd w:val="0"/>
        <w:ind w:right="5755"/>
        <w:jc w:val="both"/>
        <w:rPr>
          <w:b/>
          <w:bCs/>
          <w:sz w:val="28"/>
          <w:szCs w:val="28"/>
        </w:rPr>
      </w:pPr>
      <w:r w:rsidRPr="007903AB">
        <w:rPr>
          <w:b/>
          <w:sz w:val="28"/>
          <w:szCs w:val="28"/>
        </w:rPr>
        <w:t>О бюджете</w:t>
      </w:r>
      <w:r w:rsidRPr="007903AB">
        <w:rPr>
          <w:b/>
          <w:bCs/>
          <w:sz w:val="28"/>
          <w:szCs w:val="28"/>
        </w:rPr>
        <w:t xml:space="preserve"> </w:t>
      </w:r>
      <w:r w:rsidRPr="007903AB">
        <w:rPr>
          <w:b/>
          <w:sz w:val="28"/>
          <w:szCs w:val="28"/>
        </w:rPr>
        <w:t>муниципального округа Преображенское на</w:t>
      </w:r>
      <w:r w:rsidRPr="007903AB">
        <w:rPr>
          <w:i/>
          <w:sz w:val="28"/>
          <w:szCs w:val="28"/>
        </w:rPr>
        <w:t xml:space="preserve"> </w:t>
      </w:r>
      <w:r w:rsidRPr="007903AB">
        <w:rPr>
          <w:b/>
          <w:sz w:val="28"/>
          <w:szCs w:val="28"/>
        </w:rPr>
        <w:t>2021 год и плановый период 2022 и 2023 годов</w:t>
      </w:r>
    </w:p>
    <w:p w:rsidR="006E2C24" w:rsidRPr="007903AB" w:rsidRDefault="006E2C24" w:rsidP="006E2C24">
      <w:pPr>
        <w:autoSpaceDE w:val="0"/>
        <w:autoSpaceDN w:val="0"/>
        <w:adjustRightInd w:val="0"/>
        <w:jc w:val="both"/>
        <w:rPr>
          <w:sz w:val="28"/>
          <w:szCs w:val="28"/>
        </w:rPr>
      </w:pPr>
    </w:p>
    <w:p w:rsidR="006E2C24" w:rsidRPr="007903AB" w:rsidRDefault="006E2C24" w:rsidP="006E2C24">
      <w:pPr>
        <w:pStyle w:val="ConsPlusNormal"/>
        <w:ind w:firstLine="709"/>
        <w:rPr>
          <w:rFonts w:ascii="Times New Roman" w:hAnsi="Times New Roman"/>
        </w:rPr>
      </w:pPr>
      <w:proofErr w:type="gramStart"/>
      <w:r w:rsidRPr="007903AB">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7903AB">
        <w:rPr>
          <w:rFonts w:ascii="Times New Roman" w:hAnsi="Times New Roman"/>
        </w:rPr>
        <w:br/>
        <w:t xml:space="preserve">законами города Москвы от 6 ноября 2002 года № 56 «Об организации местного самоуправления в городе Москве», от 10 сентября 2008 года № 39 </w:t>
      </w:r>
      <w:r w:rsidRPr="007903AB">
        <w:rPr>
          <w:rFonts w:ascii="Times New Roman" w:hAnsi="Times New Roman"/>
        </w:rPr>
        <w:br/>
        <w:t xml:space="preserve">«О бюджетном устройстве и бюджетном процессе в городе Москве», </w:t>
      </w:r>
      <w:r w:rsidRPr="007903AB">
        <w:rPr>
          <w:rFonts w:ascii="Times New Roman" w:hAnsi="Times New Roman"/>
        </w:rPr>
        <w:br/>
        <w:t>проектом Закона города Москвы «</w:t>
      </w:r>
      <w:r w:rsidRPr="007903AB">
        <w:rPr>
          <w:rFonts w:ascii="Times New Roman" w:hAnsi="Times New Roman"/>
          <w:lang w:eastAsia="en-US"/>
        </w:rPr>
        <w:t>О</w:t>
      </w:r>
      <w:proofErr w:type="gramEnd"/>
      <w:r w:rsidRPr="007903AB">
        <w:rPr>
          <w:rFonts w:ascii="Times New Roman" w:hAnsi="Times New Roman"/>
          <w:lang w:eastAsia="en-US"/>
        </w:rPr>
        <w:t xml:space="preserve"> </w:t>
      </w:r>
      <w:proofErr w:type="gramStart"/>
      <w:r w:rsidRPr="007903AB">
        <w:rPr>
          <w:rFonts w:ascii="Times New Roman" w:hAnsi="Times New Roman"/>
          <w:lang w:eastAsia="en-US"/>
        </w:rPr>
        <w:t xml:space="preserve">бюджете города Москвы </w:t>
      </w:r>
      <w:r w:rsidRPr="007903AB">
        <w:rPr>
          <w:rFonts w:ascii="Times New Roman" w:hAnsi="Times New Roman"/>
        </w:rPr>
        <w:t>на 2021 год          и плановый период 20</w:t>
      </w:r>
      <w:r w:rsidRPr="007903AB">
        <w:rPr>
          <w:rFonts w:ascii="Times New Roman" w:hAnsi="Times New Roman"/>
          <w:bCs/>
        </w:rPr>
        <w:t>22</w:t>
      </w:r>
      <w:r w:rsidRPr="007903AB">
        <w:rPr>
          <w:rFonts w:ascii="Times New Roman" w:hAnsi="Times New Roman"/>
        </w:rPr>
        <w:t xml:space="preserve"> и 202</w:t>
      </w:r>
      <w:r w:rsidRPr="007903AB">
        <w:rPr>
          <w:rFonts w:ascii="Times New Roman" w:hAnsi="Times New Roman"/>
          <w:bCs/>
        </w:rPr>
        <w:t>3</w:t>
      </w:r>
      <w:r w:rsidRPr="007903AB">
        <w:rPr>
          <w:rFonts w:ascii="Times New Roman" w:hAnsi="Times New Roman"/>
        </w:rPr>
        <w:t xml:space="preserve"> годов», Уставом муниципального округа Преображенское, Положением о бюджетном процессе в муниципальном округе</w:t>
      </w:r>
      <w:r w:rsidRPr="007903AB">
        <w:rPr>
          <w:rFonts w:ascii="Times New Roman" w:hAnsi="Times New Roman"/>
          <w:i/>
        </w:rPr>
        <w:t xml:space="preserve"> </w:t>
      </w:r>
      <w:r w:rsidRPr="007903AB">
        <w:rPr>
          <w:rFonts w:ascii="Times New Roman" w:hAnsi="Times New Roman"/>
        </w:rPr>
        <w:t>Преображенское</w:t>
      </w:r>
      <w:r w:rsidRPr="007903AB">
        <w:rPr>
          <w:rFonts w:ascii="Times New Roman" w:hAnsi="Times New Roman"/>
          <w:i/>
        </w:rPr>
        <w:t xml:space="preserve"> </w:t>
      </w:r>
      <w:r w:rsidRPr="007903AB">
        <w:rPr>
          <w:rFonts w:ascii="Times New Roman" w:hAnsi="Times New Roman"/>
        </w:rPr>
        <w:t>в городе Москве, утвержденным решением Совета депутатов муниципального округа</w:t>
      </w:r>
      <w:r w:rsidRPr="007903AB">
        <w:rPr>
          <w:rFonts w:ascii="Times New Roman" w:hAnsi="Times New Roman"/>
          <w:i/>
        </w:rPr>
        <w:t xml:space="preserve"> </w:t>
      </w:r>
      <w:r w:rsidRPr="007903AB">
        <w:rPr>
          <w:rFonts w:ascii="Times New Roman" w:hAnsi="Times New Roman"/>
        </w:rPr>
        <w:t xml:space="preserve">Преображенское от </w:t>
      </w:r>
      <w:r w:rsidRPr="007903AB">
        <w:rPr>
          <w:rFonts w:ascii="Times New Roman" w:hAnsi="Times New Roman"/>
          <w:bCs/>
        </w:rPr>
        <w:t>14</w:t>
      </w:r>
      <w:r w:rsidRPr="007903AB">
        <w:rPr>
          <w:rFonts w:ascii="Times New Roman" w:hAnsi="Times New Roman"/>
        </w:rPr>
        <w:t xml:space="preserve"> </w:t>
      </w:r>
      <w:r w:rsidRPr="007903AB">
        <w:rPr>
          <w:rFonts w:ascii="Times New Roman" w:hAnsi="Times New Roman"/>
          <w:bCs/>
        </w:rPr>
        <w:t>ноября</w:t>
      </w:r>
      <w:r w:rsidRPr="007903AB">
        <w:rPr>
          <w:rFonts w:ascii="Times New Roman" w:hAnsi="Times New Roman"/>
        </w:rPr>
        <w:t xml:space="preserve"> 201</w:t>
      </w:r>
      <w:r w:rsidRPr="007903AB">
        <w:rPr>
          <w:rFonts w:ascii="Times New Roman" w:hAnsi="Times New Roman"/>
          <w:bCs/>
        </w:rPr>
        <w:t>7 года</w:t>
      </w:r>
      <w:r w:rsidRPr="007903AB">
        <w:rPr>
          <w:rFonts w:ascii="Times New Roman" w:hAnsi="Times New Roman"/>
        </w:rPr>
        <w:t xml:space="preserve">           № </w:t>
      </w:r>
      <w:r w:rsidRPr="007903AB">
        <w:rPr>
          <w:rFonts w:ascii="Times New Roman" w:hAnsi="Times New Roman"/>
          <w:bCs/>
        </w:rPr>
        <w:t>15</w:t>
      </w:r>
      <w:r w:rsidRPr="007903AB">
        <w:rPr>
          <w:rFonts w:ascii="Times New Roman" w:hAnsi="Times New Roman"/>
        </w:rPr>
        <w:t>/</w:t>
      </w:r>
      <w:r w:rsidRPr="007903AB">
        <w:rPr>
          <w:rFonts w:ascii="Times New Roman" w:hAnsi="Times New Roman"/>
          <w:bCs/>
        </w:rPr>
        <w:t>0</w:t>
      </w:r>
      <w:r w:rsidRPr="007903AB">
        <w:rPr>
          <w:rFonts w:ascii="Times New Roman" w:hAnsi="Times New Roman"/>
        </w:rPr>
        <w:t xml:space="preserve">8,  </w:t>
      </w:r>
      <w:r w:rsidRPr="007903AB">
        <w:rPr>
          <w:rFonts w:ascii="Times New Roman" w:hAnsi="Times New Roman"/>
          <w:b/>
        </w:rPr>
        <w:t>Совет депутатов муниципального округа Преображенское  решил</w:t>
      </w:r>
      <w:r w:rsidRPr="007903AB">
        <w:rPr>
          <w:rFonts w:ascii="Times New Roman" w:hAnsi="Times New Roman"/>
        </w:rPr>
        <w:t>:</w:t>
      </w:r>
      <w:proofErr w:type="gramEnd"/>
    </w:p>
    <w:p w:rsidR="006E2C24" w:rsidRPr="007903AB" w:rsidRDefault="006E2C24" w:rsidP="006E2C24">
      <w:pPr>
        <w:autoSpaceDE w:val="0"/>
        <w:autoSpaceDN w:val="0"/>
        <w:adjustRightInd w:val="0"/>
        <w:ind w:firstLine="709"/>
        <w:jc w:val="both"/>
        <w:rPr>
          <w:sz w:val="28"/>
          <w:szCs w:val="28"/>
        </w:rPr>
      </w:pPr>
      <w:r w:rsidRPr="007903AB">
        <w:rPr>
          <w:sz w:val="28"/>
          <w:szCs w:val="28"/>
        </w:rPr>
        <w:t xml:space="preserve">1. Утвердить бюджет муниципального округа Преображенское </w:t>
      </w:r>
      <w:r w:rsidRPr="007903AB">
        <w:rPr>
          <w:bCs/>
          <w:sz w:val="28"/>
          <w:szCs w:val="28"/>
        </w:rPr>
        <w:t>на 2021 год и плановый период 2022 и 2023 годов</w:t>
      </w:r>
      <w:r w:rsidRPr="007903AB">
        <w:rPr>
          <w:sz w:val="28"/>
          <w:szCs w:val="28"/>
        </w:rPr>
        <w:t xml:space="preserve">  со следующими характеристиками и показателями:</w:t>
      </w:r>
    </w:p>
    <w:p w:rsidR="006E2C24" w:rsidRPr="007903AB" w:rsidRDefault="006E2C24" w:rsidP="006E2C24">
      <w:pPr>
        <w:autoSpaceDE w:val="0"/>
        <w:autoSpaceDN w:val="0"/>
        <w:adjustRightInd w:val="0"/>
        <w:ind w:firstLine="709"/>
        <w:jc w:val="both"/>
        <w:rPr>
          <w:sz w:val="28"/>
          <w:szCs w:val="28"/>
        </w:rPr>
      </w:pPr>
      <w:r w:rsidRPr="007903AB">
        <w:rPr>
          <w:sz w:val="28"/>
          <w:szCs w:val="28"/>
        </w:rPr>
        <w:t>1.1. Основные характеристики бюджета муниципального округа Преображенское на 2021 год:</w:t>
      </w:r>
    </w:p>
    <w:p w:rsidR="006E2C24" w:rsidRPr="007903AB" w:rsidRDefault="006E2C24" w:rsidP="006E2C24">
      <w:pPr>
        <w:autoSpaceDE w:val="0"/>
        <w:autoSpaceDN w:val="0"/>
        <w:adjustRightInd w:val="0"/>
        <w:ind w:firstLine="709"/>
        <w:jc w:val="both"/>
        <w:rPr>
          <w:sz w:val="28"/>
          <w:szCs w:val="28"/>
        </w:rPr>
      </w:pPr>
      <w:r w:rsidRPr="007903AB">
        <w:rPr>
          <w:sz w:val="28"/>
          <w:szCs w:val="28"/>
        </w:rPr>
        <w:t xml:space="preserve">1.1.1) общий объем доходов бюджета муниципального округа Преображенское в сумме </w:t>
      </w:r>
      <w:r w:rsidRPr="007903AB">
        <w:rPr>
          <w:bCs/>
          <w:sz w:val="28"/>
          <w:szCs w:val="28"/>
        </w:rPr>
        <w:t>23158,8</w:t>
      </w:r>
      <w:r w:rsidRPr="007903AB">
        <w:rPr>
          <w:b/>
          <w:bCs/>
          <w:sz w:val="28"/>
          <w:szCs w:val="28"/>
        </w:rPr>
        <w:t xml:space="preserve"> </w:t>
      </w:r>
      <w:r w:rsidRPr="007903AB">
        <w:rPr>
          <w:sz w:val="28"/>
          <w:szCs w:val="28"/>
        </w:rPr>
        <w:t>тыс. рублей;</w:t>
      </w:r>
    </w:p>
    <w:p w:rsidR="006E2C24" w:rsidRPr="007903AB" w:rsidRDefault="006E2C24" w:rsidP="006E2C24">
      <w:pPr>
        <w:autoSpaceDE w:val="0"/>
        <w:autoSpaceDN w:val="0"/>
        <w:adjustRightInd w:val="0"/>
        <w:ind w:firstLine="709"/>
        <w:jc w:val="both"/>
        <w:rPr>
          <w:sz w:val="28"/>
          <w:szCs w:val="28"/>
        </w:rPr>
      </w:pPr>
      <w:r w:rsidRPr="007903AB">
        <w:rPr>
          <w:sz w:val="28"/>
          <w:szCs w:val="28"/>
        </w:rPr>
        <w:t xml:space="preserve">1.1.2) общий объем расходов бюджета муниципального округа Преображенское в сумме </w:t>
      </w:r>
      <w:r w:rsidRPr="007903AB">
        <w:rPr>
          <w:bCs/>
          <w:sz w:val="28"/>
          <w:szCs w:val="28"/>
        </w:rPr>
        <w:t>23158,8</w:t>
      </w:r>
      <w:r w:rsidRPr="007903AB">
        <w:rPr>
          <w:b/>
          <w:bCs/>
          <w:sz w:val="28"/>
          <w:szCs w:val="28"/>
        </w:rPr>
        <w:t xml:space="preserve"> </w:t>
      </w:r>
      <w:r w:rsidRPr="007903AB">
        <w:rPr>
          <w:sz w:val="28"/>
          <w:szCs w:val="28"/>
        </w:rPr>
        <w:t>тыс. рублей;</w:t>
      </w:r>
    </w:p>
    <w:p w:rsidR="006E2C24" w:rsidRDefault="006E2C24" w:rsidP="006E2C24">
      <w:pPr>
        <w:autoSpaceDE w:val="0"/>
        <w:autoSpaceDN w:val="0"/>
        <w:adjustRightInd w:val="0"/>
        <w:ind w:firstLine="709"/>
        <w:jc w:val="both"/>
        <w:rPr>
          <w:i/>
          <w:sz w:val="28"/>
          <w:szCs w:val="28"/>
        </w:rPr>
      </w:pPr>
      <w:r w:rsidRPr="007903AB">
        <w:rPr>
          <w:sz w:val="28"/>
          <w:szCs w:val="28"/>
        </w:rPr>
        <w:t>1.1.3)</w:t>
      </w:r>
      <w:r w:rsidRPr="007903AB">
        <w:rPr>
          <w:i/>
          <w:sz w:val="28"/>
          <w:szCs w:val="28"/>
        </w:rPr>
        <w:t xml:space="preserve"> </w:t>
      </w:r>
      <w:r w:rsidRPr="007903AB">
        <w:rPr>
          <w:sz w:val="28"/>
          <w:szCs w:val="28"/>
        </w:rPr>
        <w:t>дефицит</w:t>
      </w:r>
      <w:proofErr w:type="gramStart"/>
      <w:r w:rsidRPr="007903AB">
        <w:rPr>
          <w:sz w:val="28"/>
          <w:szCs w:val="28"/>
        </w:rPr>
        <w:t xml:space="preserve"> (-), </w:t>
      </w:r>
      <w:proofErr w:type="spellStart"/>
      <w:proofErr w:type="gramEnd"/>
      <w:r w:rsidRPr="007903AB">
        <w:rPr>
          <w:sz w:val="28"/>
          <w:szCs w:val="28"/>
        </w:rPr>
        <w:t>профицит</w:t>
      </w:r>
      <w:proofErr w:type="spellEnd"/>
      <w:r w:rsidRPr="007903AB">
        <w:rPr>
          <w:sz w:val="28"/>
          <w:szCs w:val="28"/>
        </w:rPr>
        <w:t xml:space="preserve"> (+) бюджета муниципального округа Преображенское в сумме 0,0 тыс. рублей.</w:t>
      </w:r>
      <w:r w:rsidRPr="007903AB">
        <w:rPr>
          <w:i/>
          <w:sz w:val="28"/>
          <w:szCs w:val="28"/>
        </w:rPr>
        <w:t xml:space="preserve"> </w:t>
      </w:r>
    </w:p>
    <w:p w:rsidR="007E28AA" w:rsidRDefault="007E28AA" w:rsidP="006E2C24">
      <w:pPr>
        <w:autoSpaceDE w:val="0"/>
        <w:autoSpaceDN w:val="0"/>
        <w:adjustRightInd w:val="0"/>
        <w:ind w:firstLine="709"/>
        <w:jc w:val="both"/>
        <w:rPr>
          <w:i/>
          <w:sz w:val="28"/>
          <w:szCs w:val="28"/>
        </w:rPr>
      </w:pPr>
    </w:p>
    <w:p w:rsidR="007E28AA" w:rsidRPr="007903AB" w:rsidRDefault="007E28AA" w:rsidP="007E28AA">
      <w:pPr>
        <w:autoSpaceDE w:val="0"/>
        <w:autoSpaceDN w:val="0"/>
        <w:adjustRightInd w:val="0"/>
        <w:ind w:firstLine="709"/>
        <w:jc w:val="both"/>
        <w:rPr>
          <w:i/>
          <w:sz w:val="28"/>
          <w:szCs w:val="28"/>
        </w:rPr>
      </w:pPr>
      <w:r w:rsidRPr="007903AB">
        <w:rPr>
          <w:sz w:val="28"/>
          <w:szCs w:val="28"/>
        </w:rPr>
        <w:lastRenderedPageBreak/>
        <w:t>1.2.</w:t>
      </w:r>
      <w:r w:rsidRPr="007903AB">
        <w:rPr>
          <w:i/>
          <w:sz w:val="28"/>
          <w:szCs w:val="28"/>
        </w:rPr>
        <w:t xml:space="preserve"> </w:t>
      </w:r>
      <w:r w:rsidRPr="007903AB">
        <w:rPr>
          <w:sz w:val="28"/>
          <w:szCs w:val="28"/>
        </w:rPr>
        <w:t>Основные характеристики бюджета муниципального округа Преображенское на 2022 год</w:t>
      </w:r>
      <w:r w:rsidRPr="007903AB">
        <w:rPr>
          <w:i/>
          <w:sz w:val="28"/>
          <w:szCs w:val="28"/>
        </w:rPr>
        <w:t xml:space="preserve"> </w:t>
      </w:r>
      <w:r w:rsidRPr="007903AB">
        <w:rPr>
          <w:sz w:val="28"/>
          <w:szCs w:val="28"/>
        </w:rPr>
        <w:t>и 2023 год</w:t>
      </w:r>
      <w:r w:rsidRPr="007903AB">
        <w:rPr>
          <w:i/>
          <w:sz w:val="28"/>
          <w:szCs w:val="28"/>
        </w:rPr>
        <w:t>:</w:t>
      </w:r>
    </w:p>
    <w:p w:rsidR="007E28AA" w:rsidRPr="007903AB" w:rsidRDefault="007E28AA" w:rsidP="007E28AA">
      <w:pPr>
        <w:autoSpaceDE w:val="0"/>
        <w:autoSpaceDN w:val="0"/>
        <w:adjustRightInd w:val="0"/>
        <w:ind w:firstLine="709"/>
        <w:jc w:val="both"/>
        <w:rPr>
          <w:bCs/>
          <w:sz w:val="28"/>
          <w:szCs w:val="28"/>
        </w:rPr>
      </w:pPr>
      <w:r w:rsidRPr="007903AB">
        <w:rPr>
          <w:sz w:val="28"/>
          <w:szCs w:val="28"/>
        </w:rPr>
        <w:t xml:space="preserve">1.2.1) общий объем доходов бюджета муниципального округа Преображенское на 2022 год в сумме </w:t>
      </w:r>
      <w:r w:rsidRPr="007903AB">
        <w:rPr>
          <w:bCs/>
          <w:sz w:val="28"/>
          <w:szCs w:val="28"/>
        </w:rPr>
        <w:t>28827,8</w:t>
      </w:r>
      <w:r w:rsidRPr="007903AB">
        <w:rPr>
          <w:b/>
          <w:bCs/>
          <w:sz w:val="28"/>
          <w:szCs w:val="28"/>
        </w:rPr>
        <w:t xml:space="preserve"> </w:t>
      </w:r>
      <w:r w:rsidRPr="007903AB">
        <w:rPr>
          <w:bCs/>
          <w:sz w:val="28"/>
          <w:szCs w:val="28"/>
        </w:rPr>
        <w:t xml:space="preserve"> тыс. руб. и на 2023 год в сумме 23158,8</w:t>
      </w:r>
      <w:r w:rsidRPr="007903AB">
        <w:rPr>
          <w:b/>
          <w:bCs/>
          <w:sz w:val="28"/>
          <w:szCs w:val="28"/>
        </w:rPr>
        <w:t xml:space="preserve"> </w:t>
      </w:r>
      <w:r w:rsidRPr="007903AB">
        <w:rPr>
          <w:bCs/>
          <w:sz w:val="28"/>
          <w:szCs w:val="28"/>
        </w:rPr>
        <w:t xml:space="preserve">тыс. руб. </w:t>
      </w:r>
    </w:p>
    <w:p w:rsidR="007E28AA" w:rsidRPr="007903AB" w:rsidRDefault="007E28AA" w:rsidP="007E28AA">
      <w:pPr>
        <w:autoSpaceDE w:val="0"/>
        <w:autoSpaceDN w:val="0"/>
        <w:adjustRightInd w:val="0"/>
        <w:ind w:firstLine="709"/>
        <w:jc w:val="both"/>
        <w:rPr>
          <w:sz w:val="28"/>
          <w:szCs w:val="28"/>
        </w:rPr>
      </w:pPr>
      <w:r w:rsidRPr="007903AB">
        <w:rPr>
          <w:sz w:val="28"/>
          <w:szCs w:val="28"/>
        </w:rPr>
        <w:t xml:space="preserve">1.2.2) общий объем расходов бюджета муниципального округа Преображенское на 2022 год в сумме </w:t>
      </w:r>
      <w:r w:rsidRPr="007903AB">
        <w:rPr>
          <w:bCs/>
          <w:sz w:val="28"/>
          <w:szCs w:val="28"/>
        </w:rPr>
        <w:t>28827,8</w:t>
      </w:r>
      <w:r w:rsidRPr="007903AB">
        <w:rPr>
          <w:b/>
          <w:bCs/>
          <w:sz w:val="28"/>
          <w:szCs w:val="28"/>
        </w:rPr>
        <w:t xml:space="preserve"> </w:t>
      </w:r>
      <w:r w:rsidRPr="007903AB">
        <w:rPr>
          <w:sz w:val="28"/>
          <w:szCs w:val="28"/>
        </w:rPr>
        <w:t xml:space="preserve">тыс. рублей,  в том числе условно утвержденные расходы в сумме 720,7 тыс. рублей и на 2023 год в сумме </w:t>
      </w:r>
      <w:r w:rsidRPr="007903AB">
        <w:rPr>
          <w:bCs/>
          <w:sz w:val="28"/>
          <w:szCs w:val="28"/>
        </w:rPr>
        <w:t>23158,8</w:t>
      </w:r>
      <w:r w:rsidRPr="007903AB">
        <w:rPr>
          <w:b/>
          <w:bCs/>
          <w:sz w:val="28"/>
          <w:szCs w:val="28"/>
        </w:rPr>
        <w:t xml:space="preserve"> </w:t>
      </w:r>
      <w:r w:rsidRPr="007903AB">
        <w:rPr>
          <w:sz w:val="28"/>
          <w:szCs w:val="28"/>
        </w:rPr>
        <w:t>тыс. рублей, в том числе условно утвержденные расходы в сумме 1157,9 тыс. рублей;</w:t>
      </w:r>
    </w:p>
    <w:p w:rsidR="007E28AA" w:rsidRPr="007903AB" w:rsidRDefault="007E28AA" w:rsidP="007E28AA">
      <w:pPr>
        <w:autoSpaceDE w:val="0"/>
        <w:autoSpaceDN w:val="0"/>
        <w:adjustRightInd w:val="0"/>
        <w:ind w:firstLine="709"/>
        <w:jc w:val="both"/>
        <w:rPr>
          <w:i/>
          <w:sz w:val="28"/>
          <w:szCs w:val="28"/>
        </w:rPr>
      </w:pPr>
      <w:r w:rsidRPr="007903AB">
        <w:rPr>
          <w:sz w:val="28"/>
          <w:szCs w:val="28"/>
        </w:rPr>
        <w:t>1.2.3)</w:t>
      </w:r>
      <w:r w:rsidRPr="007903AB">
        <w:rPr>
          <w:i/>
          <w:sz w:val="28"/>
          <w:szCs w:val="28"/>
        </w:rPr>
        <w:t> </w:t>
      </w:r>
      <w:r w:rsidRPr="007903AB">
        <w:rPr>
          <w:sz w:val="28"/>
          <w:szCs w:val="28"/>
        </w:rPr>
        <w:t>дефицит</w:t>
      </w:r>
      <w:proofErr w:type="gramStart"/>
      <w:r w:rsidRPr="007903AB">
        <w:rPr>
          <w:sz w:val="28"/>
          <w:szCs w:val="28"/>
        </w:rPr>
        <w:t xml:space="preserve"> (-), </w:t>
      </w:r>
      <w:proofErr w:type="spellStart"/>
      <w:proofErr w:type="gramEnd"/>
      <w:r w:rsidRPr="007903AB">
        <w:rPr>
          <w:sz w:val="28"/>
          <w:szCs w:val="28"/>
        </w:rPr>
        <w:t>профицит</w:t>
      </w:r>
      <w:proofErr w:type="spellEnd"/>
      <w:r w:rsidRPr="007903AB">
        <w:rPr>
          <w:sz w:val="28"/>
          <w:szCs w:val="28"/>
        </w:rPr>
        <w:t xml:space="preserve"> (+) бюджета муниципального округа Преображенское на 2022 год в сумме 0,0 тыс. рублей и на 2023 год в сумме 0,0 тыс. рублей</w:t>
      </w:r>
      <w:r w:rsidRPr="007903AB">
        <w:rPr>
          <w:i/>
          <w:sz w:val="28"/>
          <w:szCs w:val="28"/>
        </w:rPr>
        <w:t xml:space="preserve">. </w:t>
      </w:r>
    </w:p>
    <w:p w:rsidR="007E28AA" w:rsidRPr="007903AB" w:rsidRDefault="007E28AA" w:rsidP="007E28AA">
      <w:pPr>
        <w:pStyle w:val="ab"/>
        <w:tabs>
          <w:tab w:val="left" w:pos="0"/>
          <w:tab w:val="left" w:pos="1276"/>
          <w:tab w:val="left" w:pos="1418"/>
        </w:tabs>
        <w:suppressAutoHyphens/>
        <w:spacing w:after="0"/>
        <w:ind w:firstLine="720"/>
        <w:jc w:val="both"/>
        <w:rPr>
          <w:sz w:val="28"/>
          <w:szCs w:val="28"/>
        </w:rPr>
      </w:pPr>
      <w:r w:rsidRPr="007903AB">
        <w:rPr>
          <w:sz w:val="28"/>
          <w:szCs w:val="28"/>
        </w:rPr>
        <w:t>1.3. Доходы бюджета муниципального округа Преображенское в суммах согласно приложению 1 к настоящему решению.</w:t>
      </w:r>
    </w:p>
    <w:p w:rsidR="007E28AA" w:rsidRPr="007903AB" w:rsidRDefault="007E28AA" w:rsidP="007E28AA">
      <w:pPr>
        <w:autoSpaceDE w:val="0"/>
        <w:autoSpaceDN w:val="0"/>
        <w:adjustRightInd w:val="0"/>
        <w:ind w:firstLine="709"/>
        <w:jc w:val="both"/>
        <w:rPr>
          <w:sz w:val="28"/>
          <w:szCs w:val="28"/>
        </w:rPr>
      </w:pPr>
      <w:r w:rsidRPr="007903AB">
        <w:rPr>
          <w:sz w:val="28"/>
          <w:szCs w:val="28"/>
        </w:rPr>
        <w:t>1.4. Перечень главных администраторов доходов бюджета муниципального округа Преображенское согласно приложению 2 к настоящему решению.</w:t>
      </w:r>
    </w:p>
    <w:p w:rsidR="007E28AA" w:rsidRPr="007903AB" w:rsidRDefault="007E28AA" w:rsidP="007E28AA">
      <w:pPr>
        <w:autoSpaceDE w:val="0"/>
        <w:autoSpaceDN w:val="0"/>
        <w:adjustRightInd w:val="0"/>
        <w:ind w:firstLine="709"/>
        <w:jc w:val="both"/>
        <w:rPr>
          <w:sz w:val="28"/>
          <w:szCs w:val="28"/>
        </w:rPr>
      </w:pPr>
      <w:r w:rsidRPr="007903AB">
        <w:rPr>
          <w:sz w:val="28"/>
          <w:szCs w:val="28"/>
        </w:rPr>
        <w:t xml:space="preserve">1.5. Перечень главных </w:t>
      </w:r>
      <w:proofErr w:type="gramStart"/>
      <w:r w:rsidRPr="007903AB">
        <w:rPr>
          <w:sz w:val="28"/>
          <w:szCs w:val="28"/>
        </w:rPr>
        <w:t>администраторов источников финансирования дефицита бюджета муниципального округа</w:t>
      </w:r>
      <w:proofErr w:type="gramEnd"/>
      <w:r w:rsidRPr="007903AB">
        <w:rPr>
          <w:sz w:val="28"/>
          <w:szCs w:val="28"/>
        </w:rPr>
        <w:t xml:space="preserve"> Преображенское согласно приложению 3 к настоящему решению.</w:t>
      </w:r>
    </w:p>
    <w:p w:rsidR="007E28AA" w:rsidRPr="007903AB" w:rsidRDefault="007E28AA" w:rsidP="007E28AA">
      <w:pPr>
        <w:autoSpaceDE w:val="0"/>
        <w:autoSpaceDN w:val="0"/>
        <w:adjustRightInd w:val="0"/>
        <w:ind w:firstLine="709"/>
        <w:jc w:val="both"/>
        <w:rPr>
          <w:sz w:val="28"/>
          <w:szCs w:val="28"/>
        </w:rPr>
      </w:pPr>
      <w:r w:rsidRPr="007903AB">
        <w:rPr>
          <w:sz w:val="28"/>
          <w:szCs w:val="28"/>
        </w:rPr>
        <w:t xml:space="preserve">1.6. Распределение бюджетных ассигнований по разделам, подразделам, целевым статьям, группам (группам и подгруппам), видов </w:t>
      </w:r>
      <w:proofErr w:type="gramStart"/>
      <w:r w:rsidRPr="007903AB">
        <w:rPr>
          <w:sz w:val="28"/>
          <w:szCs w:val="28"/>
        </w:rPr>
        <w:t>расходов классификации расходов бюджета муниципального округа</w:t>
      </w:r>
      <w:proofErr w:type="gramEnd"/>
      <w:r w:rsidRPr="007903AB">
        <w:rPr>
          <w:sz w:val="28"/>
          <w:szCs w:val="28"/>
        </w:rPr>
        <w:t xml:space="preserve"> Преображенское на 2021 год и на плановый период 2022 и 2023 годов согласно приложениям 4 и 5 к настоящему решению.</w:t>
      </w:r>
    </w:p>
    <w:p w:rsidR="007E28AA" w:rsidRPr="007903AB" w:rsidRDefault="007E28AA" w:rsidP="007E28AA">
      <w:pPr>
        <w:autoSpaceDE w:val="0"/>
        <w:autoSpaceDN w:val="0"/>
        <w:adjustRightInd w:val="0"/>
        <w:ind w:firstLine="709"/>
        <w:jc w:val="both"/>
        <w:rPr>
          <w:sz w:val="28"/>
          <w:szCs w:val="28"/>
        </w:rPr>
      </w:pPr>
      <w:r w:rsidRPr="007903AB">
        <w:rPr>
          <w:sz w:val="28"/>
          <w:szCs w:val="28"/>
        </w:rPr>
        <w:t>1.7. Ведомственная структура расходов бюджета муниципального округа Преображенское на 2021 год и на плановый период 2022 и 2023 годов согласно приложениям 6 и 7 к настоящему решению.</w:t>
      </w:r>
    </w:p>
    <w:p w:rsidR="007E28AA" w:rsidRPr="007903AB" w:rsidRDefault="007E28AA" w:rsidP="007E28AA">
      <w:pPr>
        <w:pStyle w:val="a6"/>
        <w:ind w:firstLine="709"/>
        <w:jc w:val="both"/>
        <w:rPr>
          <w:rFonts w:ascii="Times New Roman" w:hAnsi="Times New Roman"/>
          <w:sz w:val="28"/>
          <w:szCs w:val="28"/>
        </w:rPr>
      </w:pPr>
      <w:r w:rsidRPr="007903AB">
        <w:rPr>
          <w:rFonts w:ascii="Times New Roman" w:hAnsi="Times New Roman"/>
          <w:sz w:val="28"/>
          <w:szCs w:val="28"/>
        </w:rPr>
        <w:t>1.8. Общий объем бюджетных ассигнований, направляемых на исполнение публичных нормативных обязательств, в 2021 году в сумме 0,0 тыс. рублей, в 2022 году в сумме 0,0 тыс. рублей, в 2023 году в сумме 0,0 тыс. рублей.</w:t>
      </w:r>
    </w:p>
    <w:p w:rsidR="007E28AA" w:rsidRPr="007903AB" w:rsidRDefault="007E28AA" w:rsidP="007E28AA">
      <w:pPr>
        <w:autoSpaceDE w:val="0"/>
        <w:autoSpaceDN w:val="0"/>
        <w:adjustRightInd w:val="0"/>
        <w:ind w:firstLine="709"/>
        <w:jc w:val="both"/>
        <w:rPr>
          <w:sz w:val="28"/>
          <w:szCs w:val="28"/>
        </w:rPr>
      </w:pPr>
      <w:r w:rsidRPr="007903AB">
        <w:rPr>
          <w:sz w:val="28"/>
          <w:szCs w:val="28"/>
        </w:rPr>
        <w:t>1.9. Источники финансирования дефицита бюджета муниципального округа Преображенское на 2021 год и на плановый период 2022 и 2023 годов согласно приложению 8 к настоящему решению.</w:t>
      </w:r>
    </w:p>
    <w:p w:rsidR="007E28AA" w:rsidRPr="007903AB" w:rsidRDefault="007E28AA" w:rsidP="007E28AA">
      <w:pPr>
        <w:autoSpaceDE w:val="0"/>
        <w:autoSpaceDN w:val="0"/>
        <w:adjustRightInd w:val="0"/>
        <w:ind w:firstLine="709"/>
        <w:jc w:val="both"/>
        <w:rPr>
          <w:sz w:val="28"/>
          <w:szCs w:val="28"/>
        </w:rPr>
      </w:pPr>
      <w:r w:rsidRPr="007903AB">
        <w:rPr>
          <w:sz w:val="28"/>
          <w:szCs w:val="28"/>
        </w:rPr>
        <w:t>1.10 Объем межбюджетных трансфертов, получаемых из бюджета города Москвы бюджетом муниципального округа Преображенское в 2021 году в сумме 0,0 тыс. рублей, в 2022 году в сумме 0,0 тыс. рублей, в 2023 году в сумме 0,0 тыс. рублей. Объем межбюджетных трансфертов на 2021 год будет уточнен.</w:t>
      </w:r>
    </w:p>
    <w:p w:rsidR="007E28AA" w:rsidRPr="007903AB" w:rsidRDefault="007E28AA" w:rsidP="007E28AA">
      <w:pPr>
        <w:autoSpaceDE w:val="0"/>
        <w:autoSpaceDN w:val="0"/>
        <w:adjustRightInd w:val="0"/>
        <w:ind w:firstLine="709"/>
        <w:jc w:val="both"/>
        <w:rPr>
          <w:sz w:val="28"/>
          <w:szCs w:val="28"/>
        </w:rPr>
      </w:pPr>
      <w:r w:rsidRPr="007903AB">
        <w:rPr>
          <w:color w:val="FF0000"/>
          <w:sz w:val="28"/>
          <w:szCs w:val="28"/>
        </w:rPr>
        <w:t xml:space="preserve"> </w:t>
      </w:r>
      <w:r w:rsidRPr="007903AB">
        <w:rPr>
          <w:sz w:val="28"/>
          <w:szCs w:val="28"/>
        </w:rPr>
        <w:t>1.11. Объем межбюджетных трансфертов, предоставляемых бюджетом муниципального округа Преображенское бюджету города Москвы на 2021 год и плановый период 2022 и 2023 годов согласно приложению 9 к настоящему решению.</w:t>
      </w:r>
    </w:p>
    <w:p w:rsidR="007E28AA" w:rsidRPr="007903AB" w:rsidRDefault="007E28AA" w:rsidP="007E28AA">
      <w:pPr>
        <w:autoSpaceDE w:val="0"/>
        <w:autoSpaceDN w:val="0"/>
        <w:adjustRightInd w:val="0"/>
        <w:ind w:firstLine="709"/>
        <w:jc w:val="both"/>
        <w:rPr>
          <w:sz w:val="28"/>
          <w:szCs w:val="28"/>
        </w:rPr>
      </w:pPr>
      <w:r w:rsidRPr="007903AB">
        <w:rPr>
          <w:sz w:val="28"/>
          <w:szCs w:val="28"/>
        </w:rPr>
        <w:lastRenderedPageBreak/>
        <w:t>1.12. Программа муниципальных гарантий муниципального округа Преображенское в валюте Российской Федерации на 2021 год и на плановый период 2022 и 2023 годов согласно приложению 10 к настоящему решению.</w:t>
      </w:r>
    </w:p>
    <w:p w:rsidR="007E28AA" w:rsidRPr="007903AB" w:rsidRDefault="007E28AA" w:rsidP="007E28AA">
      <w:pPr>
        <w:autoSpaceDE w:val="0"/>
        <w:autoSpaceDN w:val="0"/>
        <w:adjustRightInd w:val="0"/>
        <w:ind w:firstLine="709"/>
        <w:jc w:val="both"/>
        <w:rPr>
          <w:sz w:val="28"/>
          <w:szCs w:val="28"/>
        </w:rPr>
      </w:pPr>
      <w:r w:rsidRPr="007903AB">
        <w:rPr>
          <w:sz w:val="28"/>
          <w:szCs w:val="28"/>
        </w:rPr>
        <w:t>1.13. Программа муниципальных внутренних заимствований муниципального округа Преображенское на 2021 год и на плановый период 2022 и 2023 годов согласно приложению 11 к настоящему решению.</w:t>
      </w:r>
    </w:p>
    <w:p w:rsidR="007E28AA" w:rsidRPr="007903AB" w:rsidRDefault="007E28AA" w:rsidP="007E28AA">
      <w:pPr>
        <w:pStyle w:val="afe"/>
        <w:widowControl w:val="0"/>
        <w:ind w:firstLine="709"/>
        <w:jc w:val="both"/>
        <w:rPr>
          <w:rFonts w:ascii="Times New Roman" w:hAnsi="Times New Roman"/>
          <w:sz w:val="28"/>
          <w:szCs w:val="28"/>
        </w:rPr>
      </w:pPr>
      <w:r w:rsidRPr="007903AB">
        <w:rPr>
          <w:rFonts w:ascii="Times New Roman" w:hAnsi="Times New Roman"/>
          <w:sz w:val="28"/>
          <w:szCs w:val="28"/>
        </w:rPr>
        <w:t>1.14. Резервный фонд аппарата Совета депутатов муниципального округа Преображенское на 2021 год в сумме 50,0 тыс. рублей</w:t>
      </w:r>
      <w:r w:rsidRPr="007903AB">
        <w:rPr>
          <w:rFonts w:ascii="Times New Roman" w:hAnsi="Times New Roman"/>
          <w:i/>
          <w:sz w:val="28"/>
          <w:szCs w:val="28"/>
        </w:rPr>
        <w:t xml:space="preserve">, </w:t>
      </w:r>
      <w:r w:rsidRPr="007903AB">
        <w:rPr>
          <w:rFonts w:ascii="Times New Roman" w:hAnsi="Times New Roman"/>
          <w:sz w:val="28"/>
          <w:szCs w:val="28"/>
        </w:rPr>
        <w:t>на 2022 год в сумме 50,0 тыс. рублей, на 2023 год в сумме 50,0 тыс. рублей.</w:t>
      </w:r>
    </w:p>
    <w:p w:rsidR="007E28AA" w:rsidRPr="007903AB" w:rsidRDefault="007E28AA" w:rsidP="007E28AA">
      <w:pPr>
        <w:autoSpaceDE w:val="0"/>
        <w:autoSpaceDN w:val="0"/>
        <w:adjustRightInd w:val="0"/>
        <w:ind w:firstLine="709"/>
        <w:jc w:val="both"/>
        <w:rPr>
          <w:sz w:val="28"/>
          <w:szCs w:val="28"/>
        </w:rPr>
      </w:pPr>
      <w:r w:rsidRPr="007903AB">
        <w:rPr>
          <w:sz w:val="28"/>
          <w:szCs w:val="28"/>
        </w:rPr>
        <w:t>1.15. Установить:</w:t>
      </w:r>
    </w:p>
    <w:p w:rsidR="007E28AA" w:rsidRPr="007903AB" w:rsidRDefault="007E28AA" w:rsidP="007E28AA">
      <w:pPr>
        <w:autoSpaceDE w:val="0"/>
        <w:autoSpaceDN w:val="0"/>
        <w:adjustRightInd w:val="0"/>
        <w:ind w:firstLine="709"/>
        <w:jc w:val="both"/>
        <w:rPr>
          <w:sz w:val="28"/>
          <w:szCs w:val="28"/>
        </w:rPr>
      </w:pPr>
      <w:r w:rsidRPr="007903AB">
        <w:rPr>
          <w:sz w:val="28"/>
          <w:szCs w:val="28"/>
        </w:rPr>
        <w:t>1.15.1. В</w:t>
      </w:r>
      <w:r w:rsidRPr="007903AB">
        <w:rPr>
          <w:iCs/>
          <w:sz w:val="28"/>
          <w:szCs w:val="28"/>
        </w:rPr>
        <w:t xml:space="preserve">ерхний предел муниципального внутреннего долга муниципального  округа  </w:t>
      </w:r>
      <w:r w:rsidRPr="007903AB">
        <w:rPr>
          <w:sz w:val="28"/>
          <w:szCs w:val="28"/>
        </w:rPr>
        <w:t>Преображенское</w:t>
      </w:r>
      <w:r w:rsidRPr="007903AB">
        <w:rPr>
          <w:iCs/>
          <w:sz w:val="28"/>
          <w:szCs w:val="28"/>
        </w:rPr>
        <w:t xml:space="preserve">  на  1 января 2022 года  в   сумме 0,0 тыс. рублей</w:t>
      </w:r>
      <w:r w:rsidRPr="007903AB">
        <w:rPr>
          <w:sz w:val="28"/>
          <w:szCs w:val="28"/>
        </w:rPr>
        <w:t>, в том числе верхний предел долга по муниципальным гарантиям муниципального округа Преображенское в сумме 0,0 тыс. рублей.</w:t>
      </w:r>
    </w:p>
    <w:p w:rsidR="007E28AA" w:rsidRPr="007903AB" w:rsidRDefault="007E28AA" w:rsidP="007E28AA">
      <w:pPr>
        <w:autoSpaceDE w:val="0"/>
        <w:autoSpaceDN w:val="0"/>
        <w:adjustRightInd w:val="0"/>
        <w:ind w:firstLine="709"/>
        <w:jc w:val="both"/>
        <w:rPr>
          <w:iCs/>
          <w:sz w:val="28"/>
          <w:szCs w:val="28"/>
        </w:rPr>
      </w:pPr>
      <w:r w:rsidRPr="007903AB">
        <w:rPr>
          <w:sz w:val="28"/>
          <w:szCs w:val="28"/>
        </w:rPr>
        <w:t xml:space="preserve">1.15.2. </w:t>
      </w:r>
      <w:proofErr w:type="gramStart"/>
      <w:r w:rsidRPr="007903AB">
        <w:rPr>
          <w:sz w:val="28"/>
          <w:szCs w:val="28"/>
        </w:rPr>
        <w:t>В</w:t>
      </w:r>
      <w:r w:rsidRPr="007903AB">
        <w:rPr>
          <w:iCs/>
          <w:sz w:val="28"/>
          <w:szCs w:val="28"/>
        </w:rPr>
        <w:t xml:space="preserve">ерхний предел муниципального внутреннего долга муниципального округа </w:t>
      </w:r>
      <w:r w:rsidRPr="007903AB">
        <w:rPr>
          <w:sz w:val="28"/>
          <w:szCs w:val="28"/>
        </w:rPr>
        <w:t>Преображенское</w:t>
      </w:r>
      <w:r w:rsidRPr="007903AB">
        <w:rPr>
          <w:iCs/>
          <w:sz w:val="28"/>
          <w:szCs w:val="28"/>
        </w:rPr>
        <w:t xml:space="preserve"> на 1 января 2023 года в сумме 0,0 тыс. рублей, в том числе верхний предел долга по муниципальным гарантиям </w:t>
      </w:r>
      <w:r w:rsidRPr="007903AB">
        <w:rPr>
          <w:sz w:val="28"/>
          <w:szCs w:val="28"/>
        </w:rPr>
        <w:t>муниципального округа Преображенское</w:t>
      </w:r>
      <w:r w:rsidRPr="007903AB">
        <w:rPr>
          <w:iCs/>
          <w:sz w:val="28"/>
          <w:szCs w:val="28"/>
        </w:rPr>
        <w:t xml:space="preserve"> в сумме 0,0 рублей и </w:t>
      </w:r>
      <w:r w:rsidRPr="007903AB">
        <w:rPr>
          <w:sz w:val="28"/>
          <w:szCs w:val="28"/>
        </w:rPr>
        <w:t>в</w:t>
      </w:r>
      <w:r w:rsidRPr="007903AB">
        <w:rPr>
          <w:iCs/>
          <w:sz w:val="28"/>
          <w:szCs w:val="28"/>
        </w:rPr>
        <w:t>ерхний предел муниципального внутреннего долга муниципального округа</w:t>
      </w:r>
      <w:r w:rsidRPr="007903AB">
        <w:rPr>
          <w:sz w:val="28"/>
          <w:szCs w:val="28"/>
        </w:rPr>
        <w:t xml:space="preserve"> Преображенское</w:t>
      </w:r>
      <w:r w:rsidRPr="007903AB">
        <w:rPr>
          <w:iCs/>
          <w:sz w:val="28"/>
          <w:szCs w:val="28"/>
        </w:rPr>
        <w:t xml:space="preserve"> на 1 января   2024 года в сумме 0,0 тыс. рублей, в том числе верхний предел долга по</w:t>
      </w:r>
      <w:proofErr w:type="gramEnd"/>
      <w:r w:rsidRPr="007903AB">
        <w:rPr>
          <w:iCs/>
          <w:sz w:val="28"/>
          <w:szCs w:val="28"/>
        </w:rPr>
        <w:t xml:space="preserve"> муниципальным гарантиям </w:t>
      </w:r>
      <w:r w:rsidRPr="007903AB">
        <w:rPr>
          <w:sz w:val="28"/>
          <w:szCs w:val="28"/>
        </w:rPr>
        <w:t>муниципального округа Преображенское</w:t>
      </w:r>
      <w:r w:rsidRPr="007903AB">
        <w:rPr>
          <w:iCs/>
          <w:sz w:val="28"/>
          <w:szCs w:val="28"/>
        </w:rPr>
        <w:t xml:space="preserve"> в сумме 0,0 рублей.</w:t>
      </w:r>
    </w:p>
    <w:p w:rsidR="007E28AA" w:rsidRPr="007903AB" w:rsidRDefault="007E28AA" w:rsidP="007E28AA">
      <w:pPr>
        <w:pStyle w:val="a6"/>
        <w:ind w:firstLine="709"/>
        <w:jc w:val="both"/>
        <w:rPr>
          <w:rFonts w:ascii="Times New Roman" w:hAnsi="Times New Roman"/>
          <w:sz w:val="28"/>
          <w:szCs w:val="28"/>
        </w:rPr>
      </w:pPr>
      <w:r w:rsidRPr="007903AB">
        <w:rPr>
          <w:rFonts w:ascii="Times New Roman" w:hAnsi="Times New Roman"/>
          <w:sz w:val="28"/>
          <w:szCs w:val="28"/>
        </w:rPr>
        <w:t xml:space="preserve">2. </w:t>
      </w:r>
      <w:proofErr w:type="gramStart"/>
      <w:r w:rsidRPr="007903AB">
        <w:rPr>
          <w:rFonts w:ascii="Times New Roman" w:hAnsi="Times New Roman"/>
          <w:sz w:val="28"/>
          <w:szCs w:val="28"/>
        </w:rPr>
        <w:t>Установить, что полномочия по осуществлению отдельных функций                                     по проведению операций по исполнению бюджета муниципального округа Преображенское, 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№2687-РП «О кассовом обслуживании исполнения бюджетов города Москвы» передаются аппаратом Совета депутатов муниципального округа Преображенское Департаменту</w:t>
      </w:r>
      <w:proofErr w:type="gramEnd"/>
      <w:r w:rsidRPr="007903AB">
        <w:rPr>
          <w:rFonts w:ascii="Times New Roman" w:hAnsi="Times New Roman"/>
          <w:sz w:val="28"/>
          <w:szCs w:val="28"/>
        </w:rPr>
        <w:t xml:space="preserve"> финансов города Москвы и осуществляются в соответствии с заключенным соглашением.</w:t>
      </w:r>
    </w:p>
    <w:p w:rsidR="007E28AA" w:rsidRPr="007903AB" w:rsidRDefault="007E28AA" w:rsidP="007E28AA">
      <w:pPr>
        <w:pStyle w:val="a6"/>
        <w:ind w:firstLine="709"/>
        <w:jc w:val="both"/>
        <w:rPr>
          <w:rFonts w:ascii="Times New Roman" w:hAnsi="Times New Roman"/>
          <w:sz w:val="28"/>
          <w:szCs w:val="28"/>
        </w:rPr>
      </w:pPr>
      <w:r w:rsidRPr="007903AB">
        <w:rPr>
          <w:rFonts w:ascii="Times New Roman" w:hAnsi="Times New Roman"/>
          <w:sz w:val="28"/>
          <w:szCs w:val="28"/>
        </w:rPr>
        <w:t xml:space="preserve">3. Установить, что остаток средств, образующийся в бюджете </w:t>
      </w:r>
      <w:r w:rsidRPr="007903AB">
        <w:rPr>
          <w:rFonts w:ascii="Times New Roman" w:hAnsi="Times New Roman"/>
          <w:iCs/>
          <w:sz w:val="28"/>
          <w:szCs w:val="28"/>
        </w:rPr>
        <w:t xml:space="preserve">муниципального округа </w:t>
      </w:r>
      <w:r w:rsidRPr="007903AB">
        <w:rPr>
          <w:rFonts w:ascii="Times New Roman" w:hAnsi="Times New Roman"/>
          <w:sz w:val="28"/>
          <w:szCs w:val="28"/>
        </w:rPr>
        <w:t>Преображенское</w:t>
      </w:r>
      <w:r w:rsidRPr="007903AB">
        <w:rPr>
          <w:rFonts w:ascii="Times New Roman" w:hAnsi="Times New Roman"/>
          <w:iCs/>
          <w:sz w:val="28"/>
          <w:szCs w:val="28"/>
        </w:rPr>
        <w:t xml:space="preserve"> на 1 января 2021 года, может быть направлен на покрытие кассового разрыва.</w:t>
      </w:r>
    </w:p>
    <w:p w:rsidR="007E28AA" w:rsidRPr="007903AB" w:rsidRDefault="007E28AA" w:rsidP="007E28AA">
      <w:pPr>
        <w:pStyle w:val="ConsPlusTitle"/>
        <w:ind w:firstLine="708"/>
        <w:jc w:val="both"/>
        <w:rPr>
          <w:b w:val="0"/>
        </w:rPr>
      </w:pPr>
      <w:r w:rsidRPr="007903AB">
        <w:rPr>
          <w:b w:val="0"/>
        </w:rPr>
        <w:t xml:space="preserve">4. Опубликовать настоящее решение в бюллетене «Московский муниципальный вестник» и разместить на официальном сайте муниципального округа Преображенское </w:t>
      </w:r>
      <w:r w:rsidRPr="007903AB">
        <w:rPr>
          <w:b w:val="0"/>
          <w:bCs w:val="0"/>
          <w:lang w:val="en-US"/>
        </w:rPr>
        <w:t>www</w:t>
      </w:r>
      <w:r w:rsidRPr="007903AB">
        <w:rPr>
          <w:b w:val="0"/>
          <w:bCs w:val="0"/>
        </w:rPr>
        <w:t>.</w:t>
      </w:r>
      <w:proofErr w:type="spellStart"/>
      <w:r w:rsidRPr="007903AB">
        <w:rPr>
          <w:b w:val="0"/>
          <w:bCs w:val="0"/>
          <w:lang w:val="en-US"/>
        </w:rPr>
        <w:t>preobr</w:t>
      </w:r>
      <w:proofErr w:type="spellEnd"/>
      <w:r w:rsidRPr="007903AB">
        <w:rPr>
          <w:b w:val="0"/>
          <w:bCs w:val="0"/>
        </w:rPr>
        <w:t>.</w:t>
      </w:r>
      <w:proofErr w:type="spellStart"/>
      <w:r w:rsidRPr="007903AB">
        <w:rPr>
          <w:b w:val="0"/>
          <w:bCs w:val="0"/>
          <w:lang w:val="en-US"/>
        </w:rPr>
        <w:t>ru</w:t>
      </w:r>
      <w:proofErr w:type="spellEnd"/>
      <w:r w:rsidRPr="007903AB">
        <w:rPr>
          <w:b w:val="0"/>
          <w:bCs w:val="0"/>
        </w:rPr>
        <w:t xml:space="preserve"> </w:t>
      </w:r>
    </w:p>
    <w:p w:rsidR="007E28AA" w:rsidRPr="007903AB" w:rsidRDefault="007E28AA" w:rsidP="007E28AA">
      <w:pPr>
        <w:pStyle w:val="a6"/>
        <w:ind w:firstLine="709"/>
        <w:jc w:val="both"/>
        <w:rPr>
          <w:rFonts w:ascii="Times New Roman" w:hAnsi="Times New Roman"/>
          <w:sz w:val="28"/>
          <w:szCs w:val="28"/>
        </w:rPr>
      </w:pPr>
      <w:r w:rsidRPr="007903AB">
        <w:rPr>
          <w:rFonts w:ascii="Times New Roman" w:hAnsi="Times New Roman"/>
          <w:sz w:val="28"/>
          <w:szCs w:val="28"/>
        </w:rPr>
        <w:t xml:space="preserve">5. Настоящее решение вступает в силу с 1 января 2021 года. </w:t>
      </w:r>
    </w:p>
    <w:p w:rsidR="007E28AA" w:rsidRPr="007903AB" w:rsidRDefault="007E28AA" w:rsidP="007E28AA">
      <w:pPr>
        <w:pStyle w:val="a6"/>
        <w:ind w:firstLine="709"/>
        <w:jc w:val="both"/>
        <w:rPr>
          <w:rFonts w:ascii="Times New Roman" w:hAnsi="Times New Roman"/>
          <w:sz w:val="28"/>
          <w:szCs w:val="28"/>
        </w:rPr>
      </w:pPr>
      <w:r w:rsidRPr="007903AB">
        <w:rPr>
          <w:rFonts w:ascii="Times New Roman" w:hAnsi="Times New Roman"/>
          <w:sz w:val="28"/>
          <w:szCs w:val="28"/>
        </w:rPr>
        <w:t xml:space="preserve">6. </w:t>
      </w:r>
      <w:proofErr w:type="gramStart"/>
      <w:r w:rsidRPr="007903AB">
        <w:rPr>
          <w:rFonts w:ascii="Times New Roman" w:hAnsi="Times New Roman"/>
          <w:sz w:val="28"/>
          <w:szCs w:val="28"/>
        </w:rPr>
        <w:t>Контроль за</w:t>
      </w:r>
      <w:proofErr w:type="gramEnd"/>
      <w:r w:rsidRPr="007903AB">
        <w:rPr>
          <w:rFonts w:ascii="Times New Roman" w:hAnsi="Times New Roman"/>
          <w:sz w:val="28"/>
          <w:szCs w:val="28"/>
        </w:rPr>
        <w:t xml:space="preserve"> выполнением настоящего решения возложить на главу муниципального округа Преображенское  </w:t>
      </w:r>
      <w:proofErr w:type="spellStart"/>
      <w:r w:rsidRPr="007903AB">
        <w:rPr>
          <w:rFonts w:ascii="Times New Roman" w:hAnsi="Times New Roman"/>
          <w:sz w:val="28"/>
          <w:szCs w:val="28"/>
        </w:rPr>
        <w:t>Иноземцеву</w:t>
      </w:r>
      <w:proofErr w:type="spellEnd"/>
      <w:r w:rsidRPr="007903AB">
        <w:rPr>
          <w:rFonts w:ascii="Times New Roman" w:hAnsi="Times New Roman"/>
          <w:sz w:val="28"/>
          <w:szCs w:val="28"/>
        </w:rPr>
        <w:t xml:space="preserve"> Н.И.</w:t>
      </w:r>
    </w:p>
    <w:p w:rsidR="007E28AA" w:rsidRDefault="007E28AA" w:rsidP="007E28AA">
      <w:pPr>
        <w:autoSpaceDE w:val="0"/>
        <w:autoSpaceDN w:val="0"/>
        <w:adjustRightInd w:val="0"/>
        <w:jc w:val="both"/>
        <w:rPr>
          <w:b/>
          <w:sz w:val="28"/>
          <w:szCs w:val="28"/>
        </w:rPr>
      </w:pPr>
    </w:p>
    <w:p w:rsidR="007E28AA" w:rsidRPr="007903AB" w:rsidRDefault="007E28AA" w:rsidP="007E28AA">
      <w:pPr>
        <w:autoSpaceDE w:val="0"/>
        <w:autoSpaceDN w:val="0"/>
        <w:adjustRightInd w:val="0"/>
        <w:jc w:val="both"/>
        <w:rPr>
          <w:b/>
          <w:sz w:val="28"/>
          <w:szCs w:val="28"/>
        </w:rPr>
      </w:pPr>
      <w:r w:rsidRPr="007903AB">
        <w:rPr>
          <w:b/>
          <w:sz w:val="28"/>
          <w:szCs w:val="28"/>
        </w:rPr>
        <w:t xml:space="preserve">Глава муниципального округа                                  </w:t>
      </w:r>
    </w:p>
    <w:p w:rsidR="007E28AA" w:rsidRPr="007903AB" w:rsidRDefault="007E28AA" w:rsidP="007E28AA">
      <w:pPr>
        <w:autoSpaceDE w:val="0"/>
        <w:autoSpaceDN w:val="0"/>
        <w:adjustRightInd w:val="0"/>
        <w:jc w:val="both"/>
        <w:rPr>
          <w:bCs/>
          <w:sz w:val="28"/>
          <w:szCs w:val="28"/>
        </w:rPr>
      </w:pPr>
      <w:r w:rsidRPr="007903AB">
        <w:rPr>
          <w:b/>
          <w:sz w:val="28"/>
          <w:szCs w:val="28"/>
        </w:rPr>
        <w:t xml:space="preserve">Преображенское </w:t>
      </w:r>
      <w:r w:rsidRPr="007903AB">
        <w:rPr>
          <w:b/>
          <w:sz w:val="28"/>
          <w:szCs w:val="28"/>
        </w:rPr>
        <w:tab/>
      </w:r>
      <w:r w:rsidRPr="007903AB">
        <w:rPr>
          <w:b/>
          <w:sz w:val="28"/>
          <w:szCs w:val="28"/>
        </w:rPr>
        <w:tab/>
      </w:r>
      <w:r w:rsidRPr="007903AB">
        <w:rPr>
          <w:b/>
          <w:sz w:val="28"/>
          <w:szCs w:val="28"/>
        </w:rPr>
        <w:tab/>
      </w:r>
      <w:r w:rsidRPr="007903AB">
        <w:rPr>
          <w:b/>
          <w:sz w:val="28"/>
          <w:szCs w:val="28"/>
        </w:rPr>
        <w:tab/>
      </w:r>
      <w:r w:rsidRPr="007903AB">
        <w:rPr>
          <w:b/>
          <w:sz w:val="28"/>
          <w:szCs w:val="28"/>
        </w:rPr>
        <w:tab/>
      </w:r>
      <w:r w:rsidRPr="007903AB">
        <w:rPr>
          <w:b/>
          <w:sz w:val="28"/>
          <w:szCs w:val="28"/>
        </w:rPr>
        <w:tab/>
      </w:r>
      <w:r w:rsidRPr="007903AB">
        <w:rPr>
          <w:b/>
          <w:sz w:val="28"/>
          <w:szCs w:val="28"/>
        </w:rPr>
        <w:tab/>
        <w:t xml:space="preserve">Н.И. </w:t>
      </w:r>
      <w:proofErr w:type="spellStart"/>
      <w:r w:rsidRPr="007903AB">
        <w:rPr>
          <w:b/>
          <w:sz w:val="28"/>
          <w:szCs w:val="28"/>
        </w:rPr>
        <w:t>Иноземцева</w:t>
      </w:r>
      <w:proofErr w:type="spellEnd"/>
      <w:r w:rsidRPr="007903AB">
        <w:rPr>
          <w:b/>
          <w:sz w:val="28"/>
          <w:szCs w:val="28"/>
        </w:rPr>
        <w:tab/>
        <w:t xml:space="preserve"> </w:t>
      </w:r>
    </w:p>
    <w:p w:rsidR="007E28AA" w:rsidRDefault="007E28AA" w:rsidP="007E28AA">
      <w:pPr>
        <w:pStyle w:val="ab"/>
        <w:spacing w:after="0"/>
        <w:jc w:val="right"/>
        <w:rPr>
          <w:sz w:val="28"/>
          <w:szCs w:val="28"/>
        </w:rPr>
      </w:pPr>
      <w:r>
        <w:rPr>
          <w:sz w:val="28"/>
          <w:szCs w:val="28"/>
        </w:rPr>
        <w:lastRenderedPageBreak/>
        <w:t xml:space="preserve">                                                         </w:t>
      </w:r>
    </w:p>
    <w:p w:rsidR="007E28AA" w:rsidRPr="00E16BBD" w:rsidRDefault="007E28AA" w:rsidP="007E28AA">
      <w:pPr>
        <w:pStyle w:val="ab"/>
        <w:spacing w:after="0"/>
        <w:jc w:val="right"/>
      </w:pPr>
      <w:r>
        <w:t>П</w:t>
      </w:r>
      <w:r w:rsidRPr="00E16BBD">
        <w:t>риложение 1</w:t>
      </w:r>
    </w:p>
    <w:p w:rsidR="007E28AA" w:rsidRPr="00E16BBD" w:rsidRDefault="007E28AA" w:rsidP="007E28AA">
      <w:pPr>
        <w:pStyle w:val="ab"/>
        <w:spacing w:after="0"/>
        <w:jc w:val="right"/>
      </w:pPr>
      <w:r w:rsidRPr="00E16BBD">
        <w:t xml:space="preserve">                                                                                            к решению Совета депутатов</w:t>
      </w:r>
    </w:p>
    <w:p w:rsidR="007E28AA" w:rsidRPr="00E16BBD" w:rsidRDefault="007E28AA" w:rsidP="007E28AA">
      <w:pPr>
        <w:jc w:val="right"/>
        <w:rPr>
          <w:sz w:val="20"/>
        </w:rPr>
      </w:pPr>
      <w:r w:rsidRPr="00E16BBD">
        <w:rPr>
          <w:sz w:val="20"/>
        </w:rPr>
        <w:t xml:space="preserve">                                                                                            муниципального округа Преображенское</w:t>
      </w:r>
    </w:p>
    <w:p w:rsidR="007E28AA" w:rsidRPr="00E16BBD" w:rsidRDefault="007E28AA" w:rsidP="007E28AA">
      <w:pPr>
        <w:jc w:val="right"/>
        <w:rPr>
          <w:sz w:val="20"/>
        </w:rPr>
      </w:pPr>
      <w:r w:rsidRPr="00E16BBD">
        <w:rPr>
          <w:sz w:val="20"/>
        </w:rPr>
        <w:t xml:space="preserve">                                                               </w:t>
      </w:r>
      <w:r>
        <w:rPr>
          <w:sz w:val="20"/>
        </w:rPr>
        <w:t xml:space="preserve">                           от «22</w:t>
      </w:r>
      <w:r w:rsidRPr="00E16BBD">
        <w:rPr>
          <w:sz w:val="20"/>
        </w:rPr>
        <w:t>»</w:t>
      </w:r>
      <w:r>
        <w:rPr>
          <w:sz w:val="20"/>
        </w:rPr>
        <w:t xml:space="preserve"> декабря </w:t>
      </w:r>
      <w:r w:rsidRPr="00E16BBD">
        <w:rPr>
          <w:sz w:val="20"/>
        </w:rPr>
        <w:t xml:space="preserve"> №</w:t>
      </w:r>
      <w:r>
        <w:rPr>
          <w:sz w:val="20"/>
        </w:rPr>
        <w:t>12/01</w:t>
      </w:r>
    </w:p>
    <w:p w:rsidR="007E28AA" w:rsidRDefault="007E28AA" w:rsidP="007E28AA">
      <w:pPr>
        <w:pStyle w:val="ab"/>
        <w:spacing w:after="0"/>
        <w:jc w:val="right"/>
      </w:pPr>
      <w:r>
        <w:t xml:space="preserve"> </w:t>
      </w:r>
      <w:r>
        <w:tab/>
      </w:r>
    </w:p>
    <w:p w:rsidR="007E28AA" w:rsidRDefault="007E28AA" w:rsidP="007E28AA">
      <w:pPr>
        <w:pStyle w:val="ab"/>
        <w:spacing w:after="0"/>
        <w:jc w:val="center"/>
        <w:rPr>
          <w:b/>
          <w:sz w:val="28"/>
          <w:szCs w:val="28"/>
        </w:rPr>
      </w:pPr>
      <w:r>
        <w:rPr>
          <w:b/>
          <w:sz w:val="28"/>
          <w:szCs w:val="28"/>
        </w:rPr>
        <w:t>ДОХОДЫ БЮДЖЕТА</w:t>
      </w:r>
    </w:p>
    <w:tbl>
      <w:tblPr>
        <w:tblW w:w="9480" w:type="dxa"/>
        <w:tblInd w:w="93" w:type="dxa"/>
        <w:tblLook w:val="04A0"/>
      </w:tblPr>
      <w:tblGrid>
        <w:gridCol w:w="9480"/>
      </w:tblGrid>
      <w:tr w:rsidR="007E28AA" w:rsidTr="006853BA">
        <w:trPr>
          <w:trHeight w:val="255"/>
        </w:trPr>
        <w:tc>
          <w:tcPr>
            <w:tcW w:w="9020" w:type="dxa"/>
            <w:noWrap/>
            <w:vAlign w:val="bottom"/>
            <w:hideMark/>
          </w:tcPr>
          <w:p w:rsidR="007E28AA" w:rsidRDefault="007E28AA" w:rsidP="006853BA">
            <w:pPr>
              <w:jc w:val="center"/>
              <w:rPr>
                <w:rFonts w:eastAsia="Calibri"/>
                <w:b/>
                <w:szCs w:val="28"/>
                <w:lang w:eastAsia="en-US"/>
              </w:rPr>
            </w:pPr>
            <w:r>
              <w:rPr>
                <w:b/>
                <w:szCs w:val="28"/>
                <w:lang w:eastAsia="en-US"/>
              </w:rPr>
              <w:t>муниципального округа Преображенское</w:t>
            </w:r>
          </w:p>
        </w:tc>
      </w:tr>
      <w:tr w:rsidR="007E28AA" w:rsidTr="006853BA">
        <w:trPr>
          <w:trHeight w:val="255"/>
        </w:trPr>
        <w:tc>
          <w:tcPr>
            <w:tcW w:w="9020" w:type="dxa"/>
            <w:noWrap/>
            <w:vAlign w:val="bottom"/>
            <w:hideMark/>
          </w:tcPr>
          <w:p w:rsidR="007E28AA" w:rsidRDefault="007E28AA" w:rsidP="006853BA">
            <w:pPr>
              <w:jc w:val="center"/>
              <w:rPr>
                <w:rFonts w:eastAsia="Calibri"/>
                <w:b/>
                <w:szCs w:val="28"/>
                <w:lang w:eastAsia="en-US"/>
              </w:rPr>
            </w:pPr>
            <w:r>
              <w:rPr>
                <w:b/>
                <w:szCs w:val="28"/>
                <w:lang w:eastAsia="en-US"/>
              </w:rPr>
              <w:t>на 2021 год и плановый период 2022 и 2023 годов</w:t>
            </w:r>
          </w:p>
        </w:tc>
      </w:tr>
    </w:tbl>
    <w:p w:rsidR="007E28AA" w:rsidRDefault="007E28AA" w:rsidP="007E28AA">
      <w:pPr>
        <w:pStyle w:val="ab"/>
        <w:spacing w:after="0"/>
        <w:jc w:val="center"/>
        <w:rPr>
          <w:rFonts w:eastAsia="Calibri"/>
        </w:rPr>
      </w:pPr>
      <w:r>
        <w:rPr>
          <w:b/>
          <w:sz w:val="28"/>
          <w:szCs w:val="28"/>
        </w:rPr>
        <w:t xml:space="preserve">   </w:t>
      </w:r>
      <w:r>
        <w:rPr>
          <w:b/>
        </w:rPr>
        <w:tab/>
      </w:r>
      <w:r>
        <w:rPr>
          <w:b/>
        </w:rPr>
        <w:tab/>
      </w:r>
      <w:r>
        <w:rPr>
          <w:b/>
        </w:rPr>
        <w:tab/>
      </w:r>
      <w:r>
        <w:rPr>
          <w:b/>
        </w:rPr>
        <w:tab/>
      </w:r>
      <w:r>
        <w:rPr>
          <w:b/>
        </w:rPr>
        <w:tab/>
      </w:r>
      <w:r>
        <w:rPr>
          <w:b/>
        </w:rPr>
        <w:tab/>
      </w:r>
      <w:r>
        <w:rPr>
          <w:b/>
        </w:rPr>
        <w:tab/>
      </w:r>
      <w:r>
        <w:rPr>
          <w:b/>
        </w:rPr>
        <w:tab/>
        <w:t xml:space="preserve">                                            тыс. руб.                                                                                                                                                                                                                                              </w:t>
      </w:r>
    </w:p>
    <w:tbl>
      <w:tblPr>
        <w:tblW w:w="10308"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4"/>
        <w:gridCol w:w="3999"/>
        <w:gridCol w:w="1134"/>
        <w:gridCol w:w="1276"/>
        <w:gridCol w:w="1275"/>
      </w:tblGrid>
      <w:tr w:rsidR="007E28AA" w:rsidRPr="009B0D0E" w:rsidTr="006853BA">
        <w:trPr>
          <w:trHeight w:val="743"/>
        </w:trPr>
        <w:tc>
          <w:tcPr>
            <w:tcW w:w="262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lang w:eastAsia="en-US"/>
              </w:rPr>
            </w:pPr>
            <w:r w:rsidRPr="009B0D0E">
              <w:rPr>
                <w:lang w:eastAsia="en-US"/>
              </w:rPr>
              <w:t>Коды БК</w:t>
            </w:r>
          </w:p>
        </w:tc>
        <w:tc>
          <w:tcPr>
            <w:tcW w:w="3999"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center"/>
              <w:rPr>
                <w:rFonts w:eastAsia="Calibri"/>
                <w:lang w:eastAsia="en-US"/>
              </w:rPr>
            </w:pPr>
            <w:r w:rsidRPr="009B0D0E">
              <w:rPr>
                <w:lang w:eastAsia="en-US"/>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center"/>
              <w:rPr>
                <w:rFonts w:eastAsia="Calibri"/>
                <w:lang w:eastAsia="en-US"/>
              </w:rPr>
            </w:pPr>
            <w:r w:rsidRPr="009B0D0E">
              <w:rPr>
                <w:lang w:eastAsia="en-US"/>
              </w:rPr>
              <w:t>2021</w:t>
            </w:r>
          </w:p>
          <w:p w:rsidR="007E28AA" w:rsidRPr="009B0D0E" w:rsidRDefault="007E28AA" w:rsidP="006853BA">
            <w:pPr>
              <w:pStyle w:val="ab"/>
              <w:jc w:val="center"/>
              <w:rPr>
                <w:rFonts w:eastAsia="Calibri"/>
                <w:lang w:eastAsia="en-US"/>
              </w:rPr>
            </w:pPr>
            <w:r w:rsidRPr="009B0D0E">
              <w:rPr>
                <w:lang w:eastAsia="en-US"/>
              </w:rPr>
              <w:t>год</w:t>
            </w:r>
          </w:p>
        </w:tc>
        <w:tc>
          <w:tcPr>
            <w:tcW w:w="1276"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center"/>
              <w:rPr>
                <w:rFonts w:eastAsia="Calibri"/>
                <w:lang w:eastAsia="en-US"/>
              </w:rPr>
            </w:pPr>
            <w:r w:rsidRPr="009B0D0E">
              <w:rPr>
                <w:lang w:eastAsia="en-US"/>
              </w:rPr>
              <w:t>2022</w:t>
            </w:r>
          </w:p>
          <w:p w:rsidR="007E28AA" w:rsidRPr="009B0D0E" w:rsidRDefault="007E28AA" w:rsidP="006853BA">
            <w:pPr>
              <w:pStyle w:val="ab"/>
              <w:jc w:val="center"/>
              <w:rPr>
                <w:rFonts w:eastAsia="Calibri"/>
                <w:lang w:eastAsia="en-US"/>
              </w:rPr>
            </w:pPr>
            <w:r w:rsidRPr="009B0D0E">
              <w:rPr>
                <w:lang w:eastAsia="en-US"/>
              </w:rPr>
              <w:t>год</w:t>
            </w:r>
          </w:p>
        </w:tc>
        <w:tc>
          <w:tcPr>
            <w:tcW w:w="1275"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center"/>
              <w:rPr>
                <w:rFonts w:eastAsia="Calibri"/>
                <w:lang w:eastAsia="en-US"/>
              </w:rPr>
            </w:pPr>
            <w:r w:rsidRPr="009B0D0E">
              <w:rPr>
                <w:lang w:eastAsia="en-US"/>
              </w:rPr>
              <w:t>2023</w:t>
            </w:r>
          </w:p>
          <w:p w:rsidR="007E28AA" w:rsidRPr="009B0D0E" w:rsidRDefault="007E28AA" w:rsidP="006853BA">
            <w:pPr>
              <w:pStyle w:val="ab"/>
              <w:jc w:val="center"/>
              <w:rPr>
                <w:rFonts w:eastAsia="Calibri"/>
                <w:lang w:eastAsia="en-US"/>
              </w:rPr>
            </w:pPr>
            <w:r w:rsidRPr="009B0D0E">
              <w:rPr>
                <w:lang w:eastAsia="en-US"/>
              </w:rPr>
              <w:t>год</w:t>
            </w:r>
          </w:p>
        </w:tc>
      </w:tr>
      <w:tr w:rsidR="007E28AA" w:rsidRPr="009B0D0E" w:rsidTr="006853BA">
        <w:tc>
          <w:tcPr>
            <w:tcW w:w="262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b/>
                <w:lang w:eastAsia="en-US"/>
              </w:rPr>
            </w:pPr>
            <w:r w:rsidRPr="009B0D0E">
              <w:rPr>
                <w:b/>
                <w:lang w:eastAsia="en-US"/>
              </w:rPr>
              <w:t>1 00 00000 00 0000 000</w:t>
            </w:r>
          </w:p>
        </w:tc>
        <w:tc>
          <w:tcPr>
            <w:tcW w:w="3999"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center"/>
              <w:rPr>
                <w:rFonts w:eastAsia="Calibri"/>
                <w:b/>
                <w:lang w:eastAsia="en-US"/>
              </w:rPr>
            </w:pPr>
            <w:r w:rsidRPr="009B0D0E">
              <w:rPr>
                <w:b/>
                <w:lang w:eastAsia="en-US"/>
              </w:rPr>
              <w:t>ДОХОДЫ</w:t>
            </w:r>
          </w:p>
        </w:tc>
        <w:tc>
          <w:tcPr>
            <w:tcW w:w="113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23 158,8</w:t>
            </w:r>
          </w:p>
        </w:tc>
        <w:tc>
          <w:tcPr>
            <w:tcW w:w="1276"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28 827,8</w:t>
            </w:r>
          </w:p>
        </w:tc>
        <w:tc>
          <w:tcPr>
            <w:tcW w:w="1275"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23 158,8</w:t>
            </w:r>
          </w:p>
        </w:tc>
      </w:tr>
      <w:tr w:rsidR="007E28AA" w:rsidRPr="009B0D0E" w:rsidTr="006853BA">
        <w:tc>
          <w:tcPr>
            <w:tcW w:w="262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b/>
                <w:lang w:eastAsia="en-US"/>
              </w:rPr>
            </w:pPr>
            <w:r w:rsidRPr="009B0D0E">
              <w:rPr>
                <w:b/>
                <w:lang w:eastAsia="en-US"/>
              </w:rPr>
              <w:t>1 01 00000 00 0000 000</w:t>
            </w:r>
          </w:p>
        </w:tc>
        <w:tc>
          <w:tcPr>
            <w:tcW w:w="3999"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center"/>
              <w:rPr>
                <w:rFonts w:eastAsia="Calibri"/>
                <w:b/>
                <w:lang w:eastAsia="en-US"/>
              </w:rPr>
            </w:pPr>
            <w:r w:rsidRPr="009B0D0E">
              <w:rPr>
                <w:b/>
                <w:lang w:eastAsia="en-US"/>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23 158,8</w:t>
            </w:r>
          </w:p>
        </w:tc>
        <w:tc>
          <w:tcPr>
            <w:tcW w:w="1276"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28 827,8</w:t>
            </w:r>
          </w:p>
        </w:tc>
        <w:tc>
          <w:tcPr>
            <w:tcW w:w="1275"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23 158,8</w:t>
            </w:r>
          </w:p>
        </w:tc>
      </w:tr>
      <w:tr w:rsidR="007E28AA" w:rsidRPr="009B0D0E" w:rsidTr="006853BA">
        <w:tc>
          <w:tcPr>
            <w:tcW w:w="262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b/>
                <w:lang w:eastAsia="en-US"/>
              </w:rPr>
            </w:pPr>
            <w:r w:rsidRPr="009B0D0E">
              <w:rPr>
                <w:b/>
                <w:lang w:eastAsia="en-US"/>
              </w:rPr>
              <w:t>1 01 02000 01 0000 110</w:t>
            </w:r>
          </w:p>
        </w:tc>
        <w:tc>
          <w:tcPr>
            <w:tcW w:w="3999"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center"/>
              <w:rPr>
                <w:rFonts w:eastAsia="Calibri"/>
                <w:b/>
                <w:lang w:eastAsia="en-US"/>
              </w:rPr>
            </w:pPr>
            <w:r w:rsidRPr="009B0D0E">
              <w:rPr>
                <w:b/>
                <w:lang w:eastAsia="en-US"/>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23 158,8</w:t>
            </w:r>
          </w:p>
        </w:tc>
        <w:tc>
          <w:tcPr>
            <w:tcW w:w="1276"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28 827,8</w:t>
            </w:r>
          </w:p>
        </w:tc>
        <w:tc>
          <w:tcPr>
            <w:tcW w:w="1275"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23 158,8</w:t>
            </w:r>
          </w:p>
        </w:tc>
      </w:tr>
      <w:tr w:rsidR="007E28AA" w:rsidRPr="009B0D0E" w:rsidTr="006853BA">
        <w:tc>
          <w:tcPr>
            <w:tcW w:w="262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lang w:eastAsia="en-US"/>
              </w:rPr>
            </w:pPr>
            <w:r w:rsidRPr="009B0D0E">
              <w:rPr>
                <w:lang w:eastAsia="en-US"/>
              </w:rPr>
              <w:t>1 01 02010 01 0000 110</w:t>
            </w:r>
          </w:p>
        </w:tc>
        <w:tc>
          <w:tcPr>
            <w:tcW w:w="3999"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lang w:eastAsia="en-US"/>
              </w:rPr>
            </w:pPr>
            <w:r w:rsidRPr="009B0D0E">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lang w:eastAsia="en-US"/>
              </w:rPr>
            </w:pPr>
            <w:r w:rsidRPr="009B0D0E">
              <w:rPr>
                <w:lang w:eastAsia="en-US"/>
              </w:rPr>
              <w:t>22 458,8</w:t>
            </w:r>
          </w:p>
        </w:tc>
        <w:tc>
          <w:tcPr>
            <w:tcW w:w="1276"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lang w:eastAsia="en-US"/>
              </w:rPr>
            </w:pPr>
            <w:r w:rsidRPr="009B0D0E">
              <w:rPr>
                <w:lang w:eastAsia="en-US"/>
              </w:rPr>
              <w:t>28 127,8</w:t>
            </w:r>
          </w:p>
        </w:tc>
        <w:tc>
          <w:tcPr>
            <w:tcW w:w="1275"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lang w:eastAsia="en-US"/>
              </w:rPr>
            </w:pPr>
            <w:r w:rsidRPr="009B0D0E">
              <w:rPr>
                <w:lang w:eastAsia="en-US"/>
              </w:rPr>
              <w:t>22 458,8</w:t>
            </w:r>
          </w:p>
        </w:tc>
      </w:tr>
      <w:tr w:rsidR="007E28AA" w:rsidRPr="009B0D0E" w:rsidTr="006853BA">
        <w:trPr>
          <w:trHeight w:val="3438"/>
        </w:trPr>
        <w:tc>
          <w:tcPr>
            <w:tcW w:w="262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lang w:eastAsia="en-US"/>
              </w:rPr>
            </w:pPr>
            <w:r w:rsidRPr="009B0D0E">
              <w:rPr>
                <w:lang w:eastAsia="en-US"/>
              </w:rPr>
              <w:t>1 01 02020 01 0000 110</w:t>
            </w:r>
          </w:p>
        </w:tc>
        <w:tc>
          <w:tcPr>
            <w:tcW w:w="3999"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lang w:eastAsia="en-US"/>
              </w:rPr>
            </w:pPr>
            <w:r w:rsidRPr="009B0D0E">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lang w:eastAsia="en-US"/>
              </w:rPr>
            </w:pPr>
            <w:r w:rsidRPr="009B0D0E">
              <w:rPr>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lang w:eastAsia="en-US"/>
              </w:rPr>
            </w:pPr>
            <w:r w:rsidRPr="009B0D0E">
              <w:rPr>
                <w:lang w:eastAsia="en-US"/>
              </w:rPr>
              <w:t>100,0</w:t>
            </w:r>
          </w:p>
        </w:tc>
        <w:tc>
          <w:tcPr>
            <w:tcW w:w="1275"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lang w:eastAsia="en-US"/>
              </w:rPr>
            </w:pPr>
            <w:r w:rsidRPr="009B0D0E">
              <w:rPr>
                <w:lang w:eastAsia="en-US"/>
              </w:rPr>
              <w:t>100,0</w:t>
            </w:r>
          </w:p>
        </w:tc>
      </w:tr>
      <w:tr w:rsidR="007E28AA" w:rsidRPr="009B0D0E" w:rsidTr="006853BA">
        <w:tc>
          <w:tcPr>
            <w:tcW w:w="262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lang w:eastAsia="en-US"/>
              </w:rPr>
            </w:pPr>
            <w:r w:rsidRPr="009B0D0E">
              <w:rPr>
                <w:lang w:eastAsia="en-US"/>
              </w:rPr>
              <w:t>1 01 02030 01 0000 110</w:t>
            </w:r>
          </w:p>
        </w:tc>
        <w:tc>
          <w:tcPr>
            <w:tcW w:w="3999"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lang w:eastAsia="en-US"/>
              </w:rPr>
            </w:pPr>
            <w:r w:rsidRPr="009B0D0E">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lang w:eastAsia="en-US"/>
              </w:rPr>
            </w:pPr>
            <w:r w:rsidRPr="009B0D0E">
              <w:rPr>
                <w:lang w:eastAsia="en-US"/>
              </w:rPr>
              <w:t>600,0</w:t>
            </w:r>
          </w:p>
        </w:tc>
        <w:tc>
          <w:tcPr>
            <w:tcW w:w="1276"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lang w:eastAsia="en-US"/>
              </w:rPr>
            </w:pPr>
            <w:r w:rsidRPr="009B0D0E">
              <w:rPr>
                <w:lang w:eastAsia="en-US"/>
              </w:rPr>
              <w:t>600,0</w:t>
            </w:r>
          </w:p>
        </w:tc>
        <w:tc>
          <w:tcPr>
            <w:tcW w:w="1275"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lang w:eastAsia="en-US"/>
              </w:rPr>
            </w:pPr>
            <w:r w:rsidRPr="009B0D0E">
              <w:rPr>
                <w:lang w:eastAsia="en-US"/>
              </w:rPr>
              <w:t>600,0</w:t>
            </w:r>
          </w:p>
        </w:tc>
      </w:tr>
      <w:tr w:rsidR="007E28AA" w:rsidRPr="009B0D0E" w:rsidTr="006853BA">
        <w:tc>
          <w:tcPr>
            <w:tcW w:w="2624" w:type="dxa"/>
            <w:tcBorders>
              <w:top w:val="single" w:sz="4" w:space="0" w:color="auto"/>
              <w:left w:val="single" w:sz="4" w:space="0" w:color="auto"/>
              <w:bottom w:val="single" w:sz="4" w:space="0" w:color="auto"/>
              <w:right w:val="single" w:sz="4" w:space="0" w:color="auto"/>
            </w:tcBorders>
          </w:tcPr>
          <w:p w:rsidR="007E28AA" w:rsidRPr="009B0D0E" w:rsidRDefault="007E28AA" w:rsidP="006853BA">
            <w:pPr>
              <w:pStyle w:val="ab"/>
              <w:rPr>
                <w:rFonts w:eastAsia="Calibri"/>
                <w:b/>
                <w:lang w:eastAsia="en-US"/>
              </w:rPr>
            </w:pPr>
          </w:p>
        </w:tc>
        <w:tc>
          <w:tcPr>
            <w:tcW w:w="3999"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rPr>
                <w:rFonts w:eastAsia="Calibri"/>
                <w:b/>
                <w:lang w:eastAsia="en-US"/>
              </w:rPr>
            </w:pPr>
            <w:r w:rsidRPr="009B0D0E">
              <w:rPr>
                <w:b/>
                <w:lang w:eastAsia="en-US"/>
              </w:rPr>
              <w:t xml:space="preserve">ВСЕГО ДОХОДОВ:                                                                                                                                  </w:t>
            </w:r>
          </w:p>
        </w:tc>
        <w:tc>
          <w:tcPr>
            <w:tcW w:w="1134"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23 158,8</w:t>
            </w:r>
          </w:p>
        </w:tc>
        <w:tc>
          <w:tcPr>
            <w:tcW w:w="1276"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28 827,8</w:t>
            </w:r>
          </w:p>
        </w:tc>
        <w:tc>
          <w:tcPr>
            <w:tcW w:w="1275" w:type="dxa"/>
            <w:tcBorders>
              <w:top w:val="single" w:sz="4" w:space="0" w:color="auto"/>
              <w:left w:val="single" w:sz="4" w:space="0" w:color="auto"/>
              <w:bottom w:val="single" w:sz="4" w:space="0" w:color="auto"/>
              <w:right w:val="single" w:sz="4" w:space="0" w:color="auto"/>
            </w:tcBorders>
            <w:hideMark/>
          </w:tcPr>
          <w:p w:rsidR="007E28AA" w:rsidRPr="009B0D0E" w:rsidRDefault="007E28AA" w:rsidP="006853BA">
            <w:pPr>
              <w:pStyle w:val="ab"/>
              <w:jc w:val="right"/>
              <w:rPr>
                <w:rFonts w:eastAsia="Calibri"/>
                <w:b/>
                <w:lang w:eastAsia="en-US"/>
              </w:rPr>
            </w:pPr>
            <w:r w:rsidRPr="009B0D0E">
              <w:rPr>
                <w:b/>
                <w:lang w:eastAsia="en-US"/>
              </w:rPr>
              <w:t>23 158,8</w:t>
            </w:r>
          </w:p>
        </w:tc>
      </w:tr>
    </w:tbl>
    <w:p w:rsidR="007E28AA" w:rsidRDefault="007E28AA" w:rsidP="007E28AA">
      <w:pPr>
        <w:pStyle w:val="ab"/>
        <w:spacing w:after="0"/>
        <w:jc w:val="right"/>
        <w:rPr>
          <w:rFonts w:eastAsia="Calibri"/>
        </w:rPr>
      </w:pPr>
      <w:r>
        <w:t xml:space="preserve">                                                                                          </w:t>
      </w: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Pr="00E16BBD" w:rsidRDefault="007E28AA" w:rsidP="007E28AA">
      <w:pPr>
        <w:pStyle w:val="ab"/>
        <w:spacing w:after="0"/>
        <w:jc w:val="right"/>
      </w:pPr>
      <w:r w:rsidRPr="00E16BBD">
        <w:lastRenderedPageBreak/>
        <w:t xml:space="preserve"> Приложение 2</w:t>
      </w:r>
    </w:p>
    <w:p w:rsidR="007E28AA" w:rsidRPr="00E16BBD" w:rsidRDefault="007E28AA" w:rsidP="007E28AA">
      <w:pPr>
        <w:pStyle w:val="ab"/>
        <w:spacing w:after="0"/>
        <w:jc w:val="right"/>
      </w:pPr>
      <w:r w:rsidRPr="00E16BBD">
        <w:t>к решению Совета депутатов</w:t>
      </w:r>
    </w:p>
    <w:p w:rsidR="007E28AA" w:rsidRPr="00E16BBD" w:rsidRDefault="007E28AA" w:rsidP="007E28AA">
      <w:pPr>
        <w:jc w:val="right"/>
        <w:rPr>
          <w:sz w:val="20"/>
        </w:rPr>
      </w:pPr>
      <w:r w:rsidRPr="00E16BBD">
        <w:rPr>
          <w:sz w:val="20"/>
        </w:rPr>
        <w:t>муниципального округа Преображенское</w:t>
      </w:r>
    </w:p>
    <w:p w:rsidR="007E28AA" w:rsidRPr="00E16BBD" w:rsidRDefault="007E28AA" w:rsidP="007E28AA">
      <w:pPr>
        <w:jc w:val="right"/>
        <w:rPr>
          <w:sz w:val="20"/>
        </w:rPr>
      </w:pPr>
      <w:r w:rsidRPr="00E16BBD">
        <w:rPr>
          <w:sz w:val="20"/>
        </w:rPr>
        <w:t xml:space="preserve">                                                                                          от «</w:t>
      </w:r>
      <w:r>
        <w:rPr>
          <w:sz w:val="20"/>
        </w:rPr>
        <w:t>22</w:t>
      </w:r>
      <w:r w:rsidRPr="00E16BBD">
        <w:rPr>
          <w:sz w:val="20"/>
        </w:rPr>
        <w:t>»</w:t>
      </w:r>
      <w:r>
        <w:rPr>
          <w:sz w:val="20"/>
        </w:rPr>
        <w:t xml:space="preserve"> декабря </w:t>
      </w:r>
      <w:r w:rsidRPr="00E16BBD">
        <w:rPr>
          <w:sz w:val="20"/>
        </w:rPr>
        <w:t xml:space="preserve"> №</w:t>
      </w:r>
      <w:r>
        <w:rPr>
          <w:sz w:val="20"/>
        </w:rPr>
        <w:t>12/01</w:t>
      </w:r>
    </w:p>
    <w:p w:rsidR="007E28AA" w:rsidRDefault="007E28AA" w:rsidP="007E28AA">
      <w:pPr>
        <w:pStyle w:val="ab"/>
        <w:spacing w:after="0"/>
        <w:jc w:val="right"/>
      </w:pPr>
    </w:p>
    <w:p w:rsidR="007E28AA" w:rsidRDefault="007E28AA" w:rsidP="007E28AA"/>
    <w:p w:rsidR="007E28AA" w:rsidRDefault="007E28AA" w:rsidP="007E28AA"/>
    <w:p w:rsidR="007E28AA" w:rsidRPr="00E16BBD" w:rsidRDefault="007E28AA" w:rsidP="007E28AA">
      <w:pPr>
        <w:ind w:firstLine="720"/>
        <w:jc w:val="center"/>
        <w:rPr>
          <w:b/>
        </w:rPr>
      </w:pPr>
      <w:r w:rsidRPr="00E16BBD">
        <w:rPr>
          <w:b/>
        </w:rPr>
        <w:t>Перечень главных администраторов доходов</w:t>
      </w:r>
    </w:p>
    <w:p w:rsidR="007E28AA" w:rsidRPr="00E16BBD" w:rsidRDefault="007E28AA" w:rsidP="007E28AA">
      <w:pPr>
        <w:ind w:firstLine="720"/>
        <w:jc w:val="center"/>
        <w:rPr>
          <w:b/>
        </w:rPr>
      </w:pPr>
      <w:r w:rsidRPr="00E16BBD">
        <w:rPr>
          <w:b/>
        </w:rPr>
        <w:t xml:space="preserve">муниципального округа Преображенское </w:t>
      </w:r>
    </w:p>
    <w:p w:rsidR="007E28AA" w:rsidRPr="00E16BBD" w:rsidRDefault="007E28AA" w:rsidP="007E28AA">
      <w:pPr>
        <w:ind w:firstLine="720"/>
        <w:jc w:val="center"/>
        <w:rPr>
          <w:b/>
        </w:rPr>
      </w:pPr>
    </w:p>
    <w:tbl>
      <w:tblPr>
        <w:tblW w:w="102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9"/>
        <w:gridCol w:w="2269"/>
        <w:gridCol w:w="5814"/>
      </w:tblGrid>
      <w:tr w:rsidR="007E28AA" w:rsidRPr="00E16BBD" w:rsidTr="006853BA">
        <w:tc>
          <w:tcPr>
            <w:tcW w:w="4395" w:type="dxa"/>
            <w:gridSpan w:val="2"/>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b/>
                <w:lang w:eastAsia="en-US"/>
              </w:rPr>
            </w:pPr>
            <w:r w:rsidRPr="00E16BBD">
              <w:rPr>
                <w:b/>
                <w:lang w:eastAsia="en-US"/>
              </w:rPr>
              <w:t>Код бюджетной классификации</w:t>
            </w:r>
          </w:p>
        </w:tc>
        <w:tc>
          <w:tcPr>
            <w:tcW w:w="5811"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b/>
                <w:lang w:eastAsia="en-US"/>
              </w:rPr>
            </w:pPr>
            <w:r w:rsidRPr="00E16BBD">
              <w:rPr>
                <w:b/>
                <w:lang w:eastAsia="en-US"/>
              </w:rPr>
              <w:t>Наименование главного администратора доходов бюджета муниципального округа Преображенское и виды (подвиды) доходов</w:t>
            </w:r>
          </w:p>
        </w:tc>
      </w:tr>
      <w:tr w:rsidR="007E28AA" w:rsidRPr="00E16BBD" w:rsidTr="006853BA">
        <w:trPr>
          <w:trHeight w:val="546"/>
        </w:trPr>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b/>
                <w:lang w:eastAsia="en-US"/>
              </w:rPr>
            </w:pPr>
            <w:r w:rsidRPr="00E16BBD">
              <w:rPr>
                <w:b/>
                <w:lang w:eastAsia="en-US"/>
              </w:rPr>
              <w:t>Главного администратора доходов</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b/>
                <w:lang w:eastAsia="en-US"/>
              </w:rPr>
            </w:pPr>
            <w:r w:rsidRPr="00E16BBD">
              <w:rPr>
                <w:b/>
                <w:lang w:eastAsia="en-US"/>
              </w:rPr>
              <w:t>Доходов бюджета муниципального округа Преображенское</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r>
      <w:tr w:rsidR="007E28AA" w:rsidRPr="00E16BBD" w:rsidTr="006853BA">
        <w:trPr>
          <w:trHeight w:val="546"/>
        </w:trPr>
        <w:tc>
          <w:tcPr>
            <w:tcW w:w="10206" w:type="dxa"/>
            <w:gridSpan w:val="3"/>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b/>
                <w:lang w:eastAsia="en-US"/>
              </w:rPr>
            </w:pPr>
            <w:r w:rsidRPr="00E16BBD">
              <w:rPr>
                <w:b/>
                <w:lang w:eastAsia="en-US"/>
              </w:rPr>
              <w:t>Главные администраторы доходов бюджета муниципального округа – органы государственной власти Российской Федерации</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jc w:val="center"/>
              <w:rPr>
                <w:rFonts w:eastAsia="Calibri"/>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 xml:space="preserve">Управление федеральной налоговой службы России по городу Москве (УФНС России по </w:t>
            </w:r>
            <w:proofErr w:type="gramStart"/>
            <w:r w:rsidRPr="00E16BBD">
              <w:rPr>
                <w:lang w:eastAsia="en-US"/>
              </w:rPr>
              <w:t>г</w:t>
            </w:r>
            <w:proofErr w:type="gramEnd"/>
            <w:r w:rsidRPr="00E16BBD">
              <w:rPr>
                <w:lang w:eastAsia="en-US"/>
              </w:rPr>
              <w:t>. Москве)</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10102010010000110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10102010011000110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proofErr w:type="gramStart"/>
            <w:r w:rsidRPr="00E16BBD">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10102010012100110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(пени по соответствующему платежу)</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10102010012200110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(проценты по соответствующему платежу)</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10102010013000110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w:t>
            </w:r>
            <w:r w:rsidRPr="00E16BBD">
              <w:rPr>
                <w:lang w:eastAsia="en-US"/>
              </w:rPr>
              <w:lastRenderedPageBreak/>
              <w:t>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lang w:eastAsia="en-US"/>
              </w:rPr>
            </w:pP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10102010014000110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(прочие поступления)</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10102010015000110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proofErr w:type="gramStart"/>
            <w:r w:rsidRPr="00E16BBD">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10102020010000110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10102020011000110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proofErr w:type="gramStart"/>
            <w:r w:rsidRPr="00E16BBD">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10102020012100110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10102020012200110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 xml:space="preserve">Налог на доходы физических лиц с доходов, полученных от осуществления деятельности физическими лицами, зарегистрированными в </w:t>
            </w:r>
            <w:r w:rsidRPr="00E16BBD">
              <w:rPr>
                <w:lang w:eastAsia="en-US"/>
              </w:rPr>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(проценты по соответствующему платежу)</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lastRenderedPageBreak/>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10102020013000110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proofErr w:type="gramStart"/>
            <w:r w:rsidRPr="00E16BBD">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10102020014000110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10102020015000110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proofErr w:type="gramStart"/>
            <w:r w:rsidRPr="00E16BBD">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10102030010000110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10102030011000110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proofErr w:type="gramStart"/>
            <w:r w:rsidRPr="00E16BBD">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10102030012100110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E16BBD">
              <w:rPr>
                <w:lang w:eastAsia="en-US"/>
              </w:rPr>
              <w:lastRenderedPageBreak/>
              <w:t>Федерации (пени по соответствующему платежу)</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lastRenderedPageBreak/>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10102030012200110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10102030013000110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10102030014000110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182</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10102030015000110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7E28AA" w:rsidRPr="00E16BBD" w:rsidTr="006853BA">
        <w:trPr>
          <w:trHeight w:val="450"/>
        </w:trPr>
        <w:tc>
          <w:tcPr>
            <w:tcW w:w="10206" w:type="dxa"/>
            <w:gridSpan w:val="3"/>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b/>
                <w:lang w:eastAsia="en-US"/>
              </w:rPr>
            </w:pPr>
            <w:r w:rsidRPr="00E16BBD">
              <w:rPr>
                <w:b/>
                <w:lang w:eastAsia="en-US"/>
              </w:rPr>
              <w:t>Главные администраторы доходов бюджета муниципального округа – органы местного самоуправления муниципального округа Преображенское</w:t>
            </w:r>
          </w:p>
        </w:tc>
      </w:tr>
      <w:tr w:rsidR="007E28AA" w:rsidRPr="00E16BBD" w:rsidTr="006853BA">
        <w:trPr>
          <w:trHeight w:val="450"/>
        </w:trPr>
        <w:tc>
          <w:tcPr>
            <w:tcW w:w="212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jc w:val="center"/>
              <w:rPr>
                <w:rFonts w:eastAsia="Calibri"/>
                <w:lang w:eastAsia="en-US"/>
              </w:rPr>
            </w:pPr>
          </w:p>
          <w:p w:rsidR="007E28AA" w:rsidRPr="00E16BBD" w:rsidRDefault="007E28AA" w:rsidP="006853BA">
            <w:pPr>
              <w:jc w:val="center"/>
              <w:rPr>
                <w:rFonts w:eastAsia="Calibri"/>
                <w:lang w:eastAsia="en-US"/>
              </w:rPr>
            </w:pPr>
            <w:r w:rsidRPr="00E16BBD">
              <w:rPr>
                <w:lang w:eastAsia="en-US"/>
              </w:rPr>
              <w:t>900</w:t>
            </w:r>
          </w:p>
        </w:tc>
        <w:tc>
          <w:tcPr>
            <w:tcW w:w="226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jc w:val="both"/>
              <w:rPr>
                <w:rFonts w:eastAsia="Calibri"/>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аппарат Совета депутатов муниципального округа Преображенское</w:t>
            </w:r>
          </w:p>
        </w:tc>
      </w:tr>
      <w:tr w:rsidR="007E28AA" w:rsidRPr="00E16BBD" w:rsidTr="006853BA">
        <w:trPr>
          <w:trHeight w:val="897"/>
        </w:trPr>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900</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11302993030000130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 xml:space="preserve">Прочие доходы от компенсации </w:t>
            </w:r>
            <w:proofErr w:type="gramStart"/>
            <w:r w:rsidRPr="00E16BBD">
              <w:rPr>
                <w:lang w:eastAsia="en-US"/>
              </w:rPr>
              <w:t>затрат бюджетов внутригородских муниципальных образований городов федерального значения</w:t>
            </w:r>
            <w:proofErr w:type="gramEnd"/>
          </w:p>
        </w:tc>
      </w:tr>
      <w:tr w:rsidR="007E28AA" w:rsidRPr="00E16BBD" w:rsidTr="006853BA">
        <w:trPr>
          <w:trHeight w:val="1461"/>
        </w:trPr>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900</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spacing w:line="252" w:lineRule="auto"/>
            </w:pPr>
            <w:r w:rsidRPr="00E16BBD">
              <w:rPr>
                <w:lang w:eastAsia="en-US"/>
              </w:rPr>
              <w:t xml:space="preserve">11607010030000140 </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spacing w:line="252" w:lineRule="auto"/>
              <w:jc w:val="both"/>
            </w:pPr>
            <w:proofErr w:type="gramStart"/>
            <w:r w:rsidRPr="00E16BBD">
              <w:rPr>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roofErr w:type="gramEnd"/>
          </w:p>
        </w:tc>
      </w:tr>
      <w:tr w:rsidR="007E28AA" w:rsidRPr="00E16BBD" w:rsidTr="006853BA">
        <w:trPr>
          <w:trHeight w:val="1461"/>
        </w:trPr>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900</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spacing w:line="252" w:lineRule="auto"/>
            </w:pPr>
            <w:r w:rsidRPr="00E16BBD">
              <w:rPr>
                <w:lang w:eastAsia="en-US"/>
              </w:rPr>
              <w:t xml:space="preserve">11607090030000140 </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spacing w:line="252" w:lineRule="auto"/>
              <w:jc w:val="both"/>
            </w:pPr>
            <w:r w:rsidRPr="00E16BBD">
              <w:rPr>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900</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11701030030000180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Невыясненные поступления, зачисляемые в бюджеты внутригородских муниципальных образований городов федерального значения</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900</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20249999030000150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Прочие межбюджетные трансферты, передаваемые бюджетам внутригородских муниципальных образований городов федерального значения</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900</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20703020030000150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 xml:space="preserve">Прочие безвозмездные поступления в бюджеты внутригородских муниципальных образований </w:t>
            </w:r>
            <w:r w:rsidRPr="00E16BBD">
              <w:rPr>
                <w:lang w:eastAsia="en-US"/>
              </w:rPr>
              <w:lastRenderedPageBreak/>
              <w:t>городов федерального значения</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lastRenderedPageBreak/>
              <w:t>900</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20803000030000150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900</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21860010030000150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7E28AA" w:rsidRPr="00E16BBD" w:rsidTr="006853BA">
        <w:tc>
          <w:tcPr>
            <w:tcW w:w="212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900</w:t>
            </w:r>
          </w:p>
        </w:tc>
        <w:tc>
          <w:tcPr>
            <w:tcW w:w="22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21960010030000150</w:t>
            </w:r>
          </w:p>
        </w:tc>
        <w:tc>
          <w:tcPr>
            <w:tcW w:w="5811"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lang w:eastAsia="en-US"/>
              </w:rPr>
            </w:pPr>
            <w:r w:rsidRPr="00E16BBD">
              <w:rPr>
                <w:lang w:eastAsia="en-US"/>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r>
    </w:tbl>
    <w:p w:rsidR="007E28AA" w:rsidRPr="00E16BBD" w:rsidRDefault="007E28AA" w:rsidP="007E28AA">
      <w:pPr>
        <w:jc w:val="both"/>
        <w:rPr>
          <w:rFonts w:eastAsia="Calibri"/>
          <w:color w:val="000000"/>
        </w:rPr>
      </w:pPr>
    </w:p>
    <w:p w:rsidR="007E28AA" w:rsidRDefault="007E28AA" w:rsidP="007E28AA">
      <w:pPr>
        <w:jc w:val="both"/>
        <w:rPr>
          <w:color w:val="000000"/>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Default="007E28AA" w:rsidP="007E28AA">
      <w:pPr>
        <w:jc w:val="both"/>
        <w:rPr>
          <w:color w:val="000000"/>
          <w:szCs w:val="28"/>
        </w:rPr>
      </w:pPr>
    </w:p>
    <w:p w:rsidR="007E28AA" w:rsidRPr="00E16BBD" w:rsidRDefault="007E28AA" w:rsidP="007E28AA">
      <w:pPr>
        <w:pStyle w:val="ab"/>
        <w:spacing w:after="0"/>
        <w:jc w:val="right"/>
      </w:pPr>
      <w:r w:rsidRPr="00E16BBD">
        <w:lastRenderedPageBreak/>
        <w:t>Приложение 3</w:t>
      </w:r>
    </w:p>
    <w:p w:rsidR="007E28AA" w:rsidRPr="00E16BBD" w:rsidRDefault="007E28AA" w:rsidP="007E28AA">
      <w:pPr>
        <w:pStyle w:val="ab"/>
        <w:spacing w:after="0"/>
        <w:jc w:val="right"/>
      </w:pPr>
      <w:r w:rsidRPr="00E16BBD">
        <w:t>к решению Совета депутатов</w:t>
      </w:r>
    </w:p>
    <w:p w:rsidR="007E28AA" w:rsidRPr="00E16BBD" w:rsidRDefault="007E28AA" w:rsidP="007E28AA">
      <w:pPr>
        <w:jc w:val="right"/>
        <w:rPr>
          <w:sz w:val="20"/>
        </w:rPr>
      </w:pPr>
      <w:r w:rsidRPr="00E16BBD">
        <w:rPr>
          <w:sz w:val="20"/>
        </w:rPr>
        <w:t xml:space="preserve">                                                                                    муниципального округа Преображенское</w:t>
      </w:r>
    </w:p>
    <w:p w:rsidR="007E28AA" w:rsidRPr="007B5966" w:rsidRDefault="007E28AA" w:rsidP="007E28AA">
      <w:pPr>
        <w:jc w:val="right"/>
      </w:pPr>
      <w:r w:rsidRPr="007B5966">
        <w:t xml:space="preserve">                                                                                          от «22» декабря  №12/01</w:t>
      </w:r>
    </w:p>
    <w:p w:rsidR="007E28AA" w:rsidRPr="00E16BBD" w:rsidRDefault="007E28AA" w:rsidP="007E28AA">
      <w:pPr>
        <w:jc w:val="right"/>
      </w:pPr>
      <w:r w:rsidRPr="00E16BBD">
        <w:rPr>
          <w:sz w:val="20"/>
        </w:rPr>
        <w:t xml:space="preserve">                                                                                         </w:t>
      </w:r>
    </w:p>
    <w:p w:rsidR="007E28AA" w:rsidRDefault="007E28AA" w:rsidP="007E28AA">
      <w:pPr>
        <w:pStyle w:val="ab"/>
        <w:spacing w:after="0"/>
        <w:jc w:val="right"/>
        <w:rPr>
          <w:b/>
          <w:bCs/>
        </w:rPr>
      </w:pPr>
    </w:p>
    <w:p w:rsidR="007E28AA" w:rsidRDefault="007E28AA" w:rsidP="007E28AA">
      <w:pPr>
        <w:pStyle w:val="1"/>
        <w:jc w:val="right"/>
        <w:rPr>
          <w:rFonts w:ascii="Times New Roman" w:hAnsi="Times New Roman"/>
          <w:bCs w:val="0"/>
          <w:sz w:val="20"/>
          <w:szCs w:val="24"/>
        </w:rPr>
      </w:pPr>
    </w:p>
    <w:p w:rsidR="007E28AA" w:rsidRPr="00E16BBD" w:rsidRDefault="007E28AA" w:rsidP="007E28AA">
      <w:pPr>
        <w:ind w:left="142" w:hanging="142"/>
        <w:jc w:val="center"/>
        <w:rPr>
          <w:b/>
        </w:rPr>
      </w:pPr>
      <w:r w:rsidRPr="00E16BBD">
        <w:rPr>
          <w:b/>
        </w:rPr>
        <w:t xml:space="preserve">Перечень главных администраторов </w:t>
      </w:r>
    </w:p>
    <w:p w:rsidR="007E28AA" w:rsidRPr="00E16BBD" w:rsidRDefault="007E28AA" w:rsidP="007E28AA">
      <w:pPr>
        <w:ind w:left="142" w:hanging="142"/>
        <w:jc w:val="center"/>
        <w:rPr>
          <w:b/>
        </w:rPr>
      </w:pPr>
      <w:r w:rsidRPr="00E16BBD">
        <w:rPr>
          <w:b/>
        </w:rPr>
        <w:t xml:space="preserve">источников внутреннего финансирования дефицита бюджета </w:t>
      </w:r>
    </w:p>
    <w:p w:rsidR="007E28AA" w:rsidRPr="00E16BBD" w:rsidRDefault="007E28AA" w:rsidP="007E28AA">
      <w:pPr>
        <w:ind w:left="142" w:hanging="142"/>
        <w:jc w:val="center"/>
        <w:rPr>
          <w:b/>
        </w:rPr>
      </w:pPr>
      <w:r w:rsidRPr="00E16BBD">
        <w:rPr>
          <w:b/>
        </w:rPr>
        <w:t>муниципального округа Преображенское</w:t>
      </w:r>
    </w:p>
    <w:p w:rsidR="007E28AA" w:rsidRPr="00E16BBD" w:rsidRDefault="007E28AA" w:rsidP="007E28AA">
      <w:pPr>
        <w:jc w:val="cente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2381"/>
        <w:gridCol w:w="6095"/>
      </w:tblGrid>
      <w:tr w:rsidR="007E28AA" w:rsidRPr="00E16BBD" w:rsidTr="006853BA">
        <w:trPr>
          <w:trHeight w:val="383"/>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Код бюджетной классификации</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 xml:space="preserve">Наименование главного </w:t>
            </w:r>
            <w:proofErr w:type="gramStart"/>
            <w:r w:rsidRPr="00E16BBD">
              <w:rPr>
                <w:lang w:eastAsia="en-US"/>
              </w:rPr>
              <w:t>администратора источников финансирования дефицита бюджета муниципального округа</w:t>
            </w:r>
            <w:proofErr w:type="gramEnd"/>
            <w:r w:rsidRPr="00E16BBD">
              <w:rPr>
                <w:lang w:eastAsia="en-US"/>
              </w:rPr>
              <w:t xml:space="preserve"> Преображенское </w:t>
            </w:r>
          </w:p>
          <w:p w:rsidR="007E28AA" w:rsidRPr="00E16BBD" w:rsidRDefault="007E28AA" w:rsidP="006853BA">
            <w:pPr>
              <w:jc w:val="center"/>
              <w:rPr>
                <w:rFonts w:eastAsia="Calibri"/>
                <w:lang w:eastAsia="en-US"/>
              </w:rPr>
            </w:pPr>
            <w:r w:rsidRPr="00E16BBD">
              <w:rPr>
                <w:lang w:eastAsia="en-US"/>
              </w:rPr>
              <w:t>и виды (подвиды) источников</w:t>
            </w:r>
          </w:p>
        </w:tc>
      </w:tr>
      <w:tr w:rsidR="007E28AA" w:rsidRPr="00E16BBD" w:rsidTr="006853BA">
        <w:trPr>
          <w:trHeight w:val="315"/>
        </w:trPr>
        <w:tc>
          <w:tcPr>
            <w:tcW w:w="1872"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 xml:space="preserve">главного </w:t>
            </w:r>
          </w:p>
          <w:p w:rsidR="007E28AA" w:rsidRPr="00E16BBD" w:rsidRDefault="007E28AA" w:rsidP="006853BA">
            <w:pPr>
              <w:jc w:val="center"/>
              <w:rPr>
                <w:lang w:eastAsia="en-US"/>
              </w:rPr>
            </w:pPr>
            <w:r w:rsidRPr="00E16BBD">
              <w:rPr>
                <w:lang w:eastAsia="en-US"/>
              </w:rPr>
              <w:t>администратора</w:t>
            </w:r>
          </w:p>
          <w:p w:rsidR="007E28AA" w:rsidRPr="00E16BBD" w:rsidRDefault="007E28AA" w:rsidP="006853BA">
            <w:pPr>
              <w:jc w:val="center"/>
              <w:rPr>
                <w:rFonts w:eastAsia="Calibri"/>
                <w:lang w:eastAsia="en-US"/>
              </w:rPr>
            </w:pPr>
            <w:r w:rsidRPr="00E16BBD">
              <w:rPr>
                <w:lang w:eastAsia="en-US"/>
              </w:rPr>
              <w:t>источников</w:t>
            </w:r>
          </w:p>
        </w:tc>
        <w:tc>
          <w:tcPr>
            <w:tcW w:w="238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источников финансирования дефицита бюджета                       муниципального округа                  Преображенское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r>
      <w:tr w:rsidR="007E28AA" w:rsidRPr="00E16BBD" w:rsidTr="006853BA">
        <w:tc>
          <w:tcPr>
            <w:tcW w:w="1872"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b/>
                <w:lang w:eastAsia="en-US"/>
              </w:rPr>
            </w:pPr>
            <w:r w:rsidRPr="00E16BBD">
              <w:rPr>
                <w:b/>
                <w:lang w:eastAsia="en-US"/>
              </w:rPr>
              <w:t>900</w:t>
            </w:r>
          </w:p>
        </w:tc>
        <w:tc>
          <w:tcPr>
            <w:tcW w:w="2381" w:type="dxa"/>
            <w:tcBorders>
              <w:top w:val="single" w:sz="4" w:space="0" w:color="auto"/>
              <w:left w:val="single" w:sz="4" w:space="0" w:color="auto"/>
              <w:bottom w:val="single" w:sz="4" w:space="0" w:color="auto"/>
              <w:right w:val="single" w:sz="4" w:space="0" w:color="auto"/>
            </w:tcBorders>
            <w:vAlign w:val="center"/>
          </w:tcPr>
          <w:p w:rsidR="007E28AA" w:rsidRPr="00E16BBD" w:rsidRDefault="007E28AA" w:rsidP="006853BA">
            <w:pPr>
              <w:jc w:val="center"/>
              <w:rPr>
                <w:rFonts w:eastAsia="Calibri"/>
                <w:b/>
                <w:lang w:eastAsia="en-US"/>
              </w:rPr>
            </w:pPr>
          </w:p>
          <w:p w:rsidR="007E28AA" w:rsidRPr="00E16BBD" w:rsidRDefault="007E28AA" w:rsidP="006853BA">
            <w:pPr>
              <w:jc w:val="center"/>
              <w:rPr>
                <w:rFonts w:eastAsia="Calibri"/>
                <w:b/>
                <w:lang w:eastAsia="en-US"/>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r w:rsidRPr="00E16BBD">
              <w:rPr>
                <w:b/>
                <w:lang w:eastAsia="en-US"/>
              </w:rPr>
              <w:t>аппарат Совета депутатов муниципального округа Преображенское</w:t>
            </w:r>
          </w:p>
        </w:tc>
      </w:tr>
      <w:tr w:rsidR="007E28AA" w:rsidRPr="00E16BBD" w:rsidTr="006853BA">
        <w:tc>
          <w:tcPr>
            <w:tcW w:w="1872"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900</w:t>
            </w:r>
          </w:p>
        </w:tc>
        <w:tc>
          <w:tcPr>
            <w:tcW w:w="238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01 050000000000 000</w:t>
            </w:r>
          </w:p>
        </w:tc>
        <w:tc>
          <w:tcPr>
            <w:tcW w:w="609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both"/>
              <w:rPr>
                <w:rFonts w:eastAsia="Calibri"/>
                <w:lang w:eastAsia="en-US"/>
              </w:rPr>
            </w:pPr>
            <w:r w:rsidRPr="00E16BBD">
              <w:rPr>
                <w:lang w:eastAsia="en-US"/>
              </w:rPr>
              <w:t>Изменение остатков средств на счетах по учету средств бюджетов</w:t>
            </w:r>
          </w:p>
        </w:tc>
      </w:tr>
      <w:tr w:rsidR="007E28AA" w:rsidRPr="00E16BBD" w:rsidTr="006853BA">
        <w:tc>
          <w:tcPr>
            <w:tcW w:w="1872"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900</w:t>
            </w:r>
          </w:p>
        </w:tc>
        <w:tc>
          <w:tcPr>
            <w:tcW w:w="238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01 050201030000 510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both"/>
              <w:rPr>
                <w:rFonts w:eastAsia="Calibri"/>
                <w:lang w:eastAsia="en-US"/>
              </w:rPr>
            </w:pPr>
            <w:r w:rsidRPr="00E16BBD">
              <w:rPr>
                <w:lang w:eastAsia="en-US"/>
              </w:rPr>
              <w:t xml:space="preserve">Увеличение прочих </w:t>
            </w:r>
            <w:proofErr w:type="gramStart"/>
            <w:r w:rsidRPr="00E16BBD">
              <w:rPr>
                <w:lang w:eastAsia="en-US"/>
              </w:rPr>
              <w:t>остатков денежных средств   бюджетов внутригородских муниципальных образований городов федерального значения</w:t>
            </w:r>
            <w:proofErr w:type="gramEnd"/>
          </w:p>
        </w:tc>
      </w:tr>
      <w:tr w:rsidR="007E28AA" w:rsidRPr="00E16BBD" w:rsidTr="006853BA">
        <w:tc>
          <w:tcPr>
            <w:tcW w:w="1872"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900</w:t>
            </w:r>
          </w:p>
        </w:tc>
        <w:tc>
          <w:tcPr>
            <w:tcW w:w="238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01 050201030000 610</w:t>
            </w:r>
          </w:p>
        </w:tc>
        <w:tc>
          <w:tcPr>
            <w:tcW w:w="609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both"/>
              <w:rPr>
                <w:rFonts w:eastAsia="Calibri"/>
                <w:lang w:eastAsia="en-US"/>
              </w:rPr>
            </w:pPr>
            <w:r w:rsidRPr="00E16BBD">
              <w:rPr>
                <w:lang w:eastAsia="en-US"/>
              </w:rPr>
              <w:t xml:space="preserve">Уменьшение прочих </w:t>
            </w:r>
            <w:proofErr w:type="gramStart"/>
            <w:r w:rsidRPr="00E16BBD">
              <w:rPr>
                <w:lang w:eastAsia="en-US"/>
              </w:rPr>
              <w:t>остатков денежных средств   бюджетов внутригородских муниципальных образований городов федерального значения</w:t>
            </w:r>
            <w:proofErr w:type="gramEnd"/>
          </w:p>
        </w:tc>
      </w:tr>
    </w:tbl>
    <w:p w:rsidR="007E28AA" w:rsidRDefault="007E28AA" w:rsidP="007E28AA">
      <w:pPr>
        <w:jc w:val="both"/>
        <w:outlineLvl w:val="0"/>
        <w:rPr>
          <w:rFonts w:eastAsia="Calibri"/>
          <w:color w:val="000000"/>
          <w:szCs w:val="28"/>
        </w:rPr>
      </w:pPr>
    </w:p>
    <w:p w:rsidR="007E28AA" w:rsidRDefault="007E28AA" w:rsidP="007E28AA">
      <w:pPr>
        <w:jc w:val="both"/>
        <w:outlineLvl w:val="0"/>
        <w:rPr>
          <w:color w:val="000000"/>
          <w:szCs w:val="28"/>
        </w:rPr>
      </w:pPr>
    </w:p>
    <w:p w:rsidR="007E28AA" w:rsidRDefault="007E28AA" w:rsidP="007E28AA">
      <w:pPr>
        <w:jc w:val="both"/>
        <w:outlineLvl w:val="0"/>
        <w:rPr>
          <w:color w:val="000000"/>
          <w:szCs w:val="28"/>
        </w:rPr>
      </w:pPr>
    </w:p>
    <w:p w:rsidR="007E28AA" w:rsidRDefault="007E28AA" w:rsidP="007E28AA">
      <w:pPr>
        <w:jc w:val="both"/>
        <w:outlineLvl w:val="0"/>
        <w:rPr>
          <w:color w:val="000000"/>
          <w:szCs w:val="28"/>
        </w:rPr>
      </w:pPr>
    </w:p>
    <w:p w:rsidR="007E28AA" w:rsidRDefault="007E28AA" w:rsidP="007E28AA">
      <w:pPr>
        <w:jc w:val="both"/>
        <w:outlineLvl w:val="0"/>
        <w:rPr>
          <w:color w:val="000000"/>
          <w:szCs w:val="28"/>
        </w:rPr>
      </w:pPr>
    </w:p>
    <w:p w:rsidR="007E28AA" w:rsidRDefault="007E28AA" w:rsidP="007E28AA">
      <w:pPr>
        <w:jc w:val="both"/>
        <w:outlineLvl w:val="0"/>
        <w:rPr>
          <w:color w:val="000000"/>
          <w:szCs w:val="28"/>
        </w:rPr>
      </w:pPr>
    </w:p>
    <w:p w:rsidR="007E28AA" w:rsidRDefault="007E28AA" w:rsidP="007E28AA">
      <w:pPr>
        <w:jc w:val="both"/>
        <w:outlineLvl w:val="0"/>
        <w:rPr>
          <w:color w:val="000000"/>
          <w:szCs w:val="28"/>
        </w:rPr>
      </w:pPr>
    </w:p>
    <w:p w:rsidR="007E28AA" w:rsidRDefault="007E28AA" w:rsidP="007E28AA">
      <w:pPr>
        <w:jc w:val="both"/>
        <w:outlineLvl w:val="0"/>
        <w:rPr>
          <w:color w:val="000000"/>
          <w:szCs w:val="28"/>
        </w:rPr>
      </w:pPr>
    </w:p>
    <w:p w:rsidR="007E28AA" w:rsidRDefault="007E28AA" w:rsidP="007E28AA">
      <w:pPr>
        <w:jc w:val="both"/>
        <w:outlineLvl w:val="0"/>
        <w:rPr>
          <w:color w:val="000000"/>
          <w:szCs w:val="28"/>
        </w:rPr>
      </w:pPr>
    </w:p>
    <w:p w:rsidR="007E28AA" w:rsidRDefault="007E28AA" w:rsidP="007E28AA">
      <w:pPr>
        <w:jc w:val="both"/>
        <w:outlineLvl w:val="0"/>
        <w:rPr>
          <w:color w:val="000000"/>
          <w:szCs w:val="28"/>
        </w:rPr>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r>
        <w:t xml:space="preserve">                                                                                                                                      </w:t>
      </w: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Pr="00E16BBD" w:rsidRDefault="007E28AA" w:rsidP="007E28AA">
      <w:pPr>
        <w:pStyle w:val="ab"/>
        <w:spacing w:after="0"/>
        <w:jc w:val="right"/>
      </w:pPr>
      <w:r w:rsidRPr="00E16BBD">
        <w:lastRenderedPageBreak/>
        <w:t>Приложение 4</w:t>
      </w:r>
    </w:p>
    <w:p w:rsidR="007E28AA" w:rsidRPr="00E16BBD" w:rsidRDefault="007E28AA" w:rsidP="007E28AA">
      <w:pPr>
        <w:pStyle w:val="ab"/>
        <w:spacing w:after="0"/>
        <w:jc w:val="right"/>
      </w:pPr>
      <w:r w:rsidRPr="00E16BBD">
        <w:t xml:space="preserve">                                                                                            к решению Совета депутатов</w:t>
      </w:r>
    </w:p>
    <w:p w:rsidR="007E28AA" w:rsidRPr="00E16BBD" w:rsidRDefault="007E28AA" w:rsidP="007E28AA">
      <w:pPr>
        <w:jc w:val="right"/>
        <w:rPr>
          <w:sz w:val="20"/>
        </w:rPr>
      </w:pPr>
      <w:r w:rsidRPr="00E16BBD">
        <w:rPr>
          <w:sz w:val="20"/>
        </w:rPr>
        <w:t xml:space="preserve">                                                                                    муниципального округа Преображенское</w:t>
      </w:r>
    </w:p>
    <w:p w:rsidR="007E28AA" w:rsidRPr="007B5966" w:rsidRDefault="007E28AA" w:rsidP="007E28AA">
      <w:pPr>
        <w:jc w:val="right"/>
      </w:pPr>
      <w:r w:rsidRPr="007B5966">
        <w:t xml:space="preserve">                                                                                          от «22» декабря  №12/01</w:t>
      </w:r>
    </w:p>
    <w:p w:rsidR="007E28AA" w:rsidRDefault="007E28AA" w:rsidP="007E28AA">
      <w:pPr>
        <w:pStyle w:val="ab"/>
        <w:spacing w:after="0"/>
        <w:jc w:val="right"/>
        <w:rPr>
          <w:b/>
          <w:sz w:val="26"/>
        </w:rPr>
      </w:pPr>
    </w:p>
    <w:p w:rsidR="007E28AA" w:rsidRDefault="007E28AA" w:rsidP="007E28AA">
      <w:pPr>
        <w:jc w:val="center"/>
        <w:rPr>
          <w:b/>
        </w:rPr>
      </w:pPr>
    </w:p>
    <w:p w:rsidR="007E28AA" w:rsidRPr="00E16BBD" w:rsidRDefault="007E28AA" w:rsidP="007E28AA">
      <w:pPr>
        <w:jc w:val="center"/>
        <w:rPr>
          <w:b/>
        </w:rPr>
      </w:pPr>
      <w:r w:rsidRPr="00E16BBD">
        <w:rPr>
          <w:b/>
        </w:rPr>
        <w:t xml:space="preserve">Распределение бюджетных ассигнований </w:t>
      </w:r>
    </w:p>
    <w:p w:rsidR="007E28AA" w:rsidRPr="00E16BBD" w:rsidRDefault="007E28AA" w:rsidP="007E28AA">
      <w:pPr>
        <w:jc w:val="center"/>
        <w:rPr>
          <w:b/>
        </w:rPr>
      </w:pPr>
      <w:r w:rsidRPr="00E16BBD">
        <w:rPr>
          <w:b/>
        </w:rPr>
        <w:t xml:space="preserve">по разделам, подразделам, целевым статьям, группам </w:t>
      </w:r>
    </w:p>
    <w:p w:rsidR="007E28AA" w:rsidRPr="00E16BBD" w:rsidRDefault="007E28AA" w:rsidP="007E28AA">
      <w:pPr>
        <w:jc w:val="center"/>
      </w:pPr>
      <w:r w:rsidRPr="00E16BBD">
        <w:rPr>
          <w:b/>
        </w:rPr>
        <w:t xml:space="preserve">(группам и подгруппам) видов  </w:t>
      </w:r>
      <w:proofErr w:type="gramStart"/>
      <w:r w:rsidRPr="00E16BBD">
        <w:rPr>
          <w:b/>
        </w:rPr>
        <w:t>расходов классификации расходов бюджета муниципального округа</w:t>
      </w:r>
      <w:proofErr w:type="gramEnd"/>
      <w:r w:rsidRPr="00E16BBD">
        <w:rPr>
          <w:b/>
        </w:rPr>
        <w:t xml:space="preserve"> Преображенское на 202</w:t>
      </w:r>
      <w:r>
        <w:rPr>
          <w:b/>
        </w:rPr>
        <w:t xml:space="preserve">1 </w:t>
      </w:r>
      <w:r w:rsidRPr="00E16BBD">
        <w:rPr>
          <w:b/>
        </w:rPr>
        <w:t>год</w:t>
      </w:r>
    </w:p>
    <w:p w:rsidR="007E28AA" w:rsidRPr="00E16BBD" w:rsidRDefault="007E28AA" w:rsidP="007E28AA"/>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8"/>
        <w:gridCol w:w="567"/>
        <w:gridCol w:w="709"/>
        <w:gridCol w:w="1417"/>
        <w:gridCol w:w="708"/>
        <w:gridCol w:w="1135"/>
      </w:tblGrid>
      <w:tr w:rsidR="007E28AA" w:rsidRPr="00E16BBD" w:rsidTr="006853BA">
        <w:tc>
          <w:tcPr>
            <w:tcW w:w="538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proofErr w:type="spellStart"/>
            <w:r w:rsidRPr="00E16BBD">
              <w:rPr>
                <w:rFonts w:ascii="Times New Roman" w:hAnsi="Times New Roman"/>
                <w:b/>
                <w:sz w:val="24"/>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proofErr w:type="gramStart"/>
            <w:r w:rsidRPr="00E16BBD">
              <w:rPr>
                <w:rFonts w:ascii="Times New Roman" w:hAnsi="Times New Roman"/>
                <w:b/>
                <w:sz w:val="24"/>
                <w:szCs w:val="24"/>
              </w:rPr>
              <w:t>ПР</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ЦС</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ВР</w:t>
            </w: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1</w:t>
            </w:r>
            <w:r w:rsidRPr="00E16BBD">
              <w:rPr>
                <w:rFonts w:ascii="Times New Roman" w:hAnsi="Times New Roman"/>
                <w:b/>
                <w:sz w:val="24"/>
                <w:szCs w:val="24"/>
              </w:rPr>
              <w:t xml:space="preserve"> год</w:t>
            </w:r>
          </w:p>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тыс. руб.</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b/>
                <w:bCs/>
                <w:color w:val="000000"/>
                <w:lang w:eastAsia="en-US"/>
              </w:rPr>
            </w:pPr>
            <w:r w:rsidRPr="00E16BBD">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Pr>
                <w:b/>
                <w:lang w:eastAsia="en-US"/>
              </w:rPr>
              <w:t>18 468,1</w:t>
            </w:r>
          </w:p>
        </w:tc>
      </w:tr>
      <w:tr w:rsidR="007E28AA" w:rsidRPr="00E16BBD" w:rsidTr="006853BA">
        <w:trPr>
          <w:trHeight w:val="489"/>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b/>
                <w:lang w:eastAsia="en-US"/>
              </w:rPr>
            </w:pPr>
            <w:r w:rsidRPr="00E16BBD">
              <w:rPr>
                <w:b/>
                <w:lang w:eastAsia="en-US"/>
              </w:rPr>
              <w:t xml:space="preserve">Функционирование </w:t>
            </w:r>
            <w:r>
              <w:rPr>
                <w:b/>
                <w:lang w:eastAsia="en-US"/>
              </w:rPr>
              <w:t xml:space="preserve"> высшего  должностного лица  субъекта  Российской  Федерации  и</w:t>
            </w:r>
            <w:r w:rsidRPr="00E16BBD">
              <w:rPr>
                <w:b/>
                <w:lang w:eastAsia="en-US"/>
              </w:rPr>
              <w:t xml:space="preserve"> муниципального о</w:t>
            </w:r>
            <w:r>
              <w:rPr>
                <w:b/>
                <w:lang w:eastAsia="en-US"/>
              </w:rPr>
              <w:t>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DF07AB" w:rsidRDefault="007E28AA" w:rsidP="006853BA">
            <w:pPr>
              <w:jc w:val="right"/>
              <w:rPr>
                <w:rFonts w:eastAsia="Calibri"/>
                <w:b/>
                <w:lang w:eastAsia="en-US"/>
              </w:rPr>
            </w:pPr>
            <w:r w:rsidRPr="00DF07AB">
              <w:rPr>
                <w:b/>
                <w:lang w:eastAsia="en-US"/>
              </w:rPr>
              <w:t>3 672,2</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3</w:t>
            </w:r>
            <w:r>
              <w:rPr>
                <w:lang w:eastAsia="en-US"/>
              </w:rPr>
              <w:t> 579,0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rPr>
                <w:rFonts w:eastAsia="Calibri"/>
                <w:lang w:eastAsia="en-US"/>
              </w:rPr>
            </w:pPr>
            <w:r w:rsidRPr="00E16BBD">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r>
      <w:tr w:rsidR="007E28AA" w:rsidRPr="00E16BBD" w:rsidTr="006853BA">
        <w:trPr>
          <w:trHeight w:val="565"/>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Pr>
                <w:rFonts w:ascii="Times New Roman" w:hAnsi="Times New Roman"/>
                <w:sz w:val="24"/>
                <w:szCs w:val="24"/>
              </w:rPr>
              <w:t>1</w:t>
            </w:r>
            <w:r w:rsidRPr="00E16BBD">
              <w:rPr>
                <w:rFonts w:ascii="Times New Roman" w:hAnsi="Times New Roman"/>
                <w:sz w:val="24"/>
                <w:szCs w:val="24"/>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Pr>
                <w:rFonts w:ascii="Times New Roman" w:hAnsi="Times New Roman"/>
                <w:sz w:val="24"/>
                <w:szCs w:val="24"/>
              </w:rPr>
              <w:t>0</w:t>
            </w:r>
            <w:r w:rsidRPr="00E16BB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r>
      <w:tr w:rsidR="007E28AA" w:rsidRPr="00E16BBD" w:rsidTr="006853BA">
        <w:trPr>
          <w:trHeight w:val="533"/>
        </w:trPr>
        <w:tc>
          <w:tcPr>
            <w:tcW w:w="5388"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93,2</w:t>
            </w:r>
          </w:p>
        </w:tc>
      </w:tr>
      <w:tr w:rsidR="007E28AA" w:rsidRPr="00E16BBD" w:rsidTr="006853BA">
        <w:trPr>
          <w:trHeight w:val="579"/>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Функционирование</w:t>
            </w:r>
            <w:r>
              <w:rPr>
                <w:rFonts w:ascii="Times New Roman" w:hAnsi="Times New Roman"/>
                <w:b/>
                <w:sz w:val="24"/>
                <w:szCs w:val="24"/>
              </w:rPr>
              <w:t xml:space="preserve"> </w:t>
            </w:r>
            <w:r w:rsidRPr="00E16BBD">
              <w:rPr>
                <w:rFonts w:ascii="Times New Roman" w:hAnsi="Times New Roman"/>
                <w:b/>
                <w:sz w:val="24"/>
                <w:szCs w:val="24"/>
              </w:rPr>
              <w:t xml:space="preserve"> </w:t>
            </w:r>
            <w:r>
              <w:rPr>
                <w:rFonts w:ascii="Times New Roman" w:hAnsi="Times New Roman"/>
                <w:b/>
                <w:sz w:val="24"/>
                <w:szCs w:val="24"/>
              </w:rPr>
              <w:t xml:space="preserve">законодательных (представительных) органов государственной власти и представительных органов </w:t>
            </w:r>
            <w:r w:rsidRPr="00E16BBD">
              <w:rPr>
                <w:rFonts w:ascii="Times New Roman" w:hAnsi="Times New Roman"/>
                <w:b/>
                <w:sz w:val="24"/>
                <w:szCs w:val="24"/>
              </w:rPr>
              <w:t xml:space="preserve"> муниципальн</w:t>
            </w:r>
            <w:r>
              <w:rPr>
                <w:rFonts w:ascii="Times New Roman" w:hAnsi="Times New Roman"/>
                <w:b/>
                <w:sz w:val="24"/>
                <w:szCs w:val="24"/>
              </w:rPr>
              <w:t>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sidRPr="00E16BBD">
              <w:rPr>
                <w:b/>
                <w:lang w:eastAsia="en-US"/>
              </w:rPr>
              <w:t>195,0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rPr>
          <w:trHeight w:val="421"/>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rPr>
          <w:trHeight w:val="421"/>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Иные закупки товаров, работ и услуг </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для обеспечения </w:t>
            </w:r>
            <w:proofErr w:type="gramStart"/>
            <w:r w:rsidRPr="00E16BBD">
              <w:rPr>
                <w:rFonts w:ascii="Times New Roman" w:hAnsi="Times New Roman"/>
                <w:sz w:val="24"/>
                <w:szCs w:val="24"/>
              </w:rPr>
              <w:t>государственных</w:t>
            </w:r>
            <w:proofErr w:type="gramEnd"/>
            <w:r w:rsidRPr="00E16BBD">
              <w:rPr>
                <w:rFonts w:ascii="Times New Roman" w:hAnsi="Times New Roman"/>
                <w:sz w:val="24"/>
                <w:szCs w:val="24"/>
              </w:rPr>
              <w:t xml:space="preserve"> </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Функционирование</w:t>
            </w:r>
            <w:r>
              <w:rPr>
                <w:rFonts w:ascii="Times New Roman" w:hAnsi="Times New Roman"/>
                <w:b/>
                <w:sz w:val="24"/>
                <w:szCs w:val="24"/>
              </w:rPr>
              <w:t xml:space="preserve"> </w:t>
            </w:r>
            <w:r w:rsidRPr="00E16BBD">
              <w:rPr>
                <w:rFonts w:ascii="Times New Roman" w:hAnsi="Times New Roman"/>
                <w:b/>
                <w:sz w:val="24"/>
                <w:szCs w:val="24"/>
              </w:rPr>
              <w:t xml:space="preserve"> </w:t>
            </w:r>
            <w:r>
              <w:rPr>
                <w:rFonts w:ascii="Times New Roman" w:hAnsi="Times New Roman"/>
                <w:b/>
                <w:sz w:val="24"/>
                <w:szCs w:val="24"/>
              </w:rPr>
              <w:t xml:space="preserve">Правительства Российской Федерации, высших исполнительных органов государственной </w:t>
            </w:r>
            <w:r>
              <w:rPr>
                <w:rFonts w:ascii="Times New Roman" w:hAnsi="Times New Roman"/>
                <w:b/>
                <w:sz w:val="24"/>
                <w:szCs w:val="24"/>
              </w:rPr>
              <w:lastRenderedPageBreak/>
              <w:t>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lastRenderedPageBreak/>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14 464,8</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lastRenderedPageBreak/>
              <w:t xml:space="preserve">Обеспечение </w:t>
            </w:r>
            <w:proofErr w:type="gramStart"/>
            <w:r w:rsidRPr="007E56DA">
              <w:t>деятельности администрации/</w:t>
            </w:r>
            <w:r>
              <w:t xml:space="preserve"> </w:t>
            </w:r>
            <w:r w:rsidRPr="007E56DA">
              <w:t>аппарата Совета депутатов внутригородских муниципальных образований</w:t>
            </w:r>
            <w:proofErr w:type="gramEnd"/>
            <w:r w:rsidRPr="007E56DA">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13 998,8</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 xml:space="preserve">  </w:t>
            </w: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9 966,9</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rFonts w:eastAsia="Calibri"/>
                <w:lang w:eastAsia="en-US"/>
              </w:rPr>
              <w:t>9 966,9</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 xml:space="preserve"> </w:t>
            </w: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val="en-US" w:eastAsia="en-US"/>
              </w:rPr>
            </w:pPr>
            <w:r w:rsidRPr="00E16BBD">
              <w:rPr>
                <w:lang w:eastAsia="en-US"/>
              </w:rPr>
              <w:t>466,0</w:t>
            </w:r>
          </w:p>
        </w:tc>
      </w:tr>
      <w:tr w:rsidR="007E28AA" w:rsidRPr="00E16BBD" w:rsidTr="006853BA">
        <w:trPr>
          <w:trHeight w:val="197"/>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Резервный фонд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50,0</w:t>
            </w:r>
          </w:p>
        </w:tc>
      </w:tr>
      <w:tr w:rsidR="007E28AA" w:rsidRPr="00E16BBD" w:rsidTr="006853BA">
        <w:trPr>
          <w:trHeight w:val="448"/>
        </w:trPr>
        <w:tc>
          <w:tcPr>
            <w:tcW w:w="5388"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56"/>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870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86,1</w:t>
            </w:r>
          </w:p>
        </w:tc>
      </w:tr>
      <w:tr w:rsidR="007E28AA" w:rsidRPr="00E16BBD" w:rsidTr="006853BA">
        <w:trPr>
          <w:trHeight w:val="136"/>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Уплата членских взносов на осуществление        </w:t>
            </w:r>
            <w:proofErr w:type="gramStart"/>
            <w:r w:rsidRPr="00E16BBD">
              <w:rPr>
                <w:rFonts w:ascii="Times New Roman" w:hAnsi="Times New Roman"/>
                <w:sz w:val="24"/>
                <w:szCs w:val="24"/>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rPr>
          <w:trHeight w:val="136"/>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rPr>
          <w:trHeight w:val="136"/>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DC5101" w:rsidTr="006853BA">
        <w:tc>
          <w:tcPr>
            <w:tcW w:w="5388"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rPr>
                <w:rFonts w:ascii="Times New Roman" w:hAnsi="Times New Roman"/>
                <w:b/>
                <w:sz w:val="24"/>
                <w:szCs w:val="24"/>
              </w:rPr>
            </w:pPr>
            <w:r>
              <w:rPr>
                <w:rFonts w:ascii="Times New Roman" w:hAnsi="Times New Roman"/>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7E28AA" w:rsidRPr="00DC5101" w:rsidRDefault="007E28AA" w:rsidP="006853BA">
            <w:pPr>
              <w:jc w:val="right"/>
              <w:rPr>
                <w:b/>
              </w:rPr>
            </w:pPr>
            <w:r>
              <w:rPr>
                <w:b/>
              </w:rPr>
              <w:t>130,0</w:t>
            </w:r>
          </w:p>
        </w:tc>
      </w:tr>
      <w:tr w:rsidR="007E28AA" w:rsidRPr="00DC5101" w:rsidTr="006853BA">
        <w:tc>
          <w:tcPr>
            <w:tcW w:w="5388"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rPr>
                <w:rFonts w:ascii="Times New Roman" w:hAnsi="Times New Roman"/>
                <w:b/>
                <w:sz w:val="24"/>
                <w:szCs w:val="24"/>
              </w:rPr>
            </w:pPr>
            <w:r>
              <w:rPr>
                <w:rFonts w:ascii="Times New Roman" w:hAnsi="Times New Roman"/>
                <w:b/>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7E28AA" w:rsidRPr="00DC5101" w:rsidRDefault="007E28AA" w:rsidP="006853BA">
            <w:pPr>
              <w:jc w:val="right"/>
              <w:rPr>
                <w:b/>
              </w:rPr>
            </w:pPr>
            <w:r>
              <w:rPr>
                <w:b/>
              </w:rPr>
              <w:t>130,0</w:t>
            </w:r>
          </w:p>
        </w:tc>
      </w:tr>
      <w:tr w:rsidR="007E28AA" w:rsidRPr="00DC5101" w:rsidTr="006853BA">
        <w:tc>
          <w:tcPr>
            <w:tcW w:w="5388" w:type="dxa"/>
            <w:tcBorders>
              <w:top w:val="single" w:sz="4" w:space="0" w:color="auto"/>
              <w:left w:val="single" w:sz="4" w:space="0" w:color="auto"/>
              <w:bottom w:val="single" w:sz="4" w:space="0" w:color="auto"/>
              <w:right w:val="single" w:sz="4" w:space="0" w:color="auto"/>
            </w:tcBorders>
          </w:tcPr>
          <w:p w:rsidR="007E28AA" w:rsidRPr="007E56DA" w:rsidRDefault="007E28AA" w:rsidP="006853BA">
            <w:pPr>
              <w:jc w:val="both"/>
            </w:pPr>
            <w:r w:rsidRPr="007E56DA">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7E28AA" w:rsidRPr="00A47E01" w:rsidRDefault="007E28AA" w:rsidP="006853BA">
            <w:pPr>
              <w:jc w:val="right"/>
            </w:pPr>
            <w:r w:rsidRPr="00A47E01">
              <w:t>30,0</w:t>
            </w:r>
          </w:p>
        </w:tc>
      </w:tr>
      <w:tr w:rsidR="007E28AA" w:rsidRPr="00DC5101" w:rsidTr="006853BA">
        <w:tc>
          <w:tcPr>
            <w:tcW w:w="5388" w:type="dxa"/>
            <w:tcBorders>
              <w:top w:val="single" w:sz="4" w:space="0" w:color="auto"/>
              <w:left w:val="single" w:sz="4" w:space="0" w:color="auto"/>
              <w:bottom w:val="single" w:sz="4" w:space="0" w:color="auto"/>
              <w:right w:val="single" w:sz="4" w:space="0" w:color="auto"/>
            </w:tcBorders>
          </w:tcPr>
          <w:p w:rsidR="007E28AA" w:rsidRPr="005E141A" w:rsidRDefault="007E28AA" w:rsidP="006853BA">
            <w:pPr>
              <w:pStyle w:val="a6"/>
              <w:rPr>
                <w:rFonts w:ascii="Times New Roman" w:hAnsi="Times New Roman"/>
                <w:sz w:val="24"/>
                <w:szCs w:val="24"/>
              </w:rPr>
            </w:pPr>
            <w:r w:rsidRPr="00DC5101">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tcPr>
          <w:p w:rsidR="007E28AA" w:rsidRPr="005E141A" w:rsidRDefault="007E28AA" w:rsidP="006853BA">
            <w:pPr>
              <w:jc w:val="right"/>
            </w:pPr>
            <w:r>
              <w:t>30,0</w:t>
            </w:r>
          </w:p>
        </w:tc>
      </w:tr>
      <w:tr w:rsidR="007E28AA" w:rsidRPr="00DC5101" w:rsidTr="006853BA">
        <w:tc>
          <w:tcPr>
            <w:tcW w:w="5388"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rPr>
                <w:rFonts w:ascii="Times New Roman" w:hAnsi="Times New Roman"/>
                <w:sz w:val="24"/>
                <w:szCs w:val="24"/>
              </w:rPr>
            </w:pPr>
            <w:r w:rsidRPr="00DC510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vAlign w:val="center"/>
          </w:tcPr>
          <w:p w:rsidR="007E28AA" w:rsidRPr="005E141A" w:rsidRDefault="007E28AA" w:rsidP="006853BA">
            <w:pPr>
              <w:jc w:val="right"/>
            </w:pPr>
            <w:r>
              <w:t>30,0</w:t>
            </w:r>
          </w:p>
        </w:tc>
      </w:tr>
      <w:tr w:rsidR="007E28AA" w:rsidRPr="00DC5101" w:rsidTr="006853BA">
        <w:tc>
          <w:tcPr>
            <w:tcW w:w="5388" w:type="dxa"/>
            <w:tcBorders>
              <w:top w:val="single" w:sz="4" w:space="0" w:color="auto"/>
              <w:left w:val="single" w:sz="4" w:space="0" w:color="auto"/>
              <w:bottom w:val="single" w:sz="4" w:space="0" w:color="auto"/>
              <w:right w:val="single" w:sz="4" w:space="0" w:color="auto"/>
            </w:tcBorders>
          </w:tcPr>
          <w:p w:rsidR="007E28AA" w:rsidRPr="007E56DA" w:rsidRDefault="007E28AA" w:rsidP="006853BA">
            <w:pPr>
              <w:jc w:val="both"/>
            </w:pPr>
            <w:r w:rsidRPr="007E56DA">
              <w:t xml:space="preserve">Обеспечение </w:t>
            </w:r>
            <w:proofErr w:type="gramStart"/>
            <w:r w:rsidRPr="007E56DA">
              <w:t>деятельности администрации/</w:t>
            </w:r>
            <w:r>
              <w:t xml:space="preserve"> </w:t>
            </w:r>
            <w:r w:rsidRPr="007E56DA">
              <w:t xml:space="preserve">аппарата Совета депутатов внутригородских </w:t>
            </w:r>
            <w:r w:rsidRPr="007E56DA">
              <w:lastRenderedPageBreak/>
              <w:t>муниципальных образований</w:t>
            </w:r>
            <w:proofErr w:type="gramEnd"/>
            <w:r w:rsidRPr="007E56DA">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r>
              <w:rPr>
                <w:rFonts w:ascii="Times New Roman" w:hAnsi="Times New Roman"/>
                <w:sz w:val="24"/>
                <w:szCs w:val="24"/>
              </w:rPr>
              <w:lastRenderedPageBreak/>
              <w:t>07</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7E28AA" w:rsidRDefault="007E28AA" w:rsidP="006853BA">
            <w:pPr>
              <w:jc w:val="right"/>
            </w:pPr>
            <w:r>
              <w:t>100,0</w:t>
            </w:r>
          </w:p>
        </w:tc>
      </w:tr>
      <w:tr w:rsidR="007E28AA" w:rsidRPr="00DC5101" w:rsidTr="006853BA">
        <w:tc>
          <w:tcPr>
            <w:tcW w:w="5388" w:type="dxa"/>
            <w:tcBorders>
              <w:top w:val="single" w:sz="4" w:space="0" w:color="auto"/>
              <w:left w:val="single" w:sz="4" w:space="0" w:color="auto"/>
              <w:bottom w:val="single" w:sz="4" w:space="0" w:color="auto"/>
              <w:right w:val="single" w:sz="4" w:space="0" w:color="auto"/>
            </w:tcBorders>
          </w:tcPr>
          <w:p w:rsidR="007E28AA" w:rsidRPr="005E141A" w:rsidRDefault="007E28AA" w:rsidP="006853BA">
            <w:pPr>
              <w:pStyle w:val="a6"/>
              <w:rPr>
                <w:rFonts w:ascii="Times New Roman" w:hAnsi="Times New Roman"/>
                <w:sz w:val="24"/>
                <w:szCs w:val="24"/>
              </w:rPr>
            </w:pPr>
            <w:r w:rsidRPr="00DC5101">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Pr>
                <w:rFonts w:ascii="Times New Roman" w:hAnsi="Times New Roman"/>
                <w:sz w:val="24"/>
                <w:szCs w:val="24"/>
              </w:rPr>
              <w:t>31Б</w:t>
            </w:r>
            <w:r w:rsidRPr="00DC5101">
              <w:rPr>
                <w:rFonts w:ascii="Times New Roman" w:hAnsi="Times New Roman"/>
                <w:sz w:val="24"/>
                <w:szCs w:val="24"/>
              </w:rPr>
              <w:t>0100</w:t>
            </w:r>
            <w:r>
              <w:rPr>
                <w:rFonts w:ascii="Times New Roman" w:hAnsi="Times New Roman"/>
                <w:sz w:val="24"/>
                <w:szCs w:val="24"/>
              </w:rPr>
              <w:t>5</w:t>
            </w:r>
            <w:r w:rsidRPr="00DC5101">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255ECC" w:rsidRDefault="007E28AA" w:rsidP="006853BA">
            <w:pPr>
              <w:pStyle w:val="a6"/>
              <w:jc w:val="center"/>
              <w:rPr>
                <w:rFonts w:ascii="Times New Roman" w:hAnsi="Times New Roman"/>
                <w:sz w:val="24"/>
                <w:szCs w:val="24"/>
              </w:rPr>
            </w:pPr>
            <w:r w:rsidRPr="00255ECC">
              <w:rPr>
                <w:rFonts w:ascii="Times New Roman" w:hAnsi="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tcPr>
          <w:p w:rsidR="007E28AA" w:rsidRPr="00255ECC" w:rsidRDefault="007E28AA" w:rsidP="006853BA">
            <w:pPr>
              <w:jc w:val="right"/>
            </w:pPr>
            <w:r>
              <w:t>100,0</w:t>
            </w:r>
          </w:p>
        </w:tc>
      </w:tr>
      <w:tr w:rsidR="007E28AA" w:rsidRPr="00DC5101" w:rsidTr="006853BA">
        <w:tc>
          <w:tcPr>
            <w:tcW w:w="5388"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rPr>
                <w:rFonts w:ascii="Times New Roman" w:hAnsi="Times New Roman"/>
                <w:sz w:val="24"/>
                <w:szCs w:val="24"/>
              </w:rPr>
            </w:pPr>
            <w:r w:rsidRPr="00DC510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Pr>
                <w:rFonts w:ascii="Times New Roman" w:hAnsi="Times New Roman"/>
                <w:sz w:val="24"/>
                <w:szCs w:val="24"/>
              </w:rPr>
              <w:t>31Б</w:t>
            </w:r>
            <w:r w:rsidRPr="00DC5101">
              <w:rPr>
                <w:rFonts w:ascii="Times New Roman" w:hAnsi="Times New Roman"/>
                <w:sz w:val="24"/>
                <w:szCs w:val="24"/>
              </w:rPr>
              <w:t>0100</w:t>
            </w:r>
            <w:r>
              <w:rPr>
                <w:rFonts w:ascii="Times New Roman" w:hAnsi="Times New Roman"/>
                <w:sz w:val="24"/>
                <w:szCs w:val="24"/>
              </w:rPr>
              <w:t>5</w:t>
            </w:r>
            <w:r w:rsidRPr="00DC5101">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255ECC" w:rsidRDefault="007E28AA" w:rsidP="006853BA">
            <w:pPr>
              <w:pStyle w:val="a6"/>
              <w:jc w:val="center"/>
              <w:rPr>
                <w:rFonts w:ascii="Times New Roman" w:hAnsi="Times New Roman"/>
                <w:sz w:val="24"/>
                <w:szCs w:val="24"/>
              </w:rPr>
            </w:pPr>
            <w:r>
              <w:rPr>
                <w:rFonts w:ascii="Times New Roman" w:hAnsi="Times New Roman"/>
                <w:sz w:val="24"/>
                <w:szCs w:val="24"/>
              </w:rPr>
              <w:t>24</w:t>
            </w:r>
            <w:r w:rsidRPr="00255ECC">
              <w:rPr>
                <w:rFonts w:ascii="Times New Roman" w:hAnsi="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vAlign w:val="center"/>
          </w:tcPr>
          <w:p w:rsidR="007E28AA" w:rsidRPr="00255ECC" w:rsidRDefault="007E28AA" w:rsidP="006853BA">
            <w:pPr>
              <w:jc w:val="right"/>
            </w:pPr>
            <w:r>
              <w:t>100,0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2 308,1</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2 308,1</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2 308,1</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2 308,1</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2 308,1</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1 30</w:t>
            </w:r>
            <w:r>
              <w:rPr>
                <w:b/>
                <w:lang w:eastAsia="en-US"/>
              </w:rPr>
              <w:t>8</w:t>
            </w:r>
            <w:r w:rsidRPr="00E16BBD">
              <w:rPr>
                <w:b/>
                <w:lang w:eastAsia="en-US"/>
              </w:rPr>
              <w:t>,6</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b/>
                <w:sz w:val="24"/>
                <w:szCs w:val="24"/>
              </w:rPr>
            </w:pPr>
            <w:r w:rsidRPr="00E16BBD">
              <w:rPr>
                <w:rFonts w:ascii="Times New Roman" w:hAnsi="Times New Roman"/>
                <w:b/>
                <w:sz w:val="24"/>
                <w:szCs w:val="24"/>
              </w:rPr>
              <w:t>6</w:t>
            </w:r>
            <w:r>
              <w:rPr>
                <w:rFonts w:ascii="Times New Roman" w:hAnsi="Times New Roman"/>
                <w:b/>
                <w:sz w:val="24"/>
                <w:szCs w:val="24"/>
              </w:rPr>
              <w:t>55</w:t>
            </w:r>
            <w:r w:rsidRPr="00E16BBD">
              <w:rPr>
                <w:rFonts w:ascii="Times New Roman" w:hAnsi="Times New Roman"/>
                <w:b/>
                <w:sz w:val="24"/>
                <w:szCs w:val="24"/>
              </w:rPr>
              <w:t>,4</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right"/>
              <w:rPr>
                <w:rFonts w:ascii="Times New Roman" w:hAnsi="Times New Roman"/>
                <w:sz w:val="24"/>
                <w:szCs w:val="24"/>
              </w:rPr>
            </w:pPr>
          </w:p>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500</w:t>
            </w: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540</w:t>
            </w: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06</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653,2</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94</w:t>
            </w:r>
            <w:r w:rsidRPr="00E16BBD">
              <w:rPr>
                <w:b/>
                <w:lang w:eastAsia="en-US"/>
              </w:rPr>
              <w:t>4,0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
                <w:bCs/>
                <w:color w:val="000000"/>
                <w:lang w:eastAsia="en-US"/>
              </w:rPr>
              <w:t>40,0</w:t>
            </w:r>
          </w:p>
        </w:tc>
      </w:tr>
      <w:tr w:rsidR="007E28AA" w:rsidRPr="00E16BBD" w:rsidTr="006853BA">
        <w:trPr>
          <w:trHeight w:val="246"/>
        </w:trPr>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Информирование жителей муниципального округа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Cs/>
                <w:color w:val="000000"/>
                <w:lang w:eastAsia="en-US"/>
              </w:rPr>
              <w:t>40,0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90</w:t>
            </w:r>
            <w:r w:rsidRPr="00E16BBD">
              <w:rPr>
                <w:rFonts w:ascii="Times New Roman" w:hAnsi="Times New Roman"/>
                <w:b/>
                <w:bCs/>
                <w:color w:val="000000"/>
                <w:sz w:val="24"/>
                <w:szCs w:val="24"/>
              </w:rPr>
              <w:t>4,0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Информирование жителей муниципального округа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right"/>
              <w:rPr>
                <w:rFonts w:ascii="Times New Roman" w:hAnsi="Times New Roman"/>
                <w:bCs/>
                <w:color w:val="000000"/>
                <w:sz w:val="24"/>
                <w:szCs w:val="24"/>
              </w:rPr>
            </w:pPr>
          </w:p>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538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ИТОГО</w:t>
            </w:r>
            <w:r w:rsidRPr="00E16BBD">
              <w:rPr>
                <w:rFonts w:ascii="Times New Roman" w:hAnsi="Times New Roman"/>
                <w:sz w:val="24"/>
                <w:szCs w:val="24"/>
              </w:rPr>
              <w:t xml:space="preserve"> </w:t>
            </w:r>
            <w:r w:rsidRPr="00E16BBD">
              <w:rPr>
                <w:rFonts w:ascii="Times New Roman" w:hAnsi="Times New Roman"/>
                <w:b/>
                <w:sz w:val="24"/>
                <w:szCs w:val="24"/>
              </w:rPr>
              <w:t>РАСХОДЫ</w:t>
            </w:r>
            <w:r w:rsidRPr="00E16BB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23 158,8</w:t>
            </w:r>
          </w:p>
        </w:tc>
      </w:tr>
    </w:tbl>
    <w:p w:rsidR="007E28AA" w:rsidRPr="00E16BBD" w:rsidRDefault="007E28AA" w:rsidP="007E28AA">
      <w:pPr>
        <w:pStyle w:val="a6"/>
        <w:rPr>
          <w:rFonts w:ascii="Times New Roman" w:hAnsi="Times New Roman"/>
          <w:sz w:val="24"/>
          <w:szCs w:val="24"/>
        </w:rPr>
      </w:pPr>
    </w:p>
    <w:p w:rsidR="007E28AA" w:rsidRPr="00E16BBD" w:rsidRDefault="007E28AA" w:rsidP="007E28AA">
      <w:pPr>
        <w:pStyle w:val="a6"/>
        <w:rPr>
          <w:rFonts w:ascii="Times New Roman" w:hAnsi="Times New Roman"/>
          <w:sz w:val="24"/>
          <w:szCs w:val="24"/>
        </w:rPr>
      </w:pPr>
    </w:p>
    <w:p w:rsidR="007E28AA" w:rsidRPr="00E16BBD" w:rsidRDefault="007E28AA" w:rsidP="007E28AA">
      <w:pPr>
        <w:pStyle w:val="ab"/>
        <w:spacing w:after="0"/>
        <w:jc w:val="right"/>
      </w:pPr>
    </w:p>
    <w:p w:rsidR="007E28AA" w:rsidRPr="00E16BBD" w:rsidRDefault="007E28AA" w:rsidP="007E28AA">
      <w:pPr>
        <w:pStyle w:val="ab"/>
        <w:spacing w:after="0"/>
        <w:jc w:val="right"/>
      </w:pPr>
      <w:r w:rsidRPr="00E16BBD">
        <w:lastRenderedPageBreak/>
        <w:t xml:space="preserve">                                                                                     </w:t>
      </w:r>
    </w:p>
    <w:p w:rsidR="007E28AA" w:rsidRPr="007B5966" w:rsidRDefault="007E28AA" w:rsidP="007E28AA">
      <w:pPr>
        <w:pStyle w:val="ab"/>
        <w:spacing w:after="0"/>
        <w:jc w:val="right"/>
      </w:pPr>
      <w:r w:rsidRPr="007B5966">
        <w:t>Приложение 5</w:t>
      </w:r>
    </w:p>
    <w:p w:rsidR="007E28AA" w:rsidRPr="007B5966" w:rsidRDefault="007E28AA" w:rsidP="007E28AA">
      <w:pPr>
        <w:pStyle w:val="ab"/>
        <w:spacing w:after="0"/>
        <w:jc w:val="right"/>
      </w:pPr>
      <w:r w:rsidRPr="007B5966">
        <w:t>к решению Совета депутатов</w:t>
      </w:r>
    </w:p>
    <w:p w:rsidR="007E28AA" w:rsidRPr="007B5966" w:rsidRDefault="007E28AA" w:rsidP="007E28AA">
      <w:pPr>
        <w:jc w:val="right"/>
      </w:pPr>
      <w:r w:rsidRPr="007B5966">
        <w:t>муниципального округа Преображенское</w:t>
      </w:r>
    </w:p>
    <w:p w:rsidR="007E28AA" w:rsidRPr="007B5966" w:rsidRDefault="007E28AA" w:rsidP="007E28AA">
      <w:pPr>
        <w:jc w:val="right"/>
      </w:pPr>
      <w:r w:rsidRPr="007B5966">
        <w:t xml:space="preserve">                                                                                          от «22» декабря  №12/01</w:t>
      </w:r>
    </w:p>
    <w:p w:rsidR="007E28AA" w:rsidRPr="00E16BBD" w:rsidRDefault="007E28AA" w:rsidP="007E28AA">
      <w:pPr>
        <w:jc w:val="right"/>
      </w:pPr>
      <w:r w:rsidRPr="00E16BBD">
        <w:rPr>
          <w:sz w:val="20"/>
        </w:rPr>
        <w:t xml:space="preserve">                                                                                         </w:t>
      </w:r>
    </w:p>
    <w:p w:rsidR="007E28AA" w:rsidRDefault="007E28AA" w:rsidP="007E28AA">
      <w:pPr>
        <w:pStyle w:val="ab"/>
        <w:spacing w:after="0"/>
        <w:jc w:val="right"/>
      </w:pPr>
    </w:p>
    <w:p w:rsidR="007E28AA" w:rsidRPr="00E16BBD" w:rsidRDefault="007E28AA" w:rsidP="007E28AA">
      <w:pPr>
        <w:pStyle w:val="a6"/>
        <w:jc w:val="center"/>
        <w:rPr>
          <w:rFonts w:ascii="Times New Roman" w:hAnsi="Times New Roman"/>
          <w:b/>
          <w:sz w:val="24"/>
          <w:szCs w:val="24"/>
        </w:rPr>
      </w:pPr>
      <w:r w:rsidRPr="00E16BBD">
        <w:rPr>
          <w:rFonts w:ascii="Times New Roman" w:hAnsi="Times New Roman"/>
          <w:b/>
          <w:sz w:val="24"/>
          <w:szCs w:val="24"/>
        </w:rPr>
        <w:t>Распределение бюджетных ассигнований</w:t>
      </w:r>
    </w:p>
    <w:p w:rsidR="007E28AA" w:rsidRPr="00E16BBD" w:rsidRDefault="007E28AA" w:rsidP="007E28AA">
      <w:pPr>
        <w:jc w:val="center"/>
        <w:rPr>
          <w:b/>
        </w:rPr>
      </w:pPr>
      <w:r w:rsidRPr="00E16BBD">
        <w:rPr>
          <w:b/>
        </w:rPr>
        <w:t>по разделам, подразделам, целевым статьям, группам</w:t>
      </w:r>
    </w:p>
    <w:p w:rsidR="007E28AA" w:rsidRDefault="007E28AA" w:rsidP="007E28AA">
      <w:pPr>
        <w:jc w:val="center"/>
        <w:rPr>
          <w:b/>
        </w:rPr>
      </w:pPr>
      <w:r w:rsidRPr="00E16BBD">
        <w:rPr>
          <w:b/>
        </w:rPr>
        <w:t xml:space="preserve">(группам и подгруппам) видов </w:t>
      </w:r>
      <w:proofErr w:type="gramStart"/>
      <w:r w:rsidRPr="00E16BBD">
        <w:rPr>
          <w:b/>
        </w:rPr>
        <w:t>расходов классификации расходов бюджета муниципального округа</w:t>
      </w:r>
      <w:proofErr w:type="gramEnd"/>
      <w:r w:rsidRPr="00E16BBD">
        <w:rPr>
          <w:b/>
        </w:rPr>
        <w:t xml:space="preserve"> Преображенское  на плановый период 202</w:t>
      </w:r>
      <w:r>
        <w:rPr>
          <w:b/>
        </w:rPr>
        <w:t>2</w:t>
      </w:r>
      <w:r w:rsidRPr="00E16BBD">
        <w:rPr>
          <w:b/>
        </w:rPr>
        <w:t xml:space="preserve"> и  202</w:t>
      </w:r>
      <w:r>
        <w:rPr>
          <w:b/>
        </w:rPr>
        <w:t>3</w:t>
      </w:r>
      <w:r w:rsidRPr="00E16BBD">
        <w:rPr>
          <w:b/>
        </w:rPr>
        <w:t xml:space="preserve"> годов</w:t>
      </w:r>
    </w:p>
    <w:p w:rsidR="007E28AA" w:rsidRPr="00E16BBD" w:rsidRDefault="007E28AA" w:rsidP="007E28AA">
      <w:pPr>
        <w:jc w:val="center"/>
      </w:pPr>
    </w:p>
    <w:tbl>
      <w:tblPr>
        <w:tblW w:w="104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
        <w:gridCol w:w="567"/>
        <w:gridCol w:w="1413"/>
        <w:gridCol w:w="709"/>
        <w:gridCol w:w="1138"/>
        <w:gridCol w:w="1130"/>
      </w:tblGrid>
      <w:tr w:rsidR="007E28AA" w:rsidRPr="00E16BBD" w:rsidTr="006853BA">
        <w:tc>
          <w:tcPr>
            <w:tcW w:w="4962" w:type="dxa"/>
            <w:vMerge w:val="restart"/>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rPr>
                <w:rFonts w:ascii="Times New Roman" w:hAnsi="Times New Roman"/>
                <w:b/>
                <w:sz w:val="24"/>
                <w:szCs w:val="24"/>
              </w:rPr>
            </w:pPr>
          </w:p>
          <w:p w:rsidR="007E28AA" w:rsidRPr="00E16BBD" w:rsidRDefault="007E28AA" w:rsidP="006853BA">
            <w:pPr>
              <w:pStyle w:val="a6"/>
              <w:rPr>
                <w:rFonts w:ascii="Times New Roman" w:hAnsi="Times New Roman"/>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proofErr w:type="spellStart"/>
            <w:r w:rsidRPr="00E16BBD">
              <w:rPr>
                <w:rFonts w:ascii="Times New Roman" w:hAnsi="Times New Roman"/>
                <w:b/>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proofErr w:type="gramStart"/>
            <w:r w:rsidRPr="00E16BBD">
              <w:rPr>
                <w:rFonts w:ascii="Times New Roman" w:hAnsi="Times New Roman"/>
                <w:b/>
                <w:sz w:val="24"/>
                <w:szCs w:val="24"/>
              </w:rPr>
              <w:t>ПР</w:t>
            </w:r>
            <w:proofErr w:type="gramEnd"/>
          </w:p>
        </w:tc>
        <w:tc>
          <w:tcPr>
            <w:tcW w:w="1413"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ЦС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ВР</w:t>
            </w:r>
          </w:p>
        </w:tc>
        <w:tc>
          <w:tcPr>
            <w:tcW w:w="2268" w:type="dxa"/>
            <w:gridSpan w:val="2"/>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Сумма (тыс. руб.)</w:t>
            </w:r>
          </w:p>
        </w:tc>
      </w:tr>
      <w:tr w:rsidR="007E28AA" w:rsidRPr="00E16BBD" w:rsidTr="006853BA">
        <w:tc>
          <w:tcPr>
            <w:tcW w:w="4962"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2</w:t>
            </w:r>
          </w:p>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год</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3</w:t>
            </w: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год</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b/>
                <w:bCs/>
                <w:color w:val="000000"/>
                <w:lang w:eastAsia="en-US"/>
              </w:rPr>
            </w:pPr>
            <w:r w:rsidRPr="00E16BBD">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Pr>
                <w:b/>
                <w:lang w:eastAsia="en-US"/>
              </w:rPr>
              <w:t>24 137,1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Pr>
                <w:b/>
                <w:lang w:eastAsia="en-US"/>
              </w:rPr>
              <w:t>18 468,1</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b/>
                <w:lang w:eastAsia="en-US"/>
              </w:rPr>
            </w:pPr>
            <w:r w:rsidRPr="00E16BBD">
              <w:rPr>
                <w:b/>
                <w:lang w:eastAsia="en-US"/>
              </w:rPr>
              <w:t xml:space="preserve">Функционирование </w:t>
            </w:r>
            <w:r>
              <w:rPr>
                <w:b/>
                <w:lang w:eastAsia="en-US"/>
              </w:rPr>
              <w:t xml:space="preserve"> высшего  должностного лица  субъекта  Российской  Федерации  и</w:t>
            </w:r>
            <w:r w:rsidRPr="00E16BBD">
              <w:rPr>
                <w:b/>
                <w:lang w:eastAsia="en-US"/>
              </w:rPr>
              <w:t xml:space="preserve"> муниципального о</w:t>
            </w:r>
            <w:r>
              <w:rPr>
                <w:b/>
                <w:lang w:eastAsia="en-US"/>
              </w:rPr>
              <w:t>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DF07AB" w:rsidRDefault="007E28AA" w:rsidP="006853BA">
            <w:pPr>
              <w:jc w:val="right"/>
              <w:rPr>
                <w:rFonts w:eastAsia="Calibri"/>
                <w:b/>
                <w:lang w:eastAsia="en-US"/>
              </w:rPr>
            </w:pPr>
            <w:r w:rsidRPr="00DF07AB">
              <w:rPr>
                <w:b/>
                <w:lang w:eastAsia="en-US"/>
              </w:rPr>
              <w:t>3 672,2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DF07AB" w:rsidRDefault="007E28AA" w:rsidP="006853BA">
            <w:pPr>
              <w:jc w:val="right"/>
              <w:rPr>
                <w:rFonts w:eastAsia="Calibri"/>
                <w:b/>
                <w:lang w:eastAsia="en-US"/>
              </w:rPr>
            </w:pPr>
            <w:r w:rsidRPr="00DF07AB">
              <w:rPr>
                <w:b/>
                <w:lang w:eastAsia="en-US"/>
              </w:rPr>
              <w:t>3 672,2</w:t>
            </w:r>
          </w:p>
        </w:tc>
      </w:tr>
      <w:tr w:rsidR="007E28AA" w:rsidRPr="00E16BBD" w:rsidTr="006853BA">
        <w:trPr>
          <w:trHeight w:val="382"/>
        </w:trPr>
        <w:tc>
          <w:tcPr>
            <w:tcW w:w="4962"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3</w:t>
            </w:r>
            <w:r>
              <w:rPr>
                <w:lang w:eastAsia="en-US"/>
              </w:rPr>
              <w:t> 579,0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3</w:t>
            </w:r>
            <w:r>
              <w:rPr>
                <w:lang w:eastAsia="en-US"/>
              </w:rPr>
              <w:t> 579,0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rPr>
                <w:rFonts w:eastAsia="Calibri"/>
                <w:lang w:eastAsia="en-US"/>
              </w:rPr>
            </w:pPr>
            <w:r w:rsidRPr="00E16BBD">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r>
      <w:tr w:rsidR="007E28AA" w:rsidRPr="00E16BBD" w:rsidTr="006853BA">
        <w:trPr>
          <w:trHeight w:val="529"/>
        </w:trPr>
        <w:tc>
          <w:tcPr>
            <w:tcW w:w="4962"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93,2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93,2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Функционирование</w:t>
            </w:r>
            <w:r>
              <w:rPr>
                <w:rFonts w:ascii="Times New Roman" w:hAnsi="Times New Roman"/>
                <w:b/>
                <w:sz w:val="24"/>
                <w:szCs w:val="24"/>
              </w:rPr>
              <w:t xml:space="preserve"> </w:t>
            </w:r>
            <w:r w:rsidRPr="00E16BBD">
              <w:rPr>
                <w:rFonts w:ascii="Times New Roman" w:hAnsi="Times New Roman"/>
                <w:b/>
                <w:sz w:val="24"/>
                <w:szCs w:val="24"/>
              </w:rPr>
              <w:t xml:space="preserve"> </w:t>
            </w:r>
            <w:r>
              <w:rPr>
                <w:rFonts w:ascii="Times New Roman" w:hAnsi="Times New Roman"/>
                <w:b/>
                <w:sz w:val="24"/>
                <w:szCs w:val="24"/>
              </w:rPr>
              <w:t xml:space="preserve">законодательных (представительных) органов государственной власти и представительных органов </w:t>
            </w:r>
            <w:r w:rsidRPr="00E16BBD">
              <w:rPr>
                <w:rFonts w:ascii="Times New Roman" w:hAnsi="Times New Roman"/>
                <w:b/>
                <w:sz w:val="24"/>
                <w:szCs w:val="24"/>
              </w:rPr>
              <w:t xml:space="preserve"> муниципальн</w:t>
            </w:r>
            <w:r>
              <w:rPr>
                <w:rFonts w:ascii="Times New Roman" w:hAnsi="Times New Roman"/>
                <w:b/>
                <w:sz w:val="24"/>
                <w:szCs w:val="24"/>
              </w:rPr>
              <w:t>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sidRPr="00E16BBD">
              <w:rPr>
                <w:b/>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sidRPr="00E16BBD">
              <w:rPr>
                <w:b/>
                <w:lang w:eastAsia="en-US"/>
              </w:rPr>
              <w:t>195,0</w:t>
            </w:r>
          </w:p>
        </w:tc>
      </w:tr>
      <w:tr w:rsidR="007E28AA" w:rsidRPr="00E16BBD" w:rsidTr="006853BA">
        <w:trPr>
          <w:trHeight w:val="421"/>
        </w:trPr>
        <w:tc>
          <w:tcPr>
            <w:tcW w:w="4962"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rPr>
          <w:trHeight w:val="421"/>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Иные закупки товаров, работ и услуг </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для обеспечения </w:t>
            </w:r>
            <w:proofErr w:type="gramStart"/>
            <w:r w:rsidRPr="00E16BBD">
              <w:rPr>
                <w:rFonts w:ascii="Times New Roman" w:hAnsi="Times New Roman"/>
                <w:sz w:val="24"/>
                <w:szCs w:val="24"/>
              </w:rPr>
              <w:t>государственных</w:t>
            </w:r>
            <w:proofErr w:type="gramEnd"/>
            <w:r w:rsidRPr="00E16BBD">
              <w:rPr>
                <w:rFonts w:ascii="Times New Roman" w:hAnsi="Times New Roman"/>
                <w:sz w:val="24"/>
                <w:szCs w:val="24"/>
              </w:rPr>
              <w:t xml:space="preserve"> </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Функционирование</w:t>
            </w:r>
            <w:r>
              <w:rPr>
                <w:rFonts w:ascii="Times New Roman" w:hAnsi="Times New Roman"/>
                <w:b/>
                <w:sz w:val="24"/>
                <w:szCs w:val="24"/>
              </w:rPr>
              <w:t xml:space="preserve"> </w:t>
            </w:r>
            <w:r w:rsidRPr="00E16BBD">
              <w:rPr>
                <w:rFonts w:ascii="Times New Roman" w:hAnsi="Times New Roman"/>
                <w:b/>
                <w:sz w:val="24"/>
                <w:szCs w:val="24"/>
              </w:rPr>
              <w:t xml:space="preserve"> </w:t>
            </w:r>
            <w:r>
              <w:rPr>
                <w:rFonts w:ascii="Times New Roman" w:hAnsi="Times New Roman"/>
                <w:b/>
                <w:sz w:val="24"/>
                <w:szCs w:val="24"/>
              </w:rPr>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14 464,8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14 464,8</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F400B0" w:rsidRDefault="007E28AA" w:rsidP="006853BA">
            <w:pPr>
              <w:pStyle w:val="a6"/>
              <w:rPr>
                <w:rFonts w:ascii="Times New Roman" w:hAnsi="Times New Roman" w:cs="Times New Roman"/>
                <w:sz w:val="24"/>
                <w:szCs w:val="24"/>
              </w:rPr>
            </w:pPr>
            <w:r w:rsidRPr="00F400B0">
              <w:rPr>
                <w:rFonts w:ascii="Times New Roman" w:hAnsi="Times New Roman" w:cs="Times New Roman"/>
                <w:sz w:val="24"/>
                <w:szCs w:val="24"/>
              </w:rPr>
              <w:t xml:space="preserve">Обеспечение </w:t>
            </w:r>
            <w:proofErr w:type="gramStart"/>
            <w:r w:rsidRPr="00F400B0">
              <w:rPr>
                <w:rFonts w:ascii="Times New Roman" w:hAnsi="Times New Roman" w:cs="Times New Roman"/>
                <w:sz w:val="24"/>
                <w:szCs w:val="24"/>
              </w:rPr>
              <w:t>деятельности администрации/ аппарата Совета депутатов внутригородских муниципальных образований</w:t>
            </w:r>
            <w:proofErr w:type="gramEnd"/>
            <w:r w:rsidRPr="00F400B0">
              <w:rPr>
                <w:rFonts w:ascii="Times New Roman" w:hAnsi="Times New Roman" w:cs="Times New Roman"/>
                <w:sz w:val="24"/>
                <w:szCs w:val="24"/>
              </w:rPr>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13 998,8</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13 998,8</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9 966,9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9 966,9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rFonts w:eastAsia="Calibri"/>
                <w:lang w:eastAsia="en-US"/>
              </w:rPr>
              <w:t>9 966,9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rFonts w:eastAsia="Calibri"/>
                <w:lang w:eastAsia="en-US"/>
              </w:rPr>
              <w:t>9 966,9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r>
      <w:tr w:rsidR="007E28AA" w:rsidRPr="00E16BBD" w:rsidTr="006853BA">
        <w:trPr>
          <w:trHeight w:val="333"/>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r>
      <w:tr w:rsidR="007E28AA" w:rsidRPr="00E16BBD" w:rsidTr="006853BA">
        <w:trPr>
          <w:trHeight w:val="197"/>
        </w:trPr>
        <w:tc>
          <w:tcPr>
            <w:tcW w:w="4962"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val="en-US" w:eastAsia="en-US"/>
              </w:rPr>
            </w:pPr>
            <w:r w:rsidRPr="00E16BBD">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val="en-US" w:eastAsia="en-US"/>
              </w:rPr>
            </w:pPr>
            <w:r w:rsidRPr="00E16BBD">
              <w:rPr>
                <w:lang w:eastAsia="en-US"/>
              </w:rPr>
              <w:t>466,0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 xml:space="preserve">Обеспечение </w:t>
            </w:r>
            <w:r>
              <w:rPr>
                <w:rFonts w:ascii="Times New Roman" w:hAnsi="Times New Roman"/>
                <w:b/>
                <w:sz w:val="24"/>
                <w:szCs w:val="24"/>
              </w:rPr>
              <w:t xml:space="preserve">проведение </w:t>
            </w:r>
            <w:r w:rsidRPr="00E16BBD">
              <w:rPr>
                <w:rFonts w:ascii="Times New Roman" w:hAnsi="Times New Roman"/>
                <w:b/>
                <w:sz w:val="24"/>
                <w:szCs w:val="24"/>
              </w:rPr>
              <w:t>выборов и референдумов</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07</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5 669,0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Проведение </w:t>
            </w:r>
            <w:proofErr w:type="gramStart"/>
            <w:r w:rsidRPr="00E16BBD">
              <w:rPr>
                <w:rFonts w:ascii="Times New Roman" w:hAnsi="Times New Roman"/>
                <w:sz w:val="24"/>
                <w:szCs w:val="24"/>
              </w:rPr>
              <w:t>выборов депутатов Совета депутатов  муниципальных округов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07</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35А0100100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sidRPr="008E23F8">
              <w:rPr>
                <w:lang w:eastAsia="en-US"/>
              </w:rPr>
              <w:t>5 669,0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Pr>
                <w:lang w:eastAsia="en-US"/>
              </w:rPr>
              <w:t>0</w:t>
            </w:r>
            <w:r w:rsidRPr="008E23F8">
              <w:rPr>
                <w:lang w:eastAsia="en-US"/>
              </w:rPr>
              <w:t>,0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07</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sidRPr="008E23F8">
              <w:rPr>
                <w:lang w:eastAsia="en-US"/>
              </w:rPr>
              <w:t>5 669,0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Pr>
                <w:lang w:eastAsia="en-US"/>
              </w:rPr>
              <w:t>0</w:t>
            </w:r>
            <w:r w:rsidRPr="008E23F8">
              <w:rPr>
                <w:lang w:eastAsia="en-US"/>
              </w:rPr>
              <w:t>,0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Специальные расходы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07</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880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sidRPr="008E23F8">
              <w:rPr>
                <w:lang w:eastAsia="en-US"/>
              </w:rPr>
              <w:t>5 669,0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Pr>
                <w:lang w:eastAsia="en-US"/>
              </w:rPr>
              <w:t>0</w:t>
            </w:r>
            <w:r w:rsidRPr="008E23F8">
              <w:rPr>
                <w:lang w:eastAsia="en-US"/>
              </w:rPr>
              <w:t>,0</w:t>
            </w:r>
          </w:p>
        </w:tc>
      </w:tr>
      <w:tr w:rsidR="007E28AA" w:rsidRPr="00E16BBD" w:rsidTr="006853BA">
        <w:trPr>
          <w:trHeight w:val="341"/>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Резервный фонд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11</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50,0</w:t>
            </w:r>
          </w:p>
        </w:tc>
      </w:tr>
      <w:tr w:rsidR="007E28AA" w:rsidRPr="00E16BBD" w:rsidTr="006853BA">
        <w:trPr>
          <w:trHeight w:val="156"/>
        </w:trPr>
        <w:tc>
          <w:tcPr>
            <w:tcW w:w="4962"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870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lastRenderedPageBreak/>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13</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86,1</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Уплата членских взносов на осуществление </w:t>
            </w:r>
            <w:proofErr w:type="gramStart"/>
            <w:r w:rsidRPr="00E16BBD">
              <w:rPr>
                <w:rFonts w:ascii="Times New Roman" w:hAnsi="Times New Roman"/>
                <w:sz w:val="24"/>
                <w:szCs w:val="24"/>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rPr>
                <w:rFonts w:ascii="Times New Roman" w:hAnsi="Times New Roman"/>
                <w:b/>
                <w:sz w:val="24"/>
                <w:szCs w:val="24"/>
              </w:rPr>
            </w:pPr>
            <w:r>
              <w:rPr>
                <w:rFonts w:ascii="Times New Roman" w:hAnsi="Times New Roman"/>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00</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b/>
                <w:lang w:eastAsia="en-US"/>
              </w:rPr>
            </w:pPr>
            <w:r w:rsidRPr="008E23F8">
              <w:rPr>
                <w:b/>
                <w:lang w:eastAsia="en-US"/>
              </w:rPr>
              <w:t>130,0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b/>
                <w:lang w:eastAsia="en-US"/>
              </w:rPr>
            </w:pPr>
            <w:r w:rsidRPr="008E23F8">
              <w:rPr>
                <w:b/>
                <w:lang w:eastAsia="en-US"/>
              </w:rPr>
              <w:t>130,0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rPr>
                <w:rFonts w:ascii="Times New Roman" w:hAnsi="Times New Roman"/>
                <w:b/>
                <w:sz w:val="24"/>
                <w:szCs w:val="24"/>
              </w:rPr>
            </w:pPr>
            <w:r>
              <w:rPr>
                <w:rFonts w:ascii="Times New Roman" w:hAnsi="Times New Roman"/>
                <w:b/>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b/>
                <w:sz w:val="24"/>
                <w:szCs w:val="24"/>
              </w:rPr>
            </w:pPr>
          </w:p>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b/>
                <w:sz w:val="24"/>
                <w:szCs w:val="24"/>
              </w:rPr>
            </w:pPr>
          </w:p>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Default="007E28AA" w:rsidP="006853BA">
            <w:pPr>
              <w:jc w:val="right"/>
              <w:rPr>
                <w:b/>
                <w:lang w:eastAsia="en-US"/>
              </w:rPr>
            </w:pPr>
          </w:p>
          <w:p w:rsidR="007E28AA" w:rsidRPr="008E23F8" w:rsidRDefault="007E28AA" w:rsidP="006853BA">
            <w:pPr>
              <w:jc w:val="right"/>
              <w:rPr>
                <w:b/>
                <w:lang w:eastAsia="en-US"/>
              </w:rPr>
            </w:pPr>
            <w:r w:rsidRPr="008E23F8">
              <w:rPr>
                <w:b/>
                <w:lang w:eastAsia="en-US"/>
              </w:rPr>
              <w:t>130,0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Default="007E28AA" w:rsidP="006853BA">
            <w:pPr>
              <w:jc w:val="right"/>
              <w:rPr>
                <w:b/>
                <w:lang w:eastAsia="en-US"/>
              </w:rPr>
            </w:pPr>
          </w:p>
          <w:p w:rsidR="007E28AA" w:rsidRPr="008E23F8" w:rsidRDefault="007E28AA" w:rsidP="006853BA">
            <w:pPr>
              <w:jc w:val="right"/>
              <w:rPr>
                <w:b/>
                <w:lang w:eastAsia="en-US"/>
              </w:rPr>
            </w:pPr>
            <w:r w:rsidRPr="008E23F8">
              <w:rPr>
                <w:b/>
                <w:lang w:eastAsia="en-US"/>
              </w:rPr>
              <w:t>130,0</w:t>
            </w:r>
          </w:p>
        </w:tc>
      </w:tr>
      <w:tr w:rsidR="007E28AA" w:rsidRPr="00E16BBD" w:rsidTr="006853BA">
        <w:trPr>
          <w:trHeight w:val="416"/>
        </w:trPr>
        <w:tc>
          <w:tcPr>
            <w:tcW w:w="4962"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A47E01" w:rsidRDefault="007E28AA" w:rsidP="006853BA">
            <w:pPr>
              <w:jc w:val="right"/>
              <w:rPr>
                <w:lang w:eastAsia="en-US"/>
              </w:rPr>
            </w:pPr>
            <w:r w:rsidRPr="00A47E01">
              <w:rPr>
                <w:lang w:eastAsia="en-US"/>
              </w:rP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A47E01" w:rsidRDefault="007E28AA" w:rsidP="006853BA">
            <w:pPr>
              <w:jc w:val="right"/>
              <w:rPr>
                <w:lang w:eastAsia="en-US"/>
              </w:rPr>
            </w:pPr>
            <w:r w:rsidRPr="00A47E01">
              <w:rPr>
                <w:lang w:eastAsia="en-US"/>
              </w:rPr>
              <w:t>30,0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5E141A" w:rsidRDefault="007E28AA" w:rsidP="006853BA">
            <w:pPr>
              <w:pStyle w:val="a6"/>
              <w:rPr>
                <w:rFonts w:ascii="Times New Roman" w:hAnsi="Times New Roman"/>
                <w:sz w:val="24"/>
                <w:szCs w:val="24"/>
              </w:rPr>
            </w:pPr>
            <w:r w:rsidRPr="00DC5101">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5E141A" w:rsidRDefault="007E28AA" w:rsidP="006853BA">
            <w:pPr>
              <w:jc w:val="right"/>
            </w:pPr>
            <w: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5E141A" w:rsidRDefault="007E28AA" w:rsidP="006853BA">
            <w:pPr>
              <w:jc w:val="right"/>
            </w:pPr>
            <w:r>
              <w:t>30,0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rPr>
                <w:rFonts w:ascii="Times New Roman" w:hAnsi="Times New Roman"/>
                <w:sz w:val="24"/>
                <w:szCs w:val="24"/>
              </w:rPr>
            </w:pPr>
            <w:r w:rsidRPr="00DC510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5E141A" w:rsidRDefault="007E28AA" w:rsidP="006853BA">
            <w:pPr>
              <w:jc w:val="right"/>
            </w:pPr>
            <w: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5E141A" w:rsidRDefault="007E28AA" w:rsidP="006853BA">
            <w:pPr>
              <w:jc w:val="right"/>
            </w:pPr>
            <w:r>
              <w:t>30,0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0E0FC2" w:rsidRDefault="007E28AA" w:rsidP="006853BA">
            <w:pPr>
              <w:pStyle w:val="a6"/>
              <w:rPr>
                <w:rFonts w:ascii="Times New Roman" w:hAnsi="Times New Roman" w:cs="Times New Roman"/>
                <w:sz w:val="24"/>
                <w:szCs w:val="24"/>
              </w:rPr>
            </w:pPr>
            <w:r w:rsidRPr="000E0FC2">
              <w:rPr>
                <w:rFonts w:ascii="Times New Roman" w:hAnsi="Times New Roman" w:cs="Times New Roman"/>
                <w:sz w:val="24"/>
                <w:szCs w:val="24"/>
              </w:rPr>
              <w:t xml:space="preserve">Обеспечение </w:t>
            </w:r>
            <w:proofErr w:type="gramStart"/>
            <w:r w:rsidRPr="000E0FC2">
              <w:rPr>
                <w:rFonts w:ascii="Times New Roman" w:hAnsi="Times New Roman" w:cs="Times New Roman"/>
                <w:sz w:val="24"/>
                <w:szCs w:val="24"/>
              </w:rPr>
              <w:t>деятельности администрации/ аппарата Совета депутатов внутригородских муниципальных образований</w:t>
            </w:r>
            <w:proofErr w:type="gramEnd"/>
            <w:r w:rsidRPr="000E0FC2">
              <w:rPr>
                <w:rFonts w:ascii="Times New Roman" w:hAnsi="Times New Roman" w:cs="Times New Roman"/>
                <w:sz w:val="24"/>
                <w:szCs w:val="24"/>
              </w:rPr>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w:t>
            </w:r>
            <w:r>
              <w:rPr>
                <w:rFonts w:ascii="Times New Roman" w:hAnsi="Times New Roman"/>
                <w:sz w:val="24"/>
                <w:szCs w:val="24"/>
              </w:rPr>
              <w:t>5</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Default="007E28AA" w:rsidP="006853BA">
            <w:pPr>
              <w:jc w:val="right"/>
            </w:pPr>
            <w:r>
              <w:t>100,0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Default="007E28AA" w:rsidP="006853BA">
            <w:pPr>
              <w:jc w:val="right"/>
            </w:pPr>
            <w:r>
              <w:t>100,0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5E141A" w:rsidRDefault="007E28AA" w:rsidP="006853BA">
            <w:pPr>
              <w:pStyle w:val="a6"/>
              <w:rPr>
                <w:rFonts w:ascii="Times New Roman" w:hAnsi="Times New Roman"/>
                <w:sz w:val="24"/>
                <w:szCs w:val="24"/>
              </w:rPr>
            </w:pPr>
            <w:r w:rsidRPr="00DC5101">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Pr>
                <w:rFonts w:ascii="Times New Roman" w:hAnsi="Times New Roman"/>
                <w:sz w:val="24"/>
                <w:szCs w:val="24"/>
              </w:rPr>
              <w:t>31Б</w:t>
            </w:r>
            <w:r w:rsidRPr="00DC5101">
              <w:rPr>
                <w:rFonts w:ascii="Times New Roman" w:hAnsi="Times New Roman"/>
                <w:sz w:val="24"/>
                <w:szCs w:val="24"/>
              </w:rPr>
              <w:t>0100</w:t>
            </w:r>
            <w:r>
              <w:rPr>
                <w:rFonts w:ascii="Times New Roman" w:hAnsi="Times New Roman"/>
                <w:sz w:val="24"/>
                <w:szCs w:val="24"/>
              </w:rPr>
              <w:t>5</w:t>
            </w:r>
            <w:r w:rsidRPr="00DC510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255ECC" w:rsidRDefault="007E28AA" w:rsidP="006853BA">
            <w:pPr>
              <w:pStyle w:val="a6"/>
              <w:jc w:val="center"/>
              <w:rPr>
                <w:rFonts w:ascii="Times New Roman" w:hAnsi="Times New Roman"/>
                <w:sz w:val="24"/>
                <w:szCs w:val="24"/>
              </w:rPr>
            </w:pPr>
            <w:r w:rsidRPr="00255ECC">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55ECC" w:rsidRDefault="007E28AA" w:rsidP="006853BA">
            <w:pPr>
              <w:jc w:val="right"/>
            </w:pPr>
            <w:r>
              <w:t>100,0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255ECC" w:rsidRDefault="007E28AA" w:rsidP="006853BA">
            <w:pPr>
              <w:jc w:val="right"/>
            </w:pPr>
            <w:r>
              <w:t>100,0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rPr>
                <w:rFonts w:ascii="Times New Roman" w:hAnsi="Times New Roman"/>
                <w:sz w:val="24"/>
                <w:szCs w:val="24"/>
              </w:rPr>
            </w:pPr>
            <w:r w:rsidRPr="00DC510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Pr>
                <w:rFonts w:ascii="Times New Roman" w:hAnsi="Times New Roman"/>
                <w:sz w:val="24"/>
                <w:szCs w:val="24"/>
              </w:rPr>
              <w:t>31Б</w:t>
            </w:r>
            <w:r w:rsidRPr="00DC5101">
              <w:rPr>
                <w:rFonts w:ascii="Times New Roman" w:hAnsi="Times New Roman"/>
                <w:sz w:val="24"/>
                <w:szCs w:val="24"/>
              </w:rPr>
              <w:t>0100</w:t>
            </w:r>
            <w:r>
              <w:rPr>
                <w:rFonts w:ascii="Times New Roman" w:hAnsi="Times New Roman"/>
                <w:sz w:val="24"/>
                <w:szCs w:val="24"/>
              </w:rPr>
              <w:t>5</w:t>
            </w:r>
            <w:r w:rsidRPr="00DC510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255ECC" w:rsidRDefault="007E28AA" w:rsidP="006853BA">
            <w:pPr>
              <w:pStyle w:val="a6"/>
              <w:jc w:val="center"/>
              <w:rPr>
                <w:rFonts w:ascii="Times New Roman" w:hAnsi="Times New Roman"/>
                <w:sz w:val="24"/>
                <w:szCs w:val="24"/>
              </w:rPr>
            </w:pPr>
            <w:r>
              <w:rPr>
                <w:rFonts w:ascii="Times New Roman" w:hAnsi="Times New Roman"/>
                <w:sz w:val="24"/>
                <w:szCs w:val="24"/>
              </w:rPr>
              <w:t>24</w:t>
            </w:r>
            <w:r w:rsidRPr="00255ECC">
              <w:rPr>
                <w:rFonts w:ascii="Times New Roman" w:hAnsi="Times New Roman"/>
                <w:sz w:val="24"/>
                <w:szCs w:val="24"/>
              </w:rPr>
              <w:t>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55ECC" w:rsidRDefault="007E28AA" w:rsidP="006853BA">
            <w:pPr>
              <w:jc w:val="right"/>
            </w:pPr>
            <w:r>
              <w:t>100,0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255ECC" w:rsidRDefault="007E28AA" w:rsidP="006853BA">
            <w:pPr>
              <w:jc w:val="right"/>
            </w:pPr>
            <w:r>
              <w:t>100,0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D729E" w:rsidRDefault="007E28AA" w:rsidP="006853BA">
            <w:pPr>
              <w:jc w:val="right"/>
              <w:rPr>
                <w:rFonts w:eastAsia="Calibri"/>
                <w:lang w:eastAsia="en-US"/>
              </w:rPr>
            </w:pPr>
            <w:r w:rsidRPr="002D729E">
              <w:rPr>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D729E" w:rsidRDefault="007E28AA" w:rsidP="006853BA">
            <w:pPr>
              <w:jc w:val="right"/>
              <w:rPr>
                <w:rFonts w:eastAsia="Calibri"/>
                <w:lang w:eastAsia="en-US"/>
              </w:rPr>
            </w:pPr>
            <w:r w:rsidRPr="002D729E">
              <w:rPr>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D729E" w:rsidRDefault="007E28AA" w:rsidP="006853BA">
            <w:pPr>
              <w:jc w:val="right"/>
              <w:rPr>
                <w:rFonts w:eastAsia="Calibri"/>
                <w:lang w:eastAsia="en-US"/>
              </w:rPr>
            </w:pPr>
            <w:r w:rsidRPr="002D729E">
              <w:rPr>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1 30</w:t>
            </w:r>
            <w:r>
              <w:rPr>
                <w:b/>
                <w:lang w:eastAsia="en-US"/>
              </w:rPr>
              <w:t>8</w:t>
            </w:r>
            <w:r w:rsidRPr="00E16BBD">
              <w:rPr>
                <w:b/>
                <w:lang w:eastAsia="en-US"/>
              </w:rPr>
              <w:t>,6</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1 30</w:t>
            </w:r>
            <w:r>
              <w:rPr>
                <w:b/>
                <w:lang w:eastAsia="en-US"/>
              </w:rPr>
              <w:t>8</w:t>
            </w:r>
            <w:r w:rsidRPr="00E16BBD">
              <w:rPr>
                <w:b/>
                <w:lang w:eastAsia="en-US"/>
              </w:rPr>
              <w:t>,6</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b/>
                <w:sz w:val="24"/>
                <w:szCs w:val="24"/>
              </w:rPr>
            </w:pPr>
            <w:r w:rsidRPr="00E16BBD">
              <w:rPr>
                <w:rFonts w:ascii="Times New Roman" w:hAnsi="Times New Roman"/>
                <w:b/>
                <w:sz w:val="24"/>
                <w:szCs w:val="24"/>
              </w:rPr>
              <w:t>6</w:t>
            </w:r>
            <w:r>
              <w:rPr>
                <w:rFonts w:ascii="Times New Roman" w:hAnsi="Times New Roman"/>
                <w:b/>
                <w:sz w:val="24"/>
                <w:szCs w:val="24"/>
              </w:rPr>
              <w:t>55</w:t>
            </w:r>
            <w:r w:rsidRPr="00E16BBD">
              <w:rPr>
                <w:rFonts w:ascii="Times New Roman" w:hAnsi="Times New Roman"/>
                <w:b/>
                <w:sz w:val="24"/>
                <w:szCs w:val="24"/>
              </w:rPr>
              <w:t>,4</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b/>
                <w:sz w:val="24"/>
                <w:szCs w:val="24"/>
              </w:rPr>
            </w:pPr>
            <w:r w:rsidRPr="00E16BBD">
              <w:rPr>
                <w:rFonts w:ascii="Times New Roman" w:hAnsi="Times New Roman"/>
                <w:b/>
                <w:sz w:val="24"/>
                <w:szCs w:val="24"/>
              </w:rPr>
              <w:t>6</w:t>
            </w:r>
            <w:r>
              <w:rPr>
                <w:rFonts w:ascii="Times New Roman" w:hAnsi="Times New Roman"/>
                <w:b/>
                <w:sz w:val="24"/>
                <w:szCs w:val="24"/>
              </w:rPr>
              <w:t>55</w:t>
            </w:r>
            <w:r w:rsidRPr="00E16BBD">
              <w:rPr>
                <w:rFonts w:ascii="Times New Roman" w:hAnsi="Times New Roman"/>
                <w:b/>
                <w:sz w:val="24"/>
                <w:szCs w:val="24"/>
              </w:rPr>
              <w:t>,4</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right"/>
              <w:rPr>
                <w:rFonts w:ascii="Times New Roman" w:hAnsi="Times New Roman"/>
                <w:sz w:val="24"/>
                <w:szCs w:val="24"/>
              </w:rPr>
            </w:pPr>
          </w:p>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c>
          <w:tcPr>
            <w:tcW w:w="1130"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right"/>
              <w:rPr>
                <w:rFonts w:ascii="Times New Roman" w:hAnsi="Times New Roman"/>
                <w:sz w:val="24"/>
                <w:szCs w:val="24"/>
              </w:rPr>
            </w:pPr>
          </w:p>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500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540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06</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653,2</w:t>
            </w:r>
          </w:p>
        </w:tc>
      </w:tr>
      <w:tr w:rsidR="007E28AA" w:rsidRPr="00E16BBD" w:rsidTr="006853BA">
        <w:trPr>
          <w:trHeight w:val="24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94</w:t>
            </w:r>
            <w:r w:rsidRPr="00E16BBD">
              <w:rPr>
                <w:b/>
                <w:lang w:eastAsia="en-US"/>
              </w:rPr>
              <w:t>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94</w:t>
            </w:r>
            <w:r w:rsidRPr="00E16BBD">
              <w:rPr>
                <w:b/>
                <w:lang w:eastAsia="en-US"/>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lastRenderedPageBreak/>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
                <w:bCs/>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
                <w:bCs/>
                <w:color w:val="000000"/>
                <w:lang w:eastAsia="en-US"/>
              </w:rPr>
              <w:t>40,0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Информирование жителей муниципального округа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Cs/>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Cs/>
                <w:color w:val="000000"/>
                <w:lang w:eastAsia="en-US"/>
              </w:rPr>
              <w:t>40,0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90</w:t>
            </w:r>
            <w:r w:rsidRPr="00E16BBD">
              <w:rPr>
                <w:rFonts w:ascii="Times New Roman" w:hAnsi="Times New Roman"/>
                <w:b/>
                <w:bCs/>
                <w:color w:val="000000"/>
                <w:sz w:val="24"/>
                <w:szCs w:val="24"/>
              </w:rPr>
              <w:t>4,0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90</w:t>
            </w:r>
            <w:r w:rsidRPr="00E16BBD">
              <w:rPr>
                <w:rFonts w:ascii="Times New Roman" w:hAnsi="Times New Roman"/>
                <w:b/>
                <w:bCs/>
                <w:color w:val="000000"/>
                <w:sz w:val="24"/>
                <w:szCs w:val="24"/>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Информирование жителей муниципального округа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p>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p>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b/>
                <w:sz w:val="24"/>
                <w:szCs w:val="24"/>
              </w:rPr>
              <w:t>Условно-утверждаемые расходы</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720,7</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1 157,9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ИТОГО РАСХОДЫ:</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28 827,8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23 158,8</w:t>
            </w:r>
          </w:p>
        </w:tc>
      </w:tr>
    </w:tbl>
    <w:p w:rsidR="007E28AA" w:rsidRDefault="007E28AA" w:rsidP="007E28AA">
      <w:pPr>
        <w:pStyle w:val="ab"/>
        <w:spacing w:after="0"/>
        <w:jc w:val="right"/>
      </w:pPr>
    </w:p>
    <w:p w:rsidR="007E28AA" w:rsidRDefault="007E28AA" w:rsidP="007E28AA">
      <w:pPr>
        <w:pStyle w:val="ab"/>
        <w:spacing w:after="0"/>
        <w:jc w:val="right"/>
      </w:pPr>
    </w:p>
    <w:p w:rsidR="007E28AA" w:rsidRPr="00E16BBD" w:rsidRDefault="007E28AA" w:rsidP="007E28AA">
      <w:pPr>
        <w:pStyle w:val="ab"/>
        <w:spacing w:after="0"/>
        <w:jc w:val="right"/>
      </w:pPr>
      <w:r w:rsidRPr="00E16BBD">
        <w:t xml:space="preserve">                                                                                                                                                           </w:t>
      </w: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Pr="007B5966" w:rsidRDefault="007E28AA" w:rsidP="007E28AA">
      <w:pPr>
        <w:pStyle w:val="ab"/>
        <w:spacing w:after="0"/>
        <w:jc w:val="right"/>
      </w:pPr>
      <w:r w:rsidRPr="007B5966">
        <w:lastRenderedPageBreak/>
        <w:t>Приложение 6</w:t>
      </w:r>
    </w:p>
    <w:p w:rsidR="007E28AA" w:rsidRPr="007B5966" w:rsidRDefault="007E28AA" w:rsidP="007E28AA">
      <w:pPr>
        <w:pStyle w:val="ab"/>
        <w:spacing w:after="0"/>
        <w:jc w:val="right"/>
      </w:pPr>
      <w:r w:rsidRPr="007B5966">
        <w:t xml:space="preserve">                                                                                            к решению Совета депутатов</w:t>
      </w:r>
    </w:p>
    <w:p w:rsidR="007E28AA" w:rsidRPr="007B5966" w:rsidRDefault="007E28AA" w:rsidP="007E28AA">
      <w:pPr>
        <w:jc w:val="right"/>
      </w:pPr>
      <w:r w:rsidRPr="007B5966">
        <w:t xml:space="preserve">                                                                                    муниципального округа Преображенское</w:t>
      </w:r>
    </w:p>
    <w:p w:rsidR="007E28AA" w:rsidRPr="007B5966" w:rsidRDefault="007E28AA" w:rsidP="007E28AA">
      <w:pPr>
        <w:jc w:val="right"/>
      </w:pPr>
      <w:r w:rsidRPr="007B5966">
        <w:t xml:space="preserve">                                                                                          от «22» декабря  №12/01</w:t>
      </w:r>
    </w:p>
    <w:p w:rsidR="007E28AA" w:rsidRPr="007B5966" w:rsidRDefault="007E28AA" w:rsidP="007E28AA">
      <w:pPr>
        <w:pStyle w:val="ab"/>
        <w:spacing w:after="0"/>
        <w:jc w:val="right"/>
      </w:pPr>
    </w:p>
    <w:p w:rsidR="007E28AA" w:rsidRPr="00E16BBD" w:rsidRDefault="007E28AA" w:rsidP="007E28AA">
      <w:pPr>
        <w:pStyle w:val="ab"/>
        <w:spacing w:after="0"/>
        <w:jc w:val="right"/>
        <w:rPr>
          <w:b/>
          <w:bCs/>
        </w:rPr>
      </w:pPr>
      <w:r w:rsidRPr="00E16BBD">
        <w:t xml:space="preserve"> </w:t>
      </w:r>
    </w:p>
    <w:p w:rsidR="007E28AA" w:rsidRPr="00E16BBD" w:rsidRDefault="007E28AA" w:rsidP="007E28AA">
      <w:pPr>
        <w:jc w:val="center"/>
        <w:rPr>
          <w:b/>
        </w:rPr>
      </w:pPr>
      <w:r w:rsidRPr="00E16BBD">
        <w:rPr>
          <w:b/>
        </w:rPr>
        <w:t>Ведомственная структура расходов бюджета</w:t>
      </w:r>
    </w:p>
    <w:p w:rsidR="007E28AA" w:rsidRPr="00E16BBD" w:rsidRDefault="007E28AA" w:rsidP="007E28AA">
      <w:pPr>
        <w:jc w:val="center"/>
        <w:rPr>
          <w:b/>
        </w:rPr>
      </w:pPr>
      <w:r w:rsidRPr="00E16BBD">
        <w:rPr>
          <w:b/>
        </w:rPr>
        <w:t>муниципального округа Преображенское на 202</w:t>
      </w:r>
      <w:r>
        <w:rPr>
          <w:b/>
        </w:rPr>
        <w:t>1</w:t>
      </w:r>
      <w:r w:rsidRPr="00E16BBD">
        <w:rPr>
          <w:b/>
        </w:rPr>
        <w:t xml:space="preserve"> год</w:t>
      </w:r>
    </w:p>
    <w:p w:rsidR="007E28AA" w:rsidRPr="00E16BBD" w:rsidRDefault="007E28AA" w:rsidP="007E28AA">
      <w:pPr>
        <w:jc w:val="center"/>
        <w:rPr>
          <w:b/>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567"/>
        <w:gridCol w:w="709"/>
        <w:gridCol w:w="1418"/>
        <w:gridCol w:w="709"/>
        <w:gridCol w:w="1134"/>
      </w:tblGrid>
      <w:tr w:rsidR="007E28AA" w:rsidRPr="00E16BBD" w:rsidTr="006853BA">
        <w:tc>
          <w:tcPr>
            <w:tcW w:w="538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proofErr w:type="spellStart"/>
            <w:r w:rsidRPr="00E16BBD">
              <w:rPr>
                <w:rFonts w:ascii="Times New Roman" w:hAnsi="Times New Roman"/>
                <w:b/>
                <w:sz w:val="24"/>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proofErr w:type="gramStart"/>
            <w:r w:rsidRPr="00E16BBD">
              <w:rPr>
                <w:rFonts w:ascii="Times New Roman" w:hAnsi="Times New Roman"/>
                <w:b/>
                <w:sz w:val="24"/>
                <w:szCs w:val="24"/>
              </w:rPr>
              <w:t>ПР</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ЦС</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ВР</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1</w:t>
            </w:r>
            <w:r w:rsidRPr="00E16BBD">
              <w:rPr>
                <w:rFonts w:ascii="Times New Roman" w:hAnsi="Times New Roman"/>
                <w:b/>
                <w:sz w:val="24"/>
                <w:szCs w:val="24"/>
              </w:rPr>
              <w:t xml:space="preserve"> год</w:t>
            </w:r>
          </w:p>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тыс. руб.</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Аппарат Совета депутатов муниципального округа Преображенское (код ведомства 900)</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right"/>
              <w:rPr>
                <w:rFonts w:ascii="Times New Roman" w:hAnsi="Times New Roman"/>
                <w:sz w:val="24"/>
                <w:szCs w:val="24"/>
              </w:rPr>
            </w:pP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b/>
                <w:bCs/>
                <w:color w:val="000000"/>
                <w:lang w:eastAsia="en-US"/>
              </w:rPr>
            </w:pPr>
            <w:r w:rsidRPr="00E16BBD">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Pr>
                <w:b/>
                <w:lang w:eastAsia="en-US"/>
              </w:rPr>
              <w:t>18 468,1</w:t>
            </w:r>
          </w:p>
        </w:tc>
      </w:tr>
      <w:tr w:rsidR="007E28AA" w:rsidRPr="00E16BBD" w:rsidTr="006853BA">
        <w:trPr>
          <w:trHeight w:val="489"/>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b/>
                <w:lang w:eastAsia="en-US"/>
              </w:rPr>
            </w:pPr>
            <w:r w:rsidRPr="00E16BBD">
              <w:rPr>
                <w:b/>
                <w:lang w:eastAsia="en-US"/>
              </w:rPr>
              <w:t xml:space="preserve">Функционирование </w:t>
            </w:r>
            <w:r>
              <w:rPr>
                <w:b/>
                <w:lang w:eastAsia="en-US"/>
              </w:rPr>
              <w:t xml:space="preserve"> высшего  должностного лица  субъекта  Российской  Федерации  и</w:t>
            </w:r>
            <w:r w:rsidRPr="00E16BBD">
              <w:rPr>
                <w:b/>
                <w:lang w:eastAsia="en-US"/>
              </w:rPr>
              <w:t xml:space="preserve"> муниципального о</w:t>
            </w:r>
            <w:r>
              <w:rPr>
                <w:b/>
                <w:lang w:eastAsia="en-US"/>
              </w:rPr>
              <w:t>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DF07AB" w:rsidRDefault="007E28AA" w:rsidP="006853BA">
            <w:pPr>
              <w:jc w:val="right"/>
              <w:rPr>
                <w:rFonts w:eastAsia="Calibri"/>
                <w:b/>
                <w:lang w:eastAsia="en-US"/>
              </w:rPr>
            </w:pPr>
            <w:r w:rsidRPr="00DF07AB">
              <w:rPr>
                <w:b/>
                <w:lang w:eastAsia="en-US"/>
              </w:rPr>
              <w:t>3 672,2</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3</w:t>
            </w:r>
            <w:r>
              <w:rPr>
                <w:lang w:eastAsia="en-US"/>
              </w:rPr>
              <w:t> 579,0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rPr>
                <w:rFonts w:eastAsia="Calibri"/>
                <w:lang w:eastAsia="en-US"/>
              </w:rPr>
            </w:pPr>
            <w:r w:rsidRPr="00E16BBD">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r>
      <w:tr w:rsidR="007E28AA" w:rsidRPr="00E16BBD" w:rsidTr="006853BA">
        <w:trPr>
          <w:trHeight w:val="565"/>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Pr>
                <w:rFonts w:ascii="Times New Roman" w:hAnsi="Times New Roman"/>
                <w:sz w:val="24"/>
                <w:szCs w:val="24"/>
              </w:rPr>
              <w:t>1</w:t>
            </w:r>
            <w:r w:rsidRPr="00E16BBD">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Pr>
                <w:rFonts w:ascii="Times New Roman" w:hAnsi="Times New Roman"/>
                <w:sz w:val="24"/>
                <w:szCs w:val="24"/>
              </w:rPr>
              <w:t>0</w:t>
            </w:r>
            <w:r w:rsidRPr="00E16BB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r>
      <w:tr w:rsidR="007E28AA" w:rsidRPr="00E16BBD" w:rsidTr="006853BA">
        <w:trPr>
          <w:trHeight w:val="533"/>
        </w:trPr>
        <w:tc>
          <w:tcPr>
            <w:tcW w:w="5387"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93,2</w:t>
            </w:r>
          </w:p>
        </w:tc>
      </w:tr>
      <w:tr w:rsidR="007E28AA" w:rsidRPr="00E16BBD" w:rsidTr="006853BA">
        <w:trPr>
          <w:trHeight w:val="579"/>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Функционирование</w:t>
            </w:r>
            <w:r>
              <w:rPr>
                <w:rFonts w:ascii="Times New Roman" w:hAnsi="Times New Roman"/>
                <w:b/>
                <w:sz w:val="24"/>
                <w:szCs w:val="24"/>
              </w:rPr>
              <w:t xml:space="preserve"> </w:t>
            </w:r>
            <w:r w:rsidRPr="00E16BBD">
              <w:rPr>
                <w:rFonts w:ascii="Times New Roman" w:hAnsi="Times New Roman"/>
                <w:b/>
                <w:sz w:val="24"/>
                <w:szCs w:val="24"/>
              </w:rPr>
              <w:t xml:space="preserve"> </w:t>
            </w:r>
            <w:r>
              <w:rPr>
                <w:rFonts w:ascii="Times New Roman" w:hAnsi="Times New Roman"/>
                <w:b/>
                <w:sz w:val="24"/>
                <w:szCs w:val="24"/>
              </w:rPr>
              <w:t xml:space="preserve">законодательных (представительных) органов государственной власти и представительных органов </w:t>
            </w:r>
            <w:r w:rsidRPr="00E16BBD">
              <w:rPr>
                <w:rFonts w:ascii="Times New Roman" w:hAnsi="Times New Roman"/>
                <w:b/>
                <w:sz w:val="24"/>
                <w:szCs w:val="24"/>
              </w:rPr>
              <w:t xml:space="preserve"> муниципальн</w:t>
            </w:r>
            <w:r>
              <w:rPr>
                <w:rFonts w:ascii="Times New Roman" w:hAnsi="Times New Roman"/>
                <w:b/>
                <w:sz w:val="24"/>
                <w:szCs w:val="24"/>
              </w:rPr>
              <w:t>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sidRPr="00E16BBD">
              <w:rPr>
                <w:b/>
                <w:lang w:eastAsia="en-US"/>
              </w:rPr>
              <w:t>195,0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rPr>
          <w:trHeight w:val="421"/>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rPr>
          <w:trHeight w:val="421"/>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Иные закупки товаров, работ и услуг </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для обеспечения </w:t>
            </w:r>
            <w:proofErr w:type="gramStart"/>
            <w:r w:rsidRPr="00E16BBD">
              <w:rPr>
                <w:rFonts w:ascii="Times New Roman" w:hAnsi="Times New Roman"/>
                <w:sz w:val="24"/>
                <w:szCs w:val="24"/>
              </w:rPr>
              <w:t>государственных</w:t>
            </w:r>
            <w:proofErr w:type="gramEnd"/>
            <w:r w:rsidRPr="00E16BBD">
              <w:rPr>
                <w:rFonts w:ascii="Times New Roman" w:hAnsi="Times New Roman"/>
                <w:sz w:val="24"/>
                <w:szCs w:val="24"/>
              </w:rPr>
              <w:t xml:space="preserve"> </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Функционирование</w:t>
            </w:r>
            <w:r>
              <w:rPr>
                <w:rFonts w:ascii="Times New Roman" w:hAnsi="Times New Roman"/>
                <w:b/>
                <w:sz w:val="24"/>
                <w:szCs w:val="24"/>
              </w:rPr>
              <w:t xml:space="preserve"> </w:t>
            </w:r>
            <w:r w:rsidRPr="00E16BBD">
              <w:rPr>
                <w:rFonts w:ascii="Times New Roman" w:hAnsi="Times New Roman"/>
                <w:b/>
                <w:sz w:val="24"/>
                <w:szCs w:val="24"/>
              </w:rPr>
              <w:t xml:space="preserve"> </w:t>
            </w:r>
            <w:r>
              <w:rPr>
                <w:rFonts w:ascii="Times New Roman" w:hAnsi="Times New Roman"/>
                <w:b/>
                <w:sz w:val="24"/>
                <w:szCs w:val="24"/>
              </w:rPr>
              <w:t xml:space="preserve">Правительства Российской Федерации, высших исполнительных органов государственной </w:t>
            </w:r>
            <w:r>
              <w:rPr>
                <w:rFonts w:ascii="Times New Roman" w:hAnsi="Times New Roman"/>
                <w:b/>
                <w:sz w:val="24"/>
                <w:szCs w:val="24"/>
              </w:rPr>
              <w:lastRenderedPageBreak/>
              <w:t>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lastRenderedPageBreak/>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14 464,8</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49518E" w:rsidRDefault="007E28AA" w:rsidP="006853BA">
            <w:pPr>
              <w:pStyle w:val="a6"/>
              <w:rPr>
                <w:rFonts w:ascii="Times New Roman" w:hAnsi="Times New Roman" w:cs="Times New Roman"/>
                <w:sz w:val="24"/>
                <w:szCs w:val="24"/>
              </w:rPr>
            </w:pPr>
            <w:r w:rsidRPr="0049518E">
              <w:rPr>
                <w:rFonts w:ascii="Times New Roman" w:hAnsi="Times New Roman" w:cs="Times New Roman"/>
                <w:sz w:val="24"/>
                <w:szCs w:val="24"/>
              </w:rPr>
              <w:lastRenderedPageBreak/>
              <w:t xml:space="preserve">Обеспечение </w:t>
            </w:r>
            <w:proofErr w:type="gramStart"/>
            <w:r w:rsidRPr="0049518E">
              <w:rPr>
                <w:rFonts w:ascii="Times New Roman" w:hAnsi="Times New Roman" w:cs="Times New Roman"/>
                <w:sz w:val="24"/>
                <w:szCs w:val="24"/>
              </w:rPr>
              <w:t>деятельности администрации/ аппарата Совета депутатов внутригородских муниципальных образований</w:t>
            </w:r>
            <w:proofErr w:type="gramEnd"/>
            <w:r w:rsidRPr="0049518E">
              <w:rPr>
                <w:rFonts w:ascii="Times New Roman" w:hAnsi="Times New Roman" w:cs="Times New Roman"/>
                <w:sz w:val="24"/>
                <w:szCs w:val="24"/>
              </w:rPr>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13 998,8</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 xml:space="preserve">  </w:t>
            </w: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9 966,9</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rFonts w:eastAsia="Calibri"/>
                <w:lang w:eastAsia="en-US"/>
              </w:rPr>
              <w:t>9 966,9</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 xml:space="preserve"> </w:t>
            </w:r>
          </w:p>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val="en-US" w:eastAsia="en-US"/>
              </w:rPr>
            </w:pPr>
            <w:r w:rsidRPr="00E16BBD">
              <w:rPr>
                <w:lang w:eastAsia="en-US"/>
              </w:rPr>
              <w:t>466,0</w:t>
            </w:r>
          </w:p>
        </w:tc>
      </w:tr>
      <w:tr w:rsidR="007E28AA" w:rsidRPr="00E16BBD" w:rsidTr="006853BA">
        <w:trPr>
          <w:trHeight w:val="197"/>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Резервный фонд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50,0</w:t>
            </w:r>
          </w:p>
        </w:tc>
      </w:tr>
      <w:tr w:rsidR="007E28AA" w:rsidRPr="00E16BBD" w:rsidTr="006853BA">
        <w:trPr>
          <w:trHeight w:val="448"/>
        </w:trPr>
        <w:tc>
          <w:tcPr>
            <w:tcW w:w="5387"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56"/>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86,1</w:t>
            </w:r>
          </w:p>
        </w:tc>
      </w:tr>
      <w:tr w:rsidR="007E28AA" w:rsidRPr="00E16BBD" w:rsidTr="006853BA">
        <w:trPr>
          <w:trHeight w:val="136"/>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Уплата членских взносов на осуществление        </w:t>
            </w:r>
            <w:proofErr w:type="gramStart"/>
            <w:r w:rsidRPr="00E16BBD">
              <w:rPr>
                <w:rFonts w:ascii="Times New Roman" w:hAnsi="Times New Roman"/>
                <w:sz w:val="24"/>
                <w:szCs w:val="24"/>
              </w:rPr>
              <w:t xml:space="preserve">деятельности </w:t>
            </w:r>
            <w:r>
              <w:rPr>
                <w:rFonts w:ascii="Times New Roman" w:hAnsi="Times New Roman"/>
                <w:sz w:val="24"/>
                <w:szCs w:val="24"/>
              </w:rPr>
              <w:t xml:space="preserve"> </w:t>
            </w:r>
            <w:r w:rsidRPr="00E16BBD">
              <w:rPr>
                <w:rFonts w:ascii="Times New Roman" w:hAnsi="Times New Roman"/>
                <w:sz w:val="24"/>
                <w:szCs w:val="24"/>
              </w:rPr>
              <w:t>Совета муниципальных                    образований</w:t>
            </w:r>
            <w:r>
              <w:rPr>
                <w:rFonts w:ascii="Times New Roman" w:hAnsi="Times New Roman"/>
                <w:sz w:val="24"/>
                <w:szCs w:val="24"/>
              </w:rPr>
              <w:t xml:space="preserve"> </w:t>
            </w:r>
            <w:r w:rsidRPr="00E16BBD">
              <w:rPr>
                <w:rFonts w:ascii="Times New Roman" w:hAnsi="Times New Roman"/>
                <w:sz w:val="24"/>
                <w:szCs w:val="24"/>
              </w:rPr>
              <w:t xml:space="preserve">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rPr>
          <w:trHeight w:val="136"/>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rPr>
          <w:trHeight w:val="136"/>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DC5101" w:rsidTr="006853BA">
        <w:tc>
          <w:tcPr>
            <w:tcW w:w="5387"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rPr>
                <w:rFonts w:ascii="Times New Roman" w:hAnsi="Times New Roman"/>
                <w:b/>
                <w:sz w:val="24"/>
                <w:szCs w:val="24"/>
              </w:rPr>
            </w:pPr>
            <w:r>
              <w:rPr>
                <w:rFonts w:ascii="Times New Roman" w:hAnsi="Times New Roman"/>
                <w:b/>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28AA" w:rsidRPr="00DC5101" w:rsidRDefault="007E28AA" w:rsidP="006853BA">
            <w:pPr>
              <w:jc w:val="right"/>
              <w:rPr>
                <w:b/>
              </w:rPr>
            </w:pPr>
            <w:r>
              <w:rPr>
                <w:b/>
              </w:rPr>
              <w:t>130,0</w:t>
            </w:r>
          </w:p>
        </w:tc>
      </w:tr>
      <w:tr w:rsidR="007E28AA" w:rsidRPr="00DC5101" w:rsidTr="006853BA">
        <w:tc>
          <w:tcPr>
            <w:tcW w:w="5387" w:type="dxa"/>
            <w:tcBorders>
              <w:top w:val="single" w:sz="4" w:space="0" w:color="auto"/>
              <w:left w:val="single" w:sz="4" w:space="0" w:color="auto"/>
              <w:bottom w:val="single" w:sz="4" w:space="0" w:color="auto"/>
              <w:right w:val="single" w:sz="4" w:space="0" w:color="auto"/>
            </w:tcBorders>
          </w:tcPr>
          <w:p w:rsidR="007E28AA" w:rsidRPr="007E56DA" w:rsidRDefault="007E28AA" w:rsidP="006853BA">
            <w:pPr>
              <w:jc w:val="both"/>
            </w:pPr>
            <w:r w:rsidRPr="007E56DA">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28AA" w:rsidRPr="005D71C5" w:rsidRDefault="007E28AA" w:rsidP="006853BA">
            <w:pPr>
              <w:jc w:val="right"/>
            </w:pPr>
            <w:r w:rsidRPr="005D71C5">
              <w:t>30,0</w:t>
            </w:r>
          </w:p>
        </w:tc>
      </w:tr>
      <w:tr w:rsidR="007E28AA" w:rsidRPr="00DC5101" w:rsidTr="006853BA">
        <w:tc>
          <w:tcPr>
            <w:tcW w:w="5387" w:type="dxa"/>
            <w:tcBorders>
              <w:top w:val="single" w:sz="4" w:space="0" w:color="auto"/>
              <w:left w:val="single" w:sz="4" w:space="0" w:color="auto"/>
              <w:bottom w:val="single" w:sz="4" w:space="0" w:color="auto"/>
              <w:right w:val="single" w:sz="4" w:space="0" w:color="auto"/>
            </w:tcBorders>
          </w:tcPr>
          <w:p w:rsidR="007E28AA" w:rsidRPr="005E141A" w:rsidRDefault="007E28AA" w:rsidP="006853BA">
            <w:pPr>
              <w:pStyle w:val="a6"/>
              <w:rPr>
                <w:rFonts w:ascii="Times New Roman" w:hAnsi="Times New Roman"/>
                <w:sz w:val="24"/>
                <w:szCs w:val="24"/>
              </w:rPr>
            </w:pPr>
            <w:r w:rsidRPr="00DC5101">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7E28AA" w:rsidRPr="005E141A" w:rsidRDefault="007E28AA" w:rsidP="006853BA">
            <w:pPr>
              <w:jc w:val="right"/>
            </w:pPr>
            <w:r>
              <w:t>30,0</w:t>
            </w:r>
          </w:p>
        </w:tc>
      </w:tr>
      <w:tr w:rsidR="007E28AA" w:rsidRPr="00DC5101" w:rsidTr="006853BA">
        <w:tc>
          <w:tcPr>
            <w:tcW w:w="5387"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rPr>
                <w:rFonts w:ascii="Times New Roman" w:hAnsi="Times New Roman"/>
                <w:sz w:val="24"/>
                <w:szCs w:val="24"/>
              </w:rPr>
            </w:pPr>
            <w:r w:rsidRPr="00DC510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tcPr>
          <w:p w:rsidR="007E28AA" w:rsidRPr="005E141A" w:rsidRDefault="007E28AA" w:rsidP="006853BA">
            <w:pPr>
              <w:jc w:val="right"/>
            </w:pPr>
            <w:r>
              <w:t>30,0</w:t>
            </w:r>
          </w:p>
        </w:tc>
      </w:tr>
      <w:tr w:rsidR="007E28AA" w:rsidRPr="00DC5101" w:rsidTr="006853BA">
        <w:tc>
          <w:tcPr>
            <w:tcW w:w="538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rPr>
                <w:rFonts w:ascii="Times New Roman" w:hAnsi="Times New Roman"/>
                <w:sz w:val="24"/>
                <w:szCs w:val="24"/>
              </w:rPr>
            </w:pPr>
            <w:r w:rsidRPr="0049518E">
              <w:rPr>
                <w:rFonts w:ascii="Times New Roman" w:hAnsi="Times New Roman" w:cs="Times New Roman"/>
                <w:sz w:val="24"/>
                <w:szCs w:val="24"/>
              </w:rPr>
              <w:t xml:space="preserve">Обеспечение </w:t>
            </w:r>
            <w:proofErr w:type="gramStart"/>
            <w:r w:rsidRPr="0049518E">
              <w:rPr>
                <w:rFonts w:ascii="Times New Roman" w:hAnsi="Times New Roman" w:cs="Times New Roman"/>
                <w:sz w:val="24"/>
                <w:szCs w:val="24"/>
              </w:rPr>
              <w:t>деятельности администрации/ аппарата Совета депутатов внутригородских муниципальных образований</w:t>
            </w:r>
            <w:proofErr w:type="gramEnd"/>
            <w:r w:rsidRPr="0049518E">
              <w:rPr>
                <w:rFonts w:ascii="Times New Roman" w:hAnsi="Times New Roman" w:cs="Times New Roman"/>
                <w:sz w:val="24"/>
                <w:szCs w:val="24"/>
              </w:rPr>
              <w:t xml:space="preserve"> в части содержания </w:t>
            </w:r>
            <w:r w:rsidRPr="0049518E">
              <w:rPr>
                <w:rFonts w:ascii="Times New Roman" w:hAnsi="Times New Roman" w:cs="Times New Roman"/>
                <w:sz w:val="24"/>
                <w:szCs w:val="24"/>
              </w:rPr>
              <w:lastRenderedPageBreak/>
              <w:t>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r>
              <w:rPr>
                <w:rFonts w:ascii="Times New Roman" w:hAnsi="Times New Roman"/>
                <w:sz w:val="24"/>
                <w:szCs w:val="24"/>
              </w:rPr>
              <w:lastRenderedPageBreak/>
              <w:t>07</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w:t>
            </w:r>
            <w:r>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28AA" w:rsidRDefault="007E28AA" w:rsidP="006853BA">
            <w:pPr>
              <w:jc w:val="right"/>
            </w:pPr>
            <w:r>
              <w:t>100,0</w:t>
            </w:r>
          </w:p>
        </w:tc>
      </w:tr>
      <w:tr w:rsidR="007E28AA" w:rsidRPr="00DC5101" w:rsidTr="006853BA">
        <w:tc>
          <w:tcPr>
            <w:tcW w:w="5387" w:type="dxa"/>
            <w:tcBorders>
              <w:top w:val="single" w:sz="4" w:space="0" w:color="auto"/>
              <w:left w:val="single" w:sz="4" w:space="0" w:color="auto"/>
              <w:bottom w:val="single" w:sz="4" w:space="0" w:color="auto"/>
              <w:right w:val="single" w:sz="4" w:space="0" w:color="auto"/>
            </w:tcBorders>
          </w:tcPr>
          <w:p w:rsidR="007E28AA" w:rsidRPr="005E141A" w:rsidRDefault="007E28AA" w:rsidP="006853BA">
            <w:pPr>
              <w:pStyle w:val="a6"/>
              <w:rPr>
                <w:rFonts w:ascii="Times New Roman" w:hAnsi="Times New Roman"/>
                <w:sz w:val="24"/>
                <w:szCs w:val="24"/>
              </w:rPr>
            </w:pPr>
            <w:r w:rsidRPr="00DC5101">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Pr>
                <w:rFonts w:ascii="Times New Roman" w:hAnsi="Times New Roman"/>
                <w:sz w:val="24"/>
                <w:szCs w:val="24"/>
              </w:rPr>
              <w:t>31Б</w:t>
            </w:r>
            <w:r w:rsidRPr="00DC5101">
              <w:rPr>
                <w:rFonts w:ascii="Times New Roman" w:hAnsi="Times New Roman"/>
                <w:sz w:val="24"/>
                <w:szCs w:val="24"/>
              </w:rPr>
              <w:t>0100</w:t>
            </w:r>
            <w:r>
              <w:rPr>
                <w:rFonts w:ascii="Times New Roman" w:hAnsi="Times New Roman"/>
                <w:sz w:val="24"/>
                <w:szCs w:val="24"/>
              </w:rPr>
              <w:t>5</w:t>
            </w:r>
            <w:r w:rsidRPr="00DC510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255ECC" w:rsidRDefault="007E28AA" w:rsidP="006853BA">
            <w:pPr>
              <w:pStyle w:val="a6"/>
              <w:jc w:val="center"/>
              <w:rPr>
                <w:rFonts w:ascii="Times New Roman" w:hAnsi="Times New Roman"/>
                <w:sz w:val="24"/>
                <w:szCs w:val="24"/>
              </w:rPr>
            </w:pPr>
            <w:r w:rsidRPr="00255ECC">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7E28AA" w:rsidRPr="00255ECC" w:rsidRDefault="007E28AA" w:rsidP="006853BA">
            <w:pPr>
              <w:jc w:val="right"/>
            </w:pPr>
            <w:r>
              <w:t>100,0</w:t>
            </w:r>
          </w:p>
        </w:tc>
      </w:tr>
      <w:tr w:rsidR="007E28AA" w:rsidRPr="00DC5101" w:rsidTr="006853BA">
        <w:tc>
          <w:tcPr>
            <w:tcW w:w="5387" w:type="dxa"/>
            <w:tcBorders>
              <w:top w:val="single" w:sz="4" w:space="0" w:color="auto"/>
              <w:left w:val="single" w:sz="4" w:space="0" w:color="auto"/>
              <w:bottom w:val="single" w:sz="4" w:space="0" w:color="auto"/>
              <w:right w:val="single" w:sz="4" w:space="0" w:color="auto"/>
            </w:tcBorders>
          </w:tcPr>
          <w:p w:rsidR="007E28AA" w:rsidRPr="00DC5101" w:rsidRDefault="007E28AA" w:rsidP="006853BA">
            <w:pPr>
              <w:pStyle w:val="a6"/>
              <w:rPr>
                <w:rFonts w:ascii="Times New Roman" w:hAnsi="Times New Roman"/>
                <w:sz w:val="24"/>
                <w:szCs w:val="24"/>
              </w:rPr>
            </w:pPr>
            <w:r w:rsidRPr="00DC510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Pr>
                <w:rFonts w:ascii="Times New Roman" w:hAnsi="Times New Roman"/>
                <w:sz w:val="24"/>
                <w:szCs w:val="24"/>
              </w:rPr>
              <w:t>31Б</w:t>
            </w:r>
            <w:r w:rsidRPr="00DC5101">
              <w:rPr>
                <w:rFonts w:ascii="Times New Roman" w:hAnsi="Times New Roman"/>
                <w:sz w:val="24"/>
                <w:szCs w:val="24"/>
              </w:rPr>
              <w:t>0100</w:t>
            </w:r>
            <w:r>
              <w:rPr>
                <w:rFonts w:ascii="Times New Roman" w:hAnsi="Times New Roman"/>
                <w:sz w:val="24"/>
                <w:szCs w:val="24"/>
              </w:rPr>
              <w:t>5</w:t>
            </w:r>
            <w:r w:rsidRPr="00DC510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E28AA" w:rsidRDefault="007E28AA" w:rsidP="006853BA">
            <w:pPr>
              <w:pStyle w:val="a6"/>
              <w:jc w:val="center"/>
              <w:rPr>
                <w:rFonts w:ascii="Times New Roman" w:hAnsi="Times New Roman"/>
                <w:sz w:val="24"/>
                <w:szCs w:val="24"/>
              </w:rPr>
            </w:pPr>
          </w:p>
          <w:p w:rsidR="007E28AA" w:rsidRPr="00255ECC" w:rsidRDefault="007E28AA" w:rsidP="006853BA">
            <w:pPr>
              <w:pStyle w:val="a6"/>
              <w:jc w:val="center"/>
              <w:rPr>
                <w:rFonts w:ascii="Times New Roman" w:hAnsi="Times New Roman"/>
                <w:sz w:val="24"/>
                <w:szCs w:val="24"/>
              </w:rPr>
            </w:pPr>
            <w:r>
              <w:rPr>
                <w:rFonts w:ascii="Times New Roman" w:hAnsi="Times New Roman"/>
                <w:sz w:val="24"/>
                <w:szCs w:val="24"/>
              </w:rPr>
              <w:t>24</w:t>
            </w:r>
            <w:r w:rsidRPr="00255ECC">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7E28AA" w:rsidRPr="00255ECC" w:rsidRDefault="007E28AA" w:rsidP="006853BA">
            <w:pPr>
              <w:jc w:val="right"/>
            </w:pPr>
            <w:r>
              <w:t>100,0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2 308,1</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2 308,1</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2 308,1</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2 308,1</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2 308,1</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1 30</w:t>
            </w:r>
            <w:r>
              <w:rPr>
                <w:b/>
                <w:lang w:eastAsia="en-US"/>
              </w:rPr>
              <w:t>8</w:t>
            </w:r>
            <w:r w:rsidRPr="00E16BBD">
              <w:rPr>
                <w:b/>
                <w:lang w:eastAsia="en-US"/>
              </w:rPr>
              <w:t>,6</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b/>
                <w:sz w:val="24"/>
                <w:szCs w:val="24"/>
              </w:rPr>
            </w:pPr>
            <w:r w:rsidRPr="00E16BBD">
              <w:rPr>
                <w:rFonts w:ascii="Times New Roman" w:hAnsi="Times New Roman"/>
                <w:b/>
                <w:sz w:val="24"/>
                <w:szCs w:val="24"/>
              </w:rPr>
              <w:t>6</w:t>
            </w:r>
            <w:r>
              <w:rPr>
                <w:rFonts w:ascii="Times New Roman" w:hAnsi="Times New Roman"/>
                <w:b/>
                <w:sz w:val="24"/>
                <w:szCs w:val="24"/>
              </w:rPr>
              <w:t>55</w:t>
            </w:r>
            <w:r w:rsidRPr="00E16BBD">
              <w:rPr>
                <w:rFonts w:ascii="Times New Roman" w:hAnsi="Times New Roman"/>
                <w:b/>
                <w:sz w:val="24"/>
                <w:szCs w:val="24"/>
              </w:rPr>
              <w:t>,4</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right"/>
              <w:rPr>
                <w:rFonts w:ascii="Times New Roman" w:hAnsi="Times New Roman"/>
                <w:sz w:val="24"/>
                <w:szCs w:val="24"/>
              </w:rPr>
            </w:pPr>
          </w:p>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540</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653,2</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94</w:t>
            </w:r>
            <w:r w:rsidRPr="00E16BBD">
              <w:rPr>
                <w:b/>
                <w:lang w:eastAsia="en-US"/>
              </w:rPr>
              <w:t>4,0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
                <w:bCs/>
                <w:color w:val="000000"/>
                <w:lang w:eastAsia="en-US"/>
              </w:rPr>
              <w:t>40,0</w:t>
            </w:r>
          </w:p>
        </w:tc>
      </w:tr>
      <w:tr w:rsidR="007E28AA" w:rsidRPr="00E16BBD" w:rsidTr="006853BA">
        <w:trPr>
          <w:trHeight w:val="246"/>
        </w:trPr>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Информирование жителей муниципального округа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Cs/>
                <w:color w:val="000000"/>
                <w:lang w:eastAsia="en-US"/>
              </w:rPr>
              <w:t>40,0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90</w:t>
            </w:r>
            <w:r w:rsidRPr="00E16BBD">
              <w:rPr>
                <w:rFonts w:ascii="Times New Roman" w:hAnsi="Times New Roman"/>
                <w:b/>
                <w:bCs/>
                <w:color w:val="000000"/>
                <w:sz w:val="24"/>
                <w:szCs w:val="24"/>
              </w:rPr>
              <w:t>4,0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Информирование жителей муниципального округа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right"/>
              <w:rPr>
                <w:rFonts w:ascii="Times New Roman" w:hAnsi="Times New Roman"/>
                <w:bCs/>
                <w:color w:val="000000"/>
                <w:sz w:val="24"/>
                <w:szCs w:val="24"/>
              </w:rPr>
            </w:pPr>
          </w:p>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538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ИТОГО</w:t>
            </w:r>
            <w:r w:rsidRPr="00E16BBD">
              <w:rPr>
                <w:rFonts w:ascii="Times New Roman" w:hAnsi="Times New Roman"/>
                <w:sz w:val="24"/>
                <w:szCs w:val="24"/>
              </w:rPr>
              <w:t xml:space="preserve"> </w:t>
            </w:r>
            <w:r w:rsidRPr="00E16BBD">
              <w:rPr>
                <w:rFonts w:ascii="Times New Roman" w:hAnsi="Times New Roman"/>
                <w:b/>
                <w:sz w:val="24"/>
                <w:szCs w:val="24"/>
              </w:rPr>
              <w:t>РАСХОДЫ</w:t>
            </w:r>
            <w:r w:rsidRPr="00E16BB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23 158,8</w:t>
            </w:r>
          </w:p>
        </w:tc>
      </w:tr>
    </w:tbl>
    <w:p w:rsidR="007E28AA" w:rsidRPr="00E16BBD" w:rsidRDefault="007E28AA" w:rsidP="007E28AA">
      <w:pPr>
        <w:pStyle w:val="a6"/>
        <w:rPr>
          <w:rFonts w:ascii="Times New Roman" w:hAnsi="Times New Roman"/>
          <w:sz w:val="24"/>
          <w:szCs w:val="24"/>
        </w:rPr>
      </w:pPr>
    </w:p>
    <w:p w:rsidR="007E28AA" w:rsidRPr="00E16BBD"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Pr="007B5966" w:rsidRDefault="007E28AA" w:rsidP="007E28AA">
      <w:pPr>
        <w:pStyle w:val="ab"/>
        <w:spacing w:after="0"/>
        <w:jc w:val="right"/>
      </w:pPr>
      <w:r w:rsidRPr="007B5966">
        <w:lastRenderedPageBreak/>
        <w:t>Приложение 7</w:t>
      </w:r>
    </w:p>
    <w:p w:rsidR="007E28AA" w:rsidRPr="007B5966" w:rsidRDefault="007E28AA" w:rsidP="007E28AA">
      <w:pPr>
        <w:pStyle w:val="ab"/>
        <w:spacing w:after="0"/>
        <w:jc w:val="right"/>
      </w:pPr>
      <w:r w:rsidRPr="007B5966">
        <w:t xml:space="preserve">                                                                                            к решению Совета депутатов</w:t>
      </w:r>
    </w:p>
    <w:p w:rsidR="007E28AA" w:rsidRPr="007B5966" w:rsidRDefault="007E28AA" w:rsidP="007E28AA">
      <w:pPr>
        <w:jc w:val="right"/>
      </w:pPr>
      <w:r w:rsidRPr="007B5966">
        <w:t xml:space="preserve">                                                                                    муниципального округа Преображенское</w:t>
      </w:r>
    </w:p>
    <w:p w:rsidR="007E28AA" w:rsidRDefault="007E28AA" w:rsidP="007E28AA">
      <w:pPr>
        <w:jc w:val="right"/>
      </w:pPr>
      <w:r w:rsidRPr="007B5966">
        <w:t xml:space="preserve">                                                                                          от «22» декабря  №12/01</w:t>
      </w:r>
    </w:p>
    <w:p w:rsidR="007E28AA" w:rsidRPr="007B5966" w:rsidRDefault="007E28AA" w:rsidP="007E28AA">
      <w:pPr>
        <w:jc w:val="right"/>
      </w:pPr>
    </w:p>
    <w:p w:rsidR="007E28AA" w:rsidRPr="00E16BBD" w:rsidRDefault="007E28AA" w:rsidP="007E28AA">
      <w:pPr>
        <w:pStyle w:val="ab"/>
        <w:spacing w:after="0"/>
        <w:jc w:val="right"/>
      </w:pPr>
    </w:p>
    <w:p w:rsidR="007E28AA" w:rsidRPr="00E16BBD" w:rsidRDefault="007E28AA" w:rsidP="007E28AA">
      <w:pPr>
        <w:jc w:val="center"/>
        <w:rPr>
          <w:b/>
        </w:rPr>
      </w:pPr>
      <w:r w:rsidRPr="00E16BBD">
        <w:rPr>
          <w:b/>
        </w:rPr>
        <w:t>Ведомственная структура расходов бюджета</w:t>
      </w:r>
    </w:p>
    <w:p w:rsidR="007E28AA" w:rsidRPr="00E16BBD" w:rsidRDefault="007E28AA" w:rsidP="007E28AA">
      <w:pPr>
        <w:jc w:val="center"/>
        <w:rPr>
          <w:b/>
        </w:rPr>
      </w:pPr>
      <w:r w:rsidRPr="00E16BBD">
        <w:rPr>
          <w:b/>
        </w:rPr>
        <w:t xml:space="preserve">муниципального округа Преображенское </w:t>
      </w:r>
    </w:p>
    <w:p w:rsidR="007E28AA" w:rsidRDefault="007E28AA" w:rsidP="007E28AA">
      <w:pPr>
        <w:jc w:val="center"/>
        <w:rPr>
          <w:b/>
        </w:rPr>
      </w:pPr>
      <w:r w:rsidRPr="00E16BBD">
        <w:rPr>
          <w:b/>
        </w:rPr>
        <w:t>на плановый период 202</w:t>
      </w:r>
      <w:r>
        <w:rPr>
          <w:b/>
        </w:rPr>
        <w:t>2</w:t>
      </w:r>
      <w:r w:rsidRPr="00E16BBD">
        <w:rPr>
          <w:b/>
        </w:rPr>
        <w:t xml:space="preserve"> и  202</w:t>
      </w:r>
      <w:r>
        <w:rPr>
          <w:b/>
        </w:rPr>
        <w:t>3</w:t>
      </w:r>
      <w:r w:rsidRPr="00E16BBD">
        <w:rPr>
          <w:b/>
        </w:rPr>
        <w:t xml:space="preserve"> годов</w:t>
      </w:r>
    </w:p>
    <w:p w:rsidR="007E28AA" w:rsidRDefault="007E28AA" w:rsidP="007E28AA">
      <w:pPr>
        <w:jc w:val="center"/>
        <w:rPr>
          <w:b/>
        </w:rPr>
      </w:pPr>
    </w:p>
    <w:p w:rsidR="007E28AA" w:rsidRDefault="007E28AA" w:rsidP="007E28AA">
      <w:pPr>
        <w:jc w:val="center"/>
        <w:rPr>
          <w:b/>
        </w:rPr>
      </w:pPr>
    </w:p>
    <w:tbl>
      <w:tblPr>
        <w:tblW w:w="104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
        <w:gridCol w:w="567"/>
        <w:gridCol w:w="1413"/>
        <w:gridCol w:w="709"/>
        <w:gridCol w:w="1138"/>
        <w:gridCol w:w="1130"/>
      </w:tblGrid>
      <w:tr w:rsidR="007E28AA" w:rsidRPr="00E16BBD" w:rsidTr="006853BA">
        <w:tc>
          <w:tcPr>
            <w:tcW w:w="4962" w:type="dxa"/>
            <w:vMerge w:val="restart"/>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rPr>
                <w:rFonts w:ascii="Times New Roman" w:hAnsi="Times New Roman"/>
                <w:b/>
                <w:sz w:val="24"/>
                <w:szCs w:val="24"/>
              </w:rPr>
            </w:pPr>
          </w:p>
          <w:p w:rsidR="007E28AA" w:rsidRPr="00E16BBD" w:rsidRDefault="007E28AA" w:rsidP="006853BA">
            <w:pPr>
              <w:pStyle w:val="a6"/>
              <w:rPr>
                <w:rFonts w:ascii="Times New Roman" w:hAnsi="Times New Roman"/>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proofErr w:type="spellStart"/>
            <w:r w:rsidRPr="00E16BBD">
              <w:rPr>
                <w:rFonts w:ascii="Times New Roman" w:hAnsi="Times New Roman"/>
                <w:b/>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proofErr w:type="gramStart"/>
            <w:r w:rsidRPr="00E16BBD">
              <w:rPr>
                <w:rFonts w:ascii="Times New Roman" w:hAnsi="Times New Roman"/>
                <w:b/>
                <w:sz w:val="24"/>
                <w:szCs w:val="24"/>
              </w:rPr>
              <w:t>ПР</w:t>
            </w:r>
            <w:proofErr w:type="gramEnd"/>
          </w:p>
        </w:tc>
        <w:tc>
          <w:tcPr>
            <w:tcW w:w="1413"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ЦС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ВР</w:t>
            </w:r>
          </w:p>
        </w:tc>
        <w:tc>
          <w:tcPr>
            <w:tcW w:w="2268" w:type="dxa"/>
            <w:gridSpan w:val="2"/>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Сумма (тыс. руб.)</w:t>
            </w:r>
          </w:p>
        </w:tc>
      </w:tr>
      <w:tr w:rsidR="007E28AA" w:rsidRPr="00E16BBD" w:rsidTr="006853BA">
        <w:tc>
          <w:tcPr>
            <w:tcW w:w="4962"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 xml:space="preserve">2 </w:t>
            </w:r>
            <w:r w:rsidRPr="00E16BBD">
              <w:rPr>
                <w:rFonts w:ascii="Times New Roman" w:hAnsi="Times New Roman"/>
                <w:b/>
                <w:sz w:val="24"/>
                <w:szCs w:val="24"/>
              </w:rPr>
              <w:t>год</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7"/>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 xml:space="preserve">3 </w:t>
            </w:r>
            <w:r w:rsidRPr="00E16BBD">
              <w:rPr>
                <w:rFonts w:ascii="Times New Roman" w:hAnsi="Times New Roman"/>
                <w:b/>
                <w:sz w:val="24"/>
                <w:szCs w:val="24"/>
              </w:rPr>
              <w:t>год</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аппарат Совета депутатов муниципального округа Преображенское (код ведомства 900)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both"/>
              <w:rPr>
                <w:rFonts w:eastAsia="Calibri"/>
                <w:b/>
                <w:bCs/>
                <w:color w:val="000000"/>
                <w:lang w:eastAsia="en-US"/>
              </w:rPr>
            </w:pPr>
            <w:r w:rsidRPr="00E16BBD">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Pr>
                <w:b/>
                <w:lang w:eastAsia="en-US"/>
              </w:rPr>
              <w:t>24 137,1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Pr>
                <w:b/>
                <w:lang w:eastAsia="en-US"/>
              </w:rPr>
              <w:t>18 468,1</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b/>
                <w:lang w:eastAsia="en-US"/>
              </w:rPr>
            </w:pPr>
            <w:r w:rsidRPr="00E16BBD">
              <w:rPr>
                <w:b/>
                <w:lang w:eastAsia="en-US"/>
              </w:rPr>
              <w:t xml:space="preserve">Функционирование </w:t>
            </w:r>
            <w:r>
              <w:rPr>
                <w:b/>
                <w:lang w:eastAsia="en-US"/>
              </w:rPr>
              <w:t xml:space="preserve"> высшего  должностного лица  субъекта  Российской  Федерации  и</w:t>
            </w:r>
            <w:r w:rsidRPr="00E16BBD">
              <w:rPr>
                <w:b/>
                <w:lang w:eastAsia="en-US"/>
              </w:rPr>
              <w:t xml:space="preserve"> муниципального о</w:t>
            </w:r>
            <w:r>
              <w:rPr>
                <w:b/>
                <w:lang w:eastAsia="en-US"/>
              </w:rPr>
              <w:t>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DF07AB" w:rsidRDefault="007E28AA" w:rsidP="006853BA">
            <w:pPr>
              <w:jc w:val="right"/>
              <w:rPr>
                <w:rFonts w:eastAsia="Calibri"/>
                <w:b/>
                <w:lang w:eastAsia="en-US"/>
              </w:rPr>
            </w:pPr>
            <w:r w:rsidRPr="00DF07AB">
              <w:rPr>
                <w:b/>
                <w:lang w:eastAsia="en-US"/>
              </w:rPr>
              <w:t>3 672,2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DF07AB" w:rsidRDefault="007E28AA" w:rsidP="006853BA">
            <w:pPr>
              <w:jc w:val="right"/>
              <w:rPr>
                <w:rFonts w:eastAsia="Calibri"/>
                <w:b/>
                <w:lang w:eastAsia="en-US"/>
              </w:rPr>
            </w:pPr>
            <w:r w:rsidRPr="00DF07AB">
              <w:rPr>
                <w:b/>
                <w:lang w:eastAsia="en-US"/>
              </w:rPr>
              <w:t>3 672,2</w:t>
            </w:r>
          </w:p>
        </w:tc>
      </w:tr>
      <w:tr w:rsidR="007E28AA" w:rsidRPr="00E16BBD" w:rsidTr="006853BA">
        <w:trPr>
          <w:trHeight w:val="382"/>
        </w:trPr>
        <w:tc>
          <w:tcPr>
            <w:tcW w:w="4962"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3</w:t>
            </w:r>
            <w:r>
              <w:rPr>
                <w:lang w:eastAsia="en-US"/>
              </w:rPr>
              <w:t> 579,0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3</w:t>
            </w:r>
            <w:r>
              <w:rPr>
                <w:lang w:eastAsia="en-US"/>
              </w:rPr>
              <w:t> 579,0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rPr>
                <w:rFonts w:eastAsia="Calibri"/>
                <w:lang w:eastAsia="en-US"/>
              </w:rPr>
            </w:pPr>
            <w:r w:rsidRPr="00E16BBD">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3 129,0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450</w:t>
            </w:r>
            <w:r w:rsidRPr="00E16BBD">
              <w:rPr>
                <w:lang w:eastAsia="en-US"/>
              </w:rPr>
              <w:t>,0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tabs>
                <w:tab w:val="left" w:pos="1620"/>
              </w:tabs>
              <w:rPr>
                <w:rFonts w:eastAsia="Calibri"/>
                <w:lang w:eastAsia="en-US"/>
              </w:rPr>
            </w:pPr>
            <w:r w:rsidRPr="00E16BBD">
              <w:rPr>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93,2</w:t>
            </w:r>
          </w:p>
        </w:tc>
      </w:tr>
      <w:tr w:rsidR="007E28AA" w:rsidRPr="00E16BBD" w:rsidTr="006853BA">
        <w:trPr>
          <w:trHeight w:val="529"/>
        </w:trPr>
        <w:tc>
          <w:tcPr>
            <w:tcW w:w="4962"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93,2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93,2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Функционирование</w:t>
            </w:r>
            <w:r>
              <w:rPr>
                <w:rFonts w:ascii="Times New Roman" w:hAnsi="Times New Roman"/>
                <w:b/>
                <w:sz w:val="24"/>
                <w:szCs w:val="24"/>
              </w:rPr>
              <w:t xml:space="preserve"> </w:t>
            </w:r>
            <w:r w:rsidRPr="00E16BBD">
              <w:rPr>
                <w:rFonts w:ascii="Times New Roman" w:hAnsi="Times New Roman"/>
                <w:b/>
                <w:sz w:val="24"/>
                <w:szCs w:val="24"/>
              </w:rPr>
              <w:t xml:space="preserve"> </w:t>
            </w:r>
            <w:r>
              <w:rPr>
                <w:rFonts w:ascii="Times New Roman" w:hAnsi="Times New Roman"/>
                <w:b/>
                <w:sz w:val="24"/>
                <w:szCs w:val="24"/>
              </w:rPr>
              <w:t xml:space="preserve">законодательных (представительных) органов государственной власти и представительных органов </w:t>
            </w:r>
            <w:r w:rsidRPr="00E16BBD">
              <w:rPr>
                <w:rFonts w:ascii="Times New Roman" w:hAnsi="Times New Roman"/>
                <w:b/>
                <w:sz w:val="24"/>
                <w:szCs w:val="24"/>
              </w:rPr>
              <w:t xml:space="preserve"> муниципальн</w:t>
            </w:r>
            <w:r>
              <w:rPr>
                <w:rFonts w:ascii="Times New Roman" w:hAnsi="Times New Roman"/>
                <w:b/>
                <w:sz w:val="24"/>
                <w:szCs w:val="24"/>
              </w:rPr>
              <w:t>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sidRPr="00E16BBD">
              <w:rPr>
                <w:b/>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b/>
                <w:lang w:eastAsia="en-US"/>
              </w:rPr>
            </w:pPr>
            <w:r w:rsidRPr="00E16BBD">
              <w:rPr>
                <w:b/>
                <w:lang w:eastAsia="en-US"/>
              </w:rPr>
              <w:t>195,0</w:t>
            </w:r>
          </w:p>
        </w:tc>
      </w:tr>
      <w:tr w:rsidR="007E28AA" w:rsidRPr="00E16BBD" w:rsidTr="006853BA">
        <w:trPr>
          <w:trHeight w:val="421"/>
        </w:trPr>
        <w:tc>
          <w:tcPr>
            <w:tcW w:w="4962"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 xml:space="preserve">Депутаты Совета депутатов внутригородского муниципального </w:t>
            </w:r>
            <w:r w:rsidRPr="007E56DA">
              <w:lastRenderedPageBreak/>
              <w:t>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rPr>
          <w:trHeight w:val="421"/>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Иные закупки товаров, работ и услуг </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для обеспечения </w:t>
            </w:r>
            <w:proofErr w:type="gramStart"/>
            <w:r w:rsidRPr="00E16BBD">
              <w:rPr>
                <w:rFonts w:ascii="Times New Roman" w:hAnsi="Times New Roman"/>
                <w:sz w:val="24"/>
                <w:szCs w:val="24"/>
              </w:rPr>
              <w:t>государственных</w:t>
            </w:r>
            <w:proofErr w:type="gramEnd"/>
            <w:r w:rsidRPr="00E16BBD">
              <w:rPr>
                <w:rFonts w:ascii="Times New Roman" w:hAnsi="Times New Roman"/>
                <w:sz w:val="24"/>
                <w:szCs w:val="24"/>
              </w:rPr>
              <w:t xml:space="preserve"> </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autoSpaceDE w:val="0"/>
              <w:autoSpaceDN w:val="0"/>
              <w:adjustRightInd w:val="0"/>
              <w:jc w:val="right"/>
              <w:rPr>
                <w:rFonts w:eastAsia="Calibri"/>
                <w:lang w:eastAsia="en-US"/>
              </w:rPr>
            </w:pPr>
            <w:r w:rsidRPr="00E16BBD">
              <w:rPr>
                <w:lang w:eastAsia="en-US"/>
              </w:rPr>
              <w:t>195,0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Функционирование</w:t>
            </w:r>
            <w:r>
              <w:rPr>
                <w:rFonts w:ascii="Times New Roman" w:hAnsi="Times New Roman"/>
                <w:b/>
                <w:sz w:val="24"/>
                <w:szCs w:val="24"/>
              </w:rPr>
              <w:t xml:space="preserve"> </w:t>
            </w:r>
            <w:r w:rsidRPr="00E16BBD">
              <w:rPr>
                <w:rFonts w:ascii="Times New Roman" w:hAnsi="Times New Roman"/>
                <w:b/>
                <w:sz w:val="24"/>
                <w:szCs w:val="24"/>
              </w:rPr>
              <w:t xml:space="preserve"> </w:t>
            </w:r>
            <w:r>
              <w:rPr>
                <w:rFonts w:ascii="Times New Roman" w:hAnsi="Times New Roman"/>
                <w:b/>
                <w:sz w:val="24"/>
                <w:szCs w:val="24"/>
              </w:rPr>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14 464,8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14 464,8</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49518E">
              <w:rPr>
                <w:rFonts w:ascii="Times New Roman" w:hAnsi="Times New Roman" w:cs="Times New Roman"/>
                <w:sz w:val="24"/>
                <w:szCs w:val="24"/>
              </w:rPr>
              <w:t xml:space="preserve">Обеспечение </w:t>
            </w:r>
            <w:proofErr w:type="gramStart"/>
            <w:r w:rsidRPr="0049518E">
              <w:rPr>
                <w:rFonts w:ascii="Times New Roman" w:hAnsi="Times New Roman" w:cs="Times New Roman"/>
                <w:sz w:val="24"/>
                <w:szCs w:val="24"/>
              </w:rPr>
              <w:t>деятельности администрации/ аппарата Совета депутатов внутригородских муниципальных образований</w:t>
            </w:r>
            <w:proofErr w:type="gramEnd"/>
            <w:r w:rsidRPr="0049518E">
              <w:rPr>
                <w:rFonts w:ascii="Times New Roman" w:hAnsi="Times New Roman" w:cs="Times New Roman"/>
                <w:sz w:val="24"/>
                <w:szCs w:val="24"/>
              </w:rPr>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13 998,8</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13 998,8</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9 966,9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9 966,9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rFonts w:eastAsia="Calibri"/>
                <w:lang w:eastAsia="en-US"/>
              </w:rPr>
              <w:t>9 966,9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rFonts w:eastAsia="Calibri"/>
                <w:lang w:eastAsia="en-US"/>
              </w:rPr>
              <w:t>9 966,9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Pr>
                <w:lang w:eastAsia="en-US"/>
              </w:rPr>
              <w:t>4 021,9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10,0</w:t>
            </w:r>
          </w:p>
        </w:tc>
      </w:tr>
      <w:tr w:rsidR="007E28AA" w:rsidRPr="00E16BBD" w:rsidTr="006853BA">
        <w:trPr>
          <w:trHeight w:val="333"/>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466,0</w:t>
            </w:r>
          </w:p>
        </w:tc>
      </w:tr>
      <w:tr w:rsidR="007E28AA" w:rsidRPr="00E16BBD" w:rsidTr="006853BA">
        <w:trPr>
          <w:trHeight w:val="197"/>
        </w:trPr>
        <w:tc>
          <w:tcPr>
            <w:tcW w:w="4962" w:type="dxa"/>
            <w:tcBorders>
              <w:top w:val="single" w:sz="4" w:space="0" w:color="auto"/>
              <w:left w:val="single" w:sz="4" w:space="0" w:color="auto"/>
              <w:bottom w:val="single" w:sz="4" w:space="0" w:color="auto"/>
              <w:right w:val="single" w:sz="4" w:space="0" w:color="auto"/>
            </w:tcBorders>
            <w:vAlign w:val="bottom"/>
            <w:hideMark/>
          </w:tcPr>
          <w:p w:rsidR="007E28AA" w:rsidRPr="00E16BBD" w:rsidRDefault="007E28AA" w:rsidP="006853BA">
            <w:pPr>
              <w:tabs>
                <w:tab w:val="left" w:pos="1620"/>
              </w:tabs>
              <w:rPr>
                <w:rFonts w:eastAsia="Calibri"/>
                <w:lang w:eastAsia="en-US"/>
              </w:rPr>
            </w:pPr>
            <w:r w:rsidRPr="00E16BBD">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val="en-US" w:eastAsia="en-US"/>
              </w:rPr>
            </w:pPr>
            <w:r w:rsidRPr="00E16BBD">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val="en-US" w:eastAsia="en-US"/>
              </w:rPr>
            </w:pPr>
            <w:r w:rsidRPr="00E16BBD">
              <w:rPr>
                <w:lang w:eastAsia="en-US"/>
              </w:rPr>
              <w:t>466,0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 xml:space="preserve">Обеспечение </w:t>
            </w:r>
            <w:r>
              <w:rPr>
                <w:rFonts w:ascii="Times New Roman" w:hAnsi="Times New Roman"/>
                <w:b/>
                <w:sz w:val="24"/>
                <w:szCs w:val="24"/>
              </w:rPr>
              <w:t xml:space="preserve">проведение </w:t>
            </w:r>
            <w:r w:rsidRPr="00E16BBD">
              <w:rPr>
                <w:rFonts w:ascii="Times New Roman" w:hAnsi="Times New Roman"/>
                <w:b/>
                <w:sz w:val="24"/>
                <w:szCs w:val="24"/>
              </w:rPr>
              <w:t>выборов и референдумов</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07</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5 669,0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Проведение </w:t>
            </w:r>
            <w:proofErr w:type="gramStart"/>
            <w:r w:rsidRPr="00E16BBD">
              <w:rPr>
                <w:rFonts w:ascii="Times New Roman" w:hAnsi="Times New Roman"/>
                <w:sz w:val="24"/>
                <w:szCs w:val="24"/>
              </w:rPr>
              <w:t>выборов депутатов Совета депутатов  муниципальных округов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07</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35А0100100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sidRPr="008E23F8">
              <w:rPr>
                <w:lang w:eastAsia="en-US"/>
              </w:rPr>
              <w:t>5 669,0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Pr>
                <w:lang w:eastAsia="en-US"/>
              </w:rPr>
              <w:t>0</w:t>
            </w:r>
            <w:r w:rsidRPr="008E23F8">
              <w:rPr>
                <w:lang w:eastAsia="en-US"/>
              </w:rPr>
              <w:t>,0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07</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sidRPr="008E23F8">
              <w:rPr>
                <w:lang w:eastAsia="en-US"/>
              </w:rPr>
              <w:t>5 669,0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Pr>
                <w:lang w:eastAsia="en-US"/>
              </w:rPr>
              <w:t>0</w:t>
            </w:r>
            <w:r w:rsidRPr="008E23F8">
              <w:rPr>
                <w:lang w:eastAsia="en-US"/>
              </w:rPr>
              <w:t>,0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Специальные расходы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07</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880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sidRPr="008E23F8">
              <w:rPr>
                <w:lang w:eastAsia="en-US"/>
              </w:rPr>
              <w:t>5 669,0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rFonts w:eastAsia="Calibri"/>
                <w:lang w:eastAsia="en-US"/>
              </w:rPr>
            </w:pPr>
            <w:r>
              <w:rPr>
                <w:lang w:eastAsia="en-US"/>
              </w:rPr>
              <w:t>0</w:t>
            </w:r>
            <w:r w:rsidRPr="008E23F8">
              <w:rPr>
                <w:lang w:eastAsia="en-US"/>
              </w:rPr>
              <w:t>,0</w:t>
            </w:r>
          </w:p>
        </w:tc>
      </w:tr>
      <w:tr w:rsidR="007E28AA" w:rsidRPr="00E16BBD" w:rsidTr="006853BA">
        <w:trPr>
          <w:trHeight w:val="181"/>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Резервный фонд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11</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50,0</w:t>
            </w:r>
          </w:p>
        </w:tc>
      </w:tr>
      <w:tr w:rsidR="007E28AA" w:rsidRPr="00E16BBD" w:rsidTr="006853BA">
        <w:trPr>
          <w:trHeight w:val="156"/>
        </w:trPr>
        <w:tc>
          <w:tcPr>
            <w:tcW w:w="4962"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870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50,0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lastRenderedPageBreak/>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13</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86,1</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Уплата членских взносов на осуществление </w:t>
            </w:r>
            <w:proofErr w:type="gramStart"/>
            <w:r w:rsidRPr="00E16BBD">
              <w:rPr>
                <w:rFonts w:ascii="Times New Roman" w:hAnsi="Times New Roman"/>
                <w:sz w:val="24"/>
                <w:szCs w:val="24"/>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86,1</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rPr>
                <w:rFonts w:ascii="Times New Roman" w:hAnsi="Times New Roman"/>
                <w:b/>
                <w:sz w:val="24"/>
                <w:szCs w:val="24"/>
              </w:rPr>
            </w:pPr>
            <w:r>
              <w:rPr>
                <w:rFonts w:ascii="Times New Roman" w:hAnsi="Times New Roman"/>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00</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b/>
                <w:lang w:eastAsia="en-US"/>
              </w:rPr>
            </w:pPr>
            <w:r w:rsidRPr="008E23F8">
              <w:rPr>
                <w:b/>
                <w:lang w:eastAsia="en-US"/>
              </w:rPr>
              <w:t>130,0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8E23F8" w:rsidRDefault="007E28AA" w:rsidP="006853BA">
            <w:pPr>
              <w:jc w:val="right"/>
              <w:rPr>
                <w:b/>
                <w:lang w:eastAsia="en-US"/>
              </w:rPr>
            </w:pPr>
            <w:r w:rsidRPr="008E23F8">
              <w:rPr>
                <w:b/>
                <w:lang w:eastAsia="en-US"/>
              </w:rPr>
              <w:t>130,0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rPr>
                <w:rFonts w:ascii="Times New Roman" w:hAnsi="Times New Roman"/>
                <w:b/>
                <w:sz w:val="24"/>
                <w:szCs w:val="24"/>
              </w:rPr>
            </w:pPr>
            <w:r>
              <w:rPr>
                <w:rFonts w:ascii="Times New Roman" w:hAnsi="Times New Roman"/>
                <w:b/>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b/>
                <w:sz w:val="24"/>
                <w:szCs w:val="24"/>
              </w:rPr>
            </w:pPr>
          </w:p>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b/>
                <w:sz w:val="24"/>
                <w:szCs w:val="24"/>
              </w:rPr>
            </w:pPr>
          </w:p>
          <w:p w:rsidR="007E28AA" w:rsidRPr="00DC5101" w:rsidRDefault="007E28AA" w:rsidP="006853BA">
            <w:pPr>
              <w:pStyle w:val="a6"/>
              <w:jc w:val="center"/>
              <w:rPr>
                <w:rFonts w:ascii="Times New Roman" w:hAnsi="Times New Roman"/>
                <w:b/>
                <w:sz w:val="24"/>
                <w:szCs w:val="24"/>
              </w:rPr>
            </w:pPr>
            <w:r>
              <w:rPr>
                <w:rFonts w:ascii="Times New Roman" w:hAnsi="Times New Roman"/>
                <w:b/>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Default="007E28AA" w:rsidP="006853BA">
            <w:pPr>
              <w:jc w:val="right"/>
              <w:rPr>
                <w:b/>
                <w:lang w:eastAsia="en-US"/>
              </w:rPr>
            </w:pPr>
          </w:p>
          <w:p w:rsidR="007E28AA" w:rsidRPr="008E23F8" w:rsidRDefault="007E28AA" w:rsidP="006853BA">
            <w:pPr>
              <w:jc w:val="right"/>
              <w:rPr>
                <w:b/>
                <w:lang w:eastAsia="en-US"/>
              </w:rPr>
            </w:pPr>
            <w:r w:rsidRPr="008E23F8">
              <w:rPr>
                <w:b/>
                <w:lang w:eastAsia="en-US"/>
              </w:rPr>
              <w:t>130,0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Default="007E28AA" w:rsidP="006853BA">
            <w:pPr>
              <w:jc w:val="right"/>
              <w:rPr>
                <w:b/>
                <w:lang w:eastAsia="en-US"/>
              </w:rPr>
            </w:pPr>
          </w:p>
          <w:p w:rsidR="007E28AA" w:rsidRPr="008E23F8" w:rsidRDefault="007E28AA" w:rsidP="006853BA">
            <w:pPr>
              <w:jc w:val="right"/>
              <w:rPr>
                <w:b/>
                <w:lang w:eastAsia="en-US"/>
              </w:rPr>
            </w:pPr>
            <w:r w:rsidRPr="008E23F8">
              <w:rPr>
                <w:b/>
                <w:lang w:eastAsia="en-US"/>
              </w:rPr>
              <w:t>130,0</w:t>
            </w:r>
          </w:p>
        </w:tc>
      </w:tr>
      <w:tr w:rsidR="007E28AA" w:rsidRPr="00E16BBD" w:rsidTr="006853BA">
        <w:trPr>
          <w:trHeight w:val="416"/>
        </w:trPr>
        <w:tc>
          <w:tcPr>
            <w:tcW w:w="4962" w:type="dxa"/>
            <w:tcBorders>
              <w:top w:val="single" w:sz="4" w:space="0" w:color="auto"/>
              <w:left w:val="single" w:sz="4" w:space="0" w:color="auto"/>
              <w:bottom w:val="single" w:sz="4" w:space="0" w:color="auto"/>
              <w:right w:val="single" w:sz="4" w:space="0" w:color="auto"/>
            </w:tcBorders>
            <w:hideMark/>
          </w:tcPr>
          <w:p w:rsidR="007E28AA" w:rsidRPr="007E56DA" w:rsidRDefault="007E28AA" w:rsidP="006853BA">
            <w:pPr>
              <w:jc w:val="both"/>
            </w:pPr>
            <w:r w:rsidRPr="007E56DA">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F62BC0" w:rsidRDefault="007E28AA" w:rsidP="006853BA">
            <w:pPr>
              <w:jc w:val="right"/>
              <w:rPr>
                <w:lang w:eastAsia="en-US"/>
              </w:rPr>
            </w:pPr>
            <w:r w:rsidRPr="00F62BC0">
              <w:rPr>
                <w:lang w:eastAsia="en-US"/>
              </w:rP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F62BC0" w:rsidRDefault="007E28AA" w:rsidP="006853BA">
            <w:pPr>
              <w:jc w:val="right"/>
              <w:rPr>
                <w:lang w:eastAsia="en-US"/>
              </w:rPr>
            </w:pPr>
            <w:r w:rsidRPr="00F62BC0">
              <w:rPr>
                <w:lang w:eastAsia="en-US"/>
              </w:rPr>
              <w:t>30,0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5E141A" w:rsidRDefault="007E28AA" w:rsidP="006853BA">
            <w:pPr>
              <w:pStyle w:val="a6"/>
              <w:rPr>
                <w:rFonts w:ascii="Times New Roman" w:hAnsi="Times New Roman"/>
                <w:sz w:val="24"/>
                <w:szCs w:val="24"/>
              </w:rPr>
            </w:pPr>
            <w:r w:rsidRPr="00DC5101">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5E141A" w:rsidRDefault="007E28AA" w:rsidP="006853BA">
            <w:pPr>
              <w:jc w:val="right"/>
            </w:pPr>
            <w: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5E141A" w:rsidRDefault="007E28AA" w:rsidP="006853BA">
            <w:pPr>
              <w:jc w:val="right"/>
            </w:pPr>
            <w:r>
              <w:t>30,0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rPr>
                <w:rFonts w:ascii="Times New Roman" w:hAnsi="Times New Roman"/>
                <w:sz w:val="24"/>
                <w:szCs w:val="24"/>
              </w:rPr>
            </w:pPr>
            <w:r w:rsidRPr="00DC510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sidRPr="00DC5101">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Default="007E28AA" w:rsidP="006853BA">
            <w:pPr>
              <w:pStyle w:val="a6"/>
              <w:jc w:val="center"/>
              <w:rPr>
                <w:rFonts w:ascii="Times New Roman" w:hAnsi="Times New Roman"/>
                <w:sz w:val="24"/>
                <w:szCs w:val="24"/>
              </w:rPr>
            </w:pPr>
            <w:r>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5E141A" w:rsidRDefault="007E28AA" w:rsidP="006853BA">
            <w:pPr>
              <w:jc w:val="right"/>
            </w:pPr>
            <w: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5E141A" w:rsidRDefault="007E28AA" w:rsidP="006853BA">
            <w:pPr>
              <w:jc w:val="right"/>
            </w:pPr>
            <w:r>
              <w:t>30,0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49518E">
              <w:rPr>
                <w:rFonts w:ascii="Times New Roman" w:hAnsi="Times New Roman" w:cs="Times New Roman"/>
                <w:sz w:val="24"/>
                <w:szCs w:val="24"/>
              </w:rPr>
              <w:t xml:space="preserve">Обеспечение </w:t>
            </w:r>
            <w:proofErr w:type="gramStart"/>
            <w:r w:rsidRPr="0049518E">
              <w:rPr>
                <w:rFonts w:ascii="Times New Roman" w:hAnsi="Times New Roman" w:cs="Times New Roman"/>
                <w:sz w:val="24"/>
                <w:szCs w:val="24"/>
              </w:rPr>
              <w:t>деятельности администрации/ аппарата Совета депутатов внутригородских муниципальных образований</w:t>
            </w:r>
            <w:proofErr w:type="gramEnd"/>
            <w:r w:rsidRPr="0049518E">
              <w:rPr>
                <w:rFonts w:ascii="Times New Roman" w:hAnsi="Times New Roman" w:cs="Times New Roman"/>
                <w:sz w:val="24"/>
                <w:szCs w:val="24"/>
              </w:rPr>
              <w:t xml:space="preserve">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w:t>
            </w:r>
            <w:r>
              <w:rPr>
                <w:rFonts w:ascii="Times New Roman" w:hAnsi="Times New Roman"/>
                <w:sz w:val="24"/>
                <w:szCs w:val="24"/>
              </w:rPr>
              <w:t>5</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Default="007E28AA" w:rsidP="006853BA">
            <w:pPr>
              <w:jc w:val="right"/>
            </w:pPr>
            <w:r>
              <w:t>100,0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Default="007E28AA" w:rsidP="006853BA">
            <w:pPr>
              <w:jc w:val="right"/>
            </w:pPr>
            <w:r>
              <w:t>100,0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5E141A" w:rsidRDefault="007E28AA" w:rsidP="006853BA">
            <w:pPr>
              <w:pStyle w:val="a6"/>
              <w:rPr>
                <w:rFonts w:ascii="Times New Roman" w:hAnsi="Times New Roman"/>
                <w:sz w:val="24"/>
                <w:szCs w:val="24"/>
              </w:rPr>
            </w:pPr>
            <w:r w:rsidRPr="00DC5101">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Pr>
                <w:rFonts w:ascii="Times New Roman" w:hAnsi="Times New Roman"/>
                <w:sz w:val="24"/>
                <w:szCs w:val="24"/>
              </w:rPr>
              <w:t>31Б</w:t>
            </w:r>
            <w:r w:rsidRPr="00DC5101">
              <w:rPr>
                <w:rFonts w:ascii="Times New Roman" w:hAnsi="Times New Roman"/>
                <w:sz w:val="24"/>
                <w:szCs w:val="24"/>
              </w:rPr>
              <w:t>0100</w:t>
            </w:r>
            <w:r>
              <w:rPr>
                <w:rFonts w:ascii="Times New Roman" w:hAnsi="Times New Roman"/>
                <w:sz w:val="24"/>
                <w:szCs w:val="24"/>
              </w:rPr>
              <w:t>5</w:t>
            </w:r>
            <w:r w:rsidRPr="00DC510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255ECC" w:rsidRDefault="007E28AA" w:rsidP="006853BA">
            <w:pPr>
              <w:pStyle w:val="a6"/>
              <w:jc w:val="center"/>
              <w:rPr>
                <w:rFonts w:ascii="Times New Roman" w:hAnsi="Times New Roman"/>
                <w:sz w:val="24"/>
                <w:szCs w:val="24"/>
              </w:rPr>
            </w:pPr>
            <w:r w:rsidRPr="00255ECC">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55ECC" w:rsidRDefault="007E28AA" w:rsidP="006853BA">
            <w:pPr>
              <w:jc w:val="right"/>
            </w:pPr>
            <w:r>
              <w:t>100,0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255ECC" w:rsidRDefault="007E28AA" w:rsidP="006853BA">
            <w:pPr>
              <w:jc w:val="right"/>
            </w:pPr>
            <w:r>
              <w:t>100,0</w:t>
            </w:r>
          </w:p>
        </w:tc>
      </w:tr>
      <w:tr w:rsidR="007E28AA" w:rsidRPr="00E16BBD" w:rsidTr="006853BA">
        <w:trPr>
          <w:trHeight w:val="136"/>
        </w:trPr>
        <w:tc>
          <w:tcPr>
            <w:tcW w:w="4962" w:type="dxa"/>
            <w:tcBorders>
              <w:top w:val="single" w:sz="4" w:space="0" w:color="auto"/>
              <w:left w:val="single" w:sz="4" w:space="0" w:color="auto"/>
              <w:bottom w:val="single" w:sz="4" w:space="0" w:color="auto"/>
              <w:right w:val="single" w:sz="4" w:space="0" w:color="auto"/>
            </w:tcBorders>
            <w:hideMark/>
          </w:tcPr>
          <w:p w:rsidR="007E28AA" w:rsidRPr="00DC5101" w:rsidRDefault="007E28AA" w:rsidP="006853BA">
            <w:pPr>
              <w:pStyle w:val="a6"/>
              <w:rPr>
                <w:rFonts w:ascii="Times New Roman" w:hAnsi="Times New Roman"/>
                <w:sz w:val="24"/>
                <w:szCs w:val="24"/>
              </w:rPr>
            </w:pPr>
            <w:r w:rsidRPr="00DC510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5E141A" w:rsidRDefault="007E28AA" w:rsidP="006853BA">
            <w:pPr>
              <w:pStyle w:val="a6"/>
              <w:jc w:val="center"/>
              <w:rPr>
                <w:rFonts w:ascii="Times New Roman" w:hAnsi="Times New Roman"/>
                <w:sz w:val="24"/>
                <w:szCs w:val="24"/>
              </w:rPr>
            </w:pPr>
            <w:r>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ind w:left="-108"/>
              <w:jc w:val="center"/>
              <w:rPr>
                <w:rFonts w:ascii="Times New Roman" w:hAnsi="Times New Roman"/>
                <w:sz w:val="24"/>
                <w:szCs w:val="24"/>
              </w:rPr>
            </w:pPr>
          </w:p>
          <w:p w:rsidR="007E28AA" w:rsidRPr="00DC5101" w:rsidRDefault="007E28AA" w:rsidP="006853BA">
            <w:pPr>
              <w:pStyle w:val="a6"/>
              <w:ind w:left="-108"/>
              <w:jc w:val="center"/>
              <w:rPr>
                <w:rFonts w:ascii="Times New Roman" w:hAnsi="Times New Roman"/>
                <w:sz w:val="24"/>
                <w:szCs w:val="24"/>
              </w:rPr>
            </w:pPr>
            <w:r>
              <w:rPr>
                <w:rFonts w:ascii="Times New Roman" w:hAnsi="Times New Roman"/>
                <w:sz w:val="24"/>
                <w:szCs w:val="24"/>
              </w:rPr>
              <w:t>31Б</w:t>
            </w:r>
            <w:r w:rsidRPr="00DC5101">
              <w:rPr>
                <w:rFonts w:ascii="Times New Roman" w:hAnsi="Times New Roman"/>
                <w:sz w:val="24"/>
                <w:szCs w:val="24"/>
              </w:rPr>
              <w:t>0100</w:t>
            </w:r>
            <w:r>
              <w:rPr>
                <w:rFonts w:ascii="Times New Roman" w:hAnsi="Times New Roman"/>
                <w:sz w:val="24"/>
                <w:szCs w:val="24"/>
              </w:rPr>
              <w:t>5</w:t>
            </w:r>
            <w:r w:rsidRPr="00DC510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7E28AA" w:rsidRDefault="007E28AA" w:rsidP="006853BA">
            <w:pPr>
              <w:pStyle w:val="a6"/>
              <w:jc w:val="center"/>
              <w:rPr>
                <w:rFonts w:ascii="Times New Roman" w:hAnsi="Times New Roman"/>
                <w:sz w:val="24"/>
                <w:szCs w:val="24"/>
              </w:rPr>
            </w:pPr>
          </w:p>
          <w:p w:rsidR="007E28AA" w:rsidRPr="00255ECC" w:rsidRDefault="007E28AA" w:rsidP="006853BA">
            <w:pPr>
              <w:pStyle w:val="a6"/>
              <w:jc w:val="center"/>
              <w:rPr>
                <w:rFonts w:ascii="Times New Roman" w:hAnsi="Times New Roman"/>
                <w:sz w:val="24"/>
                <w:szCs w:val="24"/>
              </w:rPr>
            </w:pPr>
            <w:r>
              <w:rPr>
                <w:rFonts w:ascii="Times New Roman" w:hAnsi="Times New Roman"/>
                <w:sz w:val="24"/>
                <w:szCs w:val="24"/>
              </w:rPr>
              <w:t>24</w:t>
            </w:r>
            <w:r w:rsidRPr="00255ECC">
              <w:rPr>
                <w:rFonts w:ascii="Times New Roman" w:hAnsi="Times New Roman"/>
                <w:sz w:val="24"/>
                <w:szCs w:val="24"/>
              </w:rPr>
              <w:t>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55ECC" w:rsidRDefault="007E28AA" w:rsidP="006853BA">
            <w:pPr>
              <w:jc w:val="right"/>
            </w:pPr>
            <w:r>
              <w:t>100,0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255ECC" w:rsidRDefault="007E28AA" w:rsidP="006853BA">
            <w:pPr>
              <w:jc w:val="right"/>
            </w:pPr>
            <w:r>
              <w:t>100,0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D729E" w:rsidRDefault="007E28AA" w:rsidP="006853BA">
            <w:pPr>
              <w:jc w:val="right"/>
              <w:rPr>
                <w:rFonts w:eastAsia="Calibri"/>
                <w:lang w:eastAsia="en-US"/>
              </w:rPr>
            </w:pPr>
            <w:r w:rsidRPr="002D729E">
              <w:rPr>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D729E" w:rsidRDefault="007E28AA" w:rsidP="006853BA">
            <w:pPr>
              <w:jc w:val="right"/>
              <w:rPr>
                <w:rFonts w:eastAsia="Calibri"/>
                <w:lang w:eastAsia="en-US"/>
              </w:rPr>
            </w:pPr>
            <w:r w:rsidRPr="002D729E">
              <w:rPr>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2D729E" w:rsidRDefault="007E28AA" w:rsidP="006853BA">
            <w:pPr>
              <w:jc w:val="right"/>
              <w:rPr>
                <w:rFonts w:eastAsia="Calibri"/>
                <w:lang w:eastAsia="en-US"/>
              </w:rPr>
            </w:pPr>
            <w:r w:rsidRPr="002D729E">
              <w:rPr>
                <w:lang w:eastAsia="en-US"/>
              </w:rPr>
              <w:t>1 587,4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1 150,2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1 30</w:t>
            </w:r>
            <w:r>
              <w:rPr>
                <w:b/>
                <w:lang w:eastAsia="en-US"/>
              </w:rPr>
              <w:t>8</w:t>
            </w:r>
            <w:r w:rsidRPr="00E16BBD">
              <w:rPr>
                <w:b/>
                <w:lang w:eastAsia="en-US"/>
              </w:rPr>
              <w:t>,6</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1 30</w:t>
            </w:r>
            <w:r>
              <w:rPr>
                <w:b/>
                <w:lang w:eastAsia="en-US"/>
              </w:rPr>
              <w:t>8</w:t>
            </w:r>
            <w:r w:rsidRPr="00E16BBD">
              <w:rPr>
                <w:b/>
                <w:lang w:eastAsia="en-US"/>
              </w:rPr>
              <w:t>,6</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01</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b/>
                <w:sz w:val="24"/>
                <w:szCs w:val="24"/>
              </w:rPr>
            </w:pPr>
            <w:r w:rsidRPr="00E16BBD">
              <w:rPr>
                <w:rFonts w:ascii="Times New Roman" w:hAnsi="Times New Roman"/>
                <w:b/>
                <w:sz w:val="24"/>
                <w:szCs w:val="24"/>
              </w:rPr>
              <w:t>6</w:t>
            </w:r>
            <w:r>
              <w:rPr>
                <w:rFonts w:ascii="Times New Roman" w:hAnsi="Times New Roman"/>
                <w:b/>
                <w:sz w:val="24"/>
                <w:szCs w:val="24"/>
              </w:rPr>
              <w:t>55</w:t>
            </w:r>
            <w:r w:rsidRPr="00E16BBD">
              <w:rPr>
                <w:rFonts w:ascii="Times New Roman" w:hAnsi="Times New Roman"/>
                <w:b/>
                <w:sz w:val="24"/>
                <w:szCs w:val="24"/>
              </w:rPr>
              <w:t>,4</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b/>
                <w:sz w:val="24"/>
                <w:szCs w:val="24"/>
              </w:rPr>
            </w:pPr>
            <w:r w:rsidRPr="00E16BBD">
              <w:rPr>
                <w:rFonts w:ascii="Times New Roman" w:hAnsi="Times New Roman"/>
                <w:b/>
                <w:sz w:val="24"/>
                <w:szCs w:val="24"/>
              </w:rPr>
              <w:t>6</w:t>
            </w:r>
            <w:r>
              <w:rPr>
                <w:rFonts w:ascii="Times New Roman" w:hAnsi="Times New Roman"/>
                <w:b/>
                <w:sz w:val="24"/>
                <w:szCs w:val="24"/>
              </w:rPr>
              <w:t>55</w:t>
            </w:r>
            <w:r w:rsidRPr="00E16BBD">
              <w:rPr>
                <w:rFonts w:ascii="Times New Roman" w:hAnsi="Times New Roman"/>
                <w:b/>
                <w:sz w:val="24"/>
                <w:szCs w:val="24"/>
              </w:rPr>
              <w:t>,4</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right"/>
              <w:rPr>
                <w:rFonts w:ascii="Times New Roman" w:hAnsi="Times New Roman"/>
                <w:sz w:val="24"/>
                <w:szCs w:val="24"/>
              </w:rPr>
            </w:pPr>
          </w:p>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c>
          <w:tcPr>
            <w:tcW w:w="1130"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right"/>
              <w:rPr>
                <w:rFonts w:ascii="Times New Roman" w:hAnsi="Times New Roman"/>
                <w:sz w:val="24"/>
                <w:szCs w:val="24"/>
              </w:rPr>
            </w:pPr>
          </w:p>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500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540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right"/>
              <w:rPr>
                <w:rFonts w:ascii="Times New Roman" w:hAnsi="Times New Roman"/>
                <w:sz w:val="24"/>
                <w:szCs w:val="24"/>
              </w:rPr>
            </w:pPr>
            <w:r w:rsidRPr="00E16BBD">
              <w:rPr>
                <w:rFonts w:ascii="Times New Roman" w:hAnsi="Times New Roman"/>
                <w:sz w:val="24"/>
                <w:szCs w:val="24"/>
              </w:rPr>
              <w:t>6</w:t>
            </w:r>
            <w:r>
              <w:rPr>
                <w:rFonts w:ascii="Times New Roman" w:hAnsi="Times New Roman"/>
                <w:sz w:val="24"/>
                <w:szCs w:val="24"/>
              </w:rPr>
              <w:t>55</w:t>
            </w:r>
            <w:r w:rsidRPr="00E16BBD">
              <w:rPr>
                <w:rFonts w:ascii="Times New Roman" w:hAnsi="Times New Roman"/>
                <w:sz w:val="24"/>
                <w:szCs w:val="24"/>
              </w:rPr>
              <w:t>,4</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06</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sidRPr="00E16BBD">
              <w:rPr>
                <w:b/>
                <w:lang w:eastAsia="en-US"/>
              </w:rPr>
              <w:t>653,2</w:t>
            </w:r>
          </w:p>
        </w:tc>
      </w:tr>
      <w:tr w:rsidR="007E28AA" w:rsidRPr="00E16BBD" w:rsidTr="006853BA">
        <w:trPr>
          <w:trHeight w:val="246"/>
        </w:trPr>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lang w:eastAsia="en-US"/>
              </w:rPr>
            </w:pPr>
            <w:r w:rsidRPr="00E16BBD">
              <w:rPr>
                <w:lang w:eastAsia="en-US"/>
              </w:rPr>
              <w:t>653,2</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94</w:t>
            </w:r>
            <w:r w:rsidRPr="00E16BBD">
              <w:rPr>
                <w:b/>
                <w:lang w:eastAsia="en-US"/>
              </w:rPr>
              <w:t>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94</w:t>
            </w:r>
            <w:r w:rsidRPr="00E16BBD">
              <w:rPr>
                <w:b/>
                <w:lang w:eastAsia="en-US"/>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lastRenderedPageBreak/>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
                <w:bCs/>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
                <w:bCs/>
                <w:color w:val="000000"/>
                <w:lang w:eastAsia="en-US"/>
              </w:rPr>
              <w:t>40,0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Информирование жителей муниципального округа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Cs/>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right"/>
              <w:rPr>
                <w:rFonts w:eastAsia="Calibri"/>
                <w:lang w:eastAsia="en-US"/>
              </w:rPr>
            </w:pPr>
            <w:r w:rsidRPr="00E16BBD">
              <w:rPr>
                <w:bCs/>
                <w:color w:val="000000"/>
                <w:lang w:eastAsia="en-US"/>
              </w:rPr>
              <w:t>40,0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sidRPr="00E16BBD">
              <w:rPr>
                <w:rFonts w:ascii="Times New Roman" w:hAnsi="Times New Roman"/>
                <w:bCs/>
                <w:color w:val="000000"/>
                <w:sz w:val="24"/>
                <w:szCs w:val="24"/>
              </w:rPr>
              <w:t>40,0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90</w:t>
            </w:r>
            <w:r w:rsidRPr="00E16BBD">
              <w:rPr>
                <w:rFonts w:ascii="Times New Roman" w:hAnsi="Times New Roman"/>
                <w:b/>
                <w:bCs/>
                <w:color w:val="000000"/>
                <w:sz w:val="24"/>
                <w:szCs w:val="24"/>
              </w:rPr>
              <w:t>4,0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90</w:t>
            </w:r>
            <w:r w:rsidRPr="00E16BBD">
              <w:rPr>
                <w:rFonts w:ascii="Times New Roman" w:hAnsi="Times New Roman"/>
                <w:b/>
                <w:bCs/>
                <w:color w:val="000000"/>
                <w:sz w:val="24"/>
                <w:szCs w:val="24"/>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Информирование жителей муниципального округа</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center"/>
              <w:rPr>
                <w:rFonts w:ascii="Times New Roman" w:hAnsi="Times New Roman"/>
                <w:sz w:val="24"/>
                <w:szCs w:val="24"/>
              </w:rPr>
            </w:pPr>
            <w:r w:rsidRPr="00E16BBD">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p>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Cs/>
                <w:color w:val="000000"/>
                <w:sz w:val="24"/>
                <w:szCs w:val="24"/>
              </w:rPr>
            </w:pPr>
          </w:p>
          <w:p w:rsidR="007E28AA" w:rsidRPr="00E16BBD" w:rsidRDefault="007E28AA" w:rsidP="006853BA">
            <w:pPr>
              <w:pStyle w:val="a6"/>
              <w:ind w:left="-108"/>
              <w:jc w:val="right"/>
              <w:rPr>
                <w:rFonts w:ascii="Times New Roman" w:hAnsi="Times New Roman"/>
                <w:bCs/>
                <w:color w:val="000000"/>
                <w:sz w:val="24"/>
                <w:szCs w:val="24"/>
              </w:rPr>
            </w:pPr>
            <w:r>
              <w:rPr>
                <w:rFonts w:ascii="Times New Roman" w:hAnsi="Times New Roman"/>
                <w:bCs/>
                <w:color w:val="000000"/>
                <w:sz w:val="24"/>
                <w:szCs w:val="24"/>
              </w:rPr>
              <w:t>90</w:t>
            </w:r>
            <w:r w:rsidRPr="00E16BBD">
              <w:rPr>
                <w:rFonts w:ascii="Times New Roman" w:hAnsi="Times New Roman"/>
                <w:bCs/>
                <w:color w:val="000000"/>
                <w:sz w:val="24"/>
                <w:szCs w:val="24"/>
              </w:rPr>
              <w:t>4,0</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b/>
                <w:sz w:val="24"/>
                <w:szCs w:val="24"/>
              </w:rPr>
              <w:t>Условно-утверждаемые расходы</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720,7</w:t>
            </w:r>
          </w:p>
        </w:tc>
        <w:tc>
          <w:tcPr>
            <w:tcW w:w="113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ind w:left="-108"/>
              <w:jc w:val="right"/>
              <w:rPr>
                <w:rFonts w:ascii="Times New Roman" w:hAnsi="Times New Roman"/>
                <w:b/>
                <w:bCs/>
                <w:color w:val="000000"/>
                <w:sz w:val="24"/>
                <w:szCs w:val="24"/>
              </w:rPr>
            </w:pPr>
            <w:r>
              <w:rPr>
                <w:rFonts w:ascii="Times New Roman" w:hAnsi="Times New Roman"/>
                <w:b/>
                <w:bCs/>
                <w:color w:val="000000"/>
                <w:sz w:val="24"/>
                <w:szCs w:val="24"/>
              </w:rPr>
              <w:t>1 157,9</w:t>
            </w:r>
          </w:p>
        </w:tc>
      </w:tr>
      <w:tr w:rsidR="007E28AA" w:rsidRPr="00E16BBD" w:rsidTr="006853BA">
        <w:tc>
          <w:tcPr>
            <w:tcW w:w="496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ИТОГО РАСХОДЫ:</w:t>
            </w: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28 827,8</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right"/>
              <w:rPr>
                <w:rFonts w:eastAsia="Calibri"/>
                <w:b/>
                <w:lang w:eastAsia="en-US"/>
              </w:rPr>
            </w:pPr>
            <w:r>
              <w:rPr>
                <w:b/>
                <w:lang w:eastAsia="en-US"/>
              </w:rPr>
              <w:t>23 158,8</w:t>
            </w:r>
          </w:p>
        </w:tc>
      </w:tr>
    </w:tbl>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Pr="007B5966" w:rsidRDefault="007E28AA" w:rsidP="007E28AA">
      <w:pPr>
        <w:pStyle w:val="ab"/>
        <w:spacing w:after="0"/>
        <w:jc w:val="right"/>
      </w:pPr>
      <w:r w:rsidRPr="007B5966">
        <w:t xml:space="preserve">Приложение 8                                                                                                                                                                         </w:t>
      </w:r>
    </w:p>
    <w:p w:rsidR="007E28AA" w:rsidRPr="007B5966" w:rsidRDefault="007E28AA" w:rsidP="007E28AA">
      <w:pPr>
        <w:pStyle w:val="ab"/>
        <w:spacing w:after="0"/>
        <w:jc w:val="right"/>
      </w:pPr>
      <w:r w:rsidRPr="007B5966">
        <w:t>к решению Совета депутатов</w:t>
      </w:r>
    </w:p>
    <w:p w:rsidR="007E28AA" w:rsidRPr="007B5966" w:rsidRDefault="007E28AA" w:rsidP="007E28AA">
      <w:pPr>
        <w:jc w:val="right"/>
      </w:pPr>
      <w:r w:rsidRPr="007B5966">
        <w:t xml:space="preserve">                                                                                    муниципального округа Преображенское</w:t>
      </w:r>
    </w:p>
    <w:p w:rsidR="007E28AA" w:rsidRPr="007B5966" w:rsidRDefault="007E28AA" w:rsidP="007E28AA">
      <w:pPr>
        <w:jc w:val="right"/>
      </w:pPr>
      <w:r w:rsidRPr="007B5966">
        <w:t xml:space="preserve">                                                                                          от «22» декабря  №12/01</w:t>
      </w:r>
    </w:p>
    <w:p w:rsidR="007E28AA" w:rsidRPr="00E16BBD" w:rsidRDefault="007E28AA" w:rsidP="007E28AA">
      <w:pPr>
        <w:pStyle w:val="1"/>
        <w:jc w:val="right"/>
        <w:rPr>
          <w:rFonts w:ascii="Times New Roman" w:hAnsi="Times New Roman"/>
          <w:bCs w:val="0"/>
          <w:sz w:val="24"/>
          <w:szCs w:val="24"/>
        </w:rPr>
      </w:pPr>
    </w:p>
    <w:p w:rsidR="007E28AA" w:rsidRPr="00E16BBD" w:rsidRDefault="007E28AA" w:rsidP="007E28AA">
      <w:pPr>
        <w:pStyle w:val="a6"/>
        <w:rPr>
          <w:rFonts w:ascii="Times New Roman" w:hAnsi="Times New Roman"/>
          <w:sz w:val="24"/>
          <w:szCs w:val="24"/>
        </w:rPr>
      </w:pPr>
    </w:p>
    <w:p w:rsidR="007E28AA" w:rsidRPr="00E16BBD" w:rsidRDefault="007E28AA" w:rsidP="007E28AA">
      <w:pPr>
        <w:pStyle w:val="a6"/>
        <w:rPr>
          <w:sz w:val="24"/>
          <w:szCs w:val="24"/>
        </w:rPr>
      </w:pPr>
    </w:p>
    <w:p w:rsidR="007E28AA" w:rsidRPr="00E16BBD" w:rsidRDefault="007E28AA" w:rsidP="007E28AA">
      <w:pPr>
        <w:pStyle w:val="a6"/>
        <w:jc w:val="center"/>
        <w:rPr>
          <w:rFonts w:ascii="Times New Roman" w:hAnsi="Times New Roman"/>
          <w:b/>
          <w:sz w:val="24"/>
          <w:szCs w:val="24"/>
        </w:rPr>
      </w:pPr>
      <w:r w:rsidRPr="00E16BBD">
        <w:rPr>
          <w:rFonts w:ascii="Times New Roman" w:hAnsi="Times New Roman"/>
          <w:b/>
          <w:sz w:val="24"/>
          <w:szCs w:val="24"/>
        </w:rPr>
        <w:t>Источники финансирования дефицита бюджета</w:t>
      </w:r>
    </w:p>
    <w:p w:rsidR="007E28AA" w:rsidRPr="00E16BBD" w:rsidRDefault="007E28AA" w:rsidP="007E28AA">
      <w:pPr>
        <w:pStyle w:val="a6"/>
        <w:jc w:val="center"/>
        <w:rPr>
          <w:rFonts w:ascii="Times New Roman" w:hAnsi="Times New Roman"/>
          <w:b/>
          <w:sz w:val="24"/>
          <w:szCs w:val="24"/>
        </w:rPr>
      </w:pPr>
      <w:r w:rsidRPr="00E16BBD">
        <w:rPr>
          <w:rFonts w:ascii="Times New Roman" w:hAnsi="Times New Roman"/>
          <w:b/>
          <w:sz w:val="24"/>
          <w:szCs w:val="24"/>
        </w:rPr>
        <w:t>муниципального округа Преображенское</w:t>
      </w:r>
    </w:p>
    <w:p w:rsidR="007E28AA" w:rsidRPr="00E16BBD" w:rsidRDefault="007E28AA" w:rsidP="007E28AA">
      <w:pPr>
        <w:pStyle w:val="a6"/>
        <w:jc w:val="center"/>
        <w:rPr>
          <w:rFonts w:ascii="Times New Roman" w:hAnsi="Times New Roman"/>
          <w:b/>
          <w:sz w:val="24"/>
          <w:szCs w:val="24"/>
        </w:rPr>
      </w:pPr>
      <w:r w:rsidRPr="00E16BBD">
        <w:rPr>
          <w:rFonts w:ascii="Times New Roman" w:hAnsi="Times New Roman"/>
          <w:b/>
          <w:sz w:val="24"/>
          <w:szCs w:val="24"/>
        </w:rPr>
        <w:t>на 202</w:t>
      </w:r>
      <w:r>
        <w:rPr>
          <w:rFonts w:ascii="Times New Roman" w:hAnsi="Times New Roman"/>
          <w:b/>
          <w:sz w:val="24"/>
          <w:szCs w:val="24"/>
        </w:rPr>
        <w:t>1</w:t>
      </w:r>
      <w:r w:rsidRPr="00E16BBD">
        <w:rPr>
          <w:rFonts w:ascii="Times New Roman" w:hAnsi="Times New Roman"/>
          <w:b/>
          <w:sz w:val="24"/>
          <w:szCs w:val="24"/>
        </w:rPr>
        <w:t xml:space="preserve"> год и плановый период 202</w:t>
      </w:r>
      <w:r>
        <w:rPr>
          <w:rFonts w:ascii="Times New Roman" w:hAnsi="Times New Roman"/>
          <w:b/>
          <w:sz w:val="24"/>
          <w:szCs w:val="24"/>
        </w:rPr>
        <w:t>2</w:t>
      </w:r>
      <w:r w:rsidRPr="00E16BBD">
        <w:rPr>
          <w:rFonts w:ascii="Times New Roman" w:hAnsi="Times New Roman"/>
          <w:b/>
          <w:sz w:val="24"/>
          <w:szCs w:val="24"/>
        </w:rPr>
        <w:t xml:space="preserve"> и 202</w:t>
      </w:r>
      <w:r>
        <w:rPr>
          <w:rFonts w:ascii="Times New Roman" w:hAnsi="Times New Roman"/>
          <w:b/>
          <w:sz w:val="24"/>
          <w:szCs w:val="24"/>
        </w:rPr>
        <w:t xml:space="preserve">3 </w:t>
      </w:r>
      <w:r w:rsidRPr="00E16BBD">
        <w:rPr>
          <w:rFonts w:ascii="Times New Roman" w:hAnsi="Times New Roman"/>
          <w:b/>
          <w:sz w:val="24"/>
          <w:szCs w:val="24"/>
        </w:rPr>
        <w:t>годов</w:t>
      </w:r>
    </w:p>
    <w:p w:rsidR="007E28AA" w:rsidRPr="00E16BBD" w:rsidRDefault="007E28AA" w:rsidP="007E28AA">
      <w:pPr>
        <w:pStyle w:val="a6"/>
        <w:rPr>
          <w:rFonts w:ascii="Times New Roman" w:hAnsi="Times New Roman"/>
          <w:sz w:val="24"/>
          <w:szCs w:val="24"/>
        </w:rPr>
      </w:pPr>
    </w:p>
    <w:p w:rsidR="007E28AA" w:rsidRPr="00E16BBD" w:rsidRDefault="007E28AA" w:rsidP="007E28AA">
      <w:pPr>
        <w:pStyle w:val="a6"/>
        <w:rPr>
          <w:rFonts w:ascii="Times New Roman" w:hAnsi="Times New Roman"/>
          <w:sz w:val="24"/>
          <w:szCs w:val="24"/>
        </w:rPr>
      </w:pPr>
    </w:p>
    <w:tbl>
      <w:tblPr>
        <w:tblW w:w="9841" w:type="dxa"/>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4294"/>
        <w:gridCol w:w="851"/>
        <w:gridCol w:w="839"/>
        <w:gridCol w:w="779"/>
      </w:tblGrid>
      <w:tr w:rsidR="007E28AA" w:rsidRPr="00E16BBD" w:rsidTr="006853BA">
        <w:trPr>
          <w:trHeight w:val="420"/>
          <w:jc w:val="center"/>
        </w:trPr>
        <w:tc>
          <w:tcPr>
            <w:tcW w:w="3078" w:type="dxa"/>
            <w:vMerge w:val="restart"/>
            <w:tcBorders>
              <w:top w:val="single" w:sz="4" w:space="0" w:color="auto"/>
              <w:left w:val="single" w:sz="4" w:space="0" w:color="auto"/>
              <w:bottom w:val="single" w:sz="4" w:space="0" w:color="auto"/>
              <w:right w:val="single" w:sz="4" w:space="0" w:color="auto"/>
            </w:tcBorders>
            <w:vAlign w:val="center"/>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Коды бюджетной</w:t>
            </w: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классификации</w:t>
            </w:r>
          </w:p>
          <w:p w:rsidR="007E28AA" w:rsidRPr="00E16BBD" w:rsidRDefault="007E28AA" w:rsidP="006853BA">
            <w:pPr>
              <w:pStyle w:val="a6"/>
              <w:jc w:val="center"/>
              <w:rPr>
                <w:rFonts w:ascii="Times New Roman" w:hAnsi="Times New Roman"/>
                <w:b/>
                <w:sz w:val="24"/>
                <w:szCs w:val="24"/>
              </w:rPr>
            </w:pPr>
          </w:p>
        </w:tc>
        <w:tc>
          <w:tcPr>
            <w:tcW w:w="4294"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Наименование показателей</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Сумма, тыс. руб.</w:t>
            </w:r>
          </w:p>
          <w:p w:rsidR="007E28AA" w:rsidRPr="00E16BBD" w:rsidRDefault="007E28AA" w:rsidP="006853BA">
            <w:pPr>
              <w:pStyle w:val="a6"/>
              <w:jc w:val="center"/>
              <w:rPr>
                <w:rFonts w:ascii="Times New Roman" w:hAnsi="Times New Roman"/>
                <w:b/>
                <w:sz w:val="24"/>
                <w:szCs w:val="24"/>
              </w:rPr>
            </w:pPr>
          </w:p>
        </w:tc>
      </w:tr>
      <w:tr w:rsidR="007E28AA" w:rsidRPr="00E16BBD" w:rsidTr="006853BA">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1</w:t>
            </w: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год</w:t>
            </w:r>
          </w:p>
        </w:tc>
        <w:tc>
          <w:tcPr>
            <w:tcW w:w="83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 xml:space="preserve">2 </w:t>
            </w:r>
            <w:r w:rsidRPr="00E16BBD">
              <w:rPr>
                <w:rFonts w:ascii="Times New Roman" w:hAnsi="Times New Roman"/>
                <w:b/>
                <w:sz w:val="24"/>
                <w:szCs w:val="24"/>
              </w:rPr>
              <w:t>год</w:t>
            </w:r>
          </w:p>
        </w:tc>
        <w:tc>
          <w:tcPr>
            <w:tcW w:w="77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3</w:t>
            </w:r>
            <w:r w:rsidRPr="00E16BBD">
              <w:rPr>
                <w:rFonts w:ascii="Times New Roman" w:hAnsi="Times New Roman"/>
                <w:b/>
                <w:sz w:val="24"/>
                <w:szCs w:val="24"/>
              </w:rPr>
              <w:t xml:space="preserve"> год</w:t>
            </w:r>
          </w:p>
        </w:tc>
      </w:tr>
      <w:tr w:rsidR="007E28AA" w:rsidRPr="00E16BBD" w:rsidTr="006853BA">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900 01000000000000 000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Источники внутреннего финансирования дефицитов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0,0</w:t>
            </w:r>
          </w:p>
        </w:tc>
      </w:tr>
      <w:tr w:rsidR="007E28AA" w:rsidRPr="00E16BBD" w:rsidTr="006853BA">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900 01050000000000 000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Изменение остатков средств</w:t>
            </w:r>
          </w:p>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на счетах по учету средств</w:t>
            </w:r>
          </w:p>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0,0</w:t>
            </w:r>
          </w:p>
        </w:tc>
      </w:tr>
      <w:tr w:rsidR="007E28AA" w:rsidRPr="00E16BBD" w:rsidTr="006853BA">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900 01050201000000 510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Увеличение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r>
      <w:tr w:rsidR="007E28AA" w:rsidRPr="00E16BBD" w:rsidTr="006853BA">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900 01050201030000 510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Увеличение прочих </w:t>
            </w:r>
            <w:proofErr w:type="gramStart"/>
            <w:r w:rsidRPr="00E16BBD">
              <w:rPr>
                <w:rFonts w:ascii="Times New Roman" w:hAnsi="Times New Roman"/>
                <w:sz w:val="24"/>
                <w:szCs w:val="24"/>
              </w:rPr>
              <w:t>остатков денежных средств бюджетов внутригородских муниципальных образований городов федерального значения</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r>
      <w:tr w:rsidR="007E28AA" w:rsidRPr="00E16BBD" w:rsidTr="006853BA">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900 01050201000000 610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Уменьшение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r>
      <w:tr w:rsidR="007E28AA" w:rsidRPr="00E16BBD" w:rsidTr="006853BA">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900 01050201030000 610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Уменьшение прочих </w:t>
            </w:r>
            <w:proofErr w:type="gramStart"/>
            <w:r w:rsidRPr="00E16BBD">
              <w:rPr>
                <w:rFonts w:ascii="Times New Roman" w:hAnsi="Times New Roman"/>
                <w:sz w:val="24"/>
                <w:szCs w:val="24"/>
              </w:rPr>
              <w:t>остатков денежных средств бюджетов внутригородских муниципальных образований городов федерального значения</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r>
    </w:tbl>
    <w:p w:rsidR="007E28AA" w:rsidRPr="00E16BBD" w:rsidRDefault="007E28AA" w:rsidP="007E28AA">
      <w:pPr>
        <w:pStyle w:val="a6"/>
        <w:rPr>
          <w:sz w:val="24"/>
          <w:szCs w:val="24"/>
        </w:rPr>
      </w:pPr>
    </w:p>
    <w:p w:rsidR="007E28AA" w:rsidRPr="00E16BBD" w:rsidRDefault="007E28AA" w:rsidP="007E28AA">
      <w:pPr>
        <w:pStyle w:val="a6"/>
        <w:rPr>
          <w:sz w:val="24"/>
          <w:szCs w:val="24"/>
        </w:rPr>
      </w:pPr>
    </w:p>
    <w:p w:rsidR="007E28AA" w:rsidRPr="00E16BBD" w:rsidRDefault="007E28AA" w:rsidP="007E28AA">
      <w:pPr>
        <w:pStyle w:val="a6"/>
        <w:rPr>
          <w:sz w:val="24"/>
          <w:szCs w:val="24"/>
        </w:rPr>
      </w:pPr>
    </w:p>
    <w:p w:rsidR="007E28AA" w:rsidRPr="00E16BBD" w:rsidRDefault="007E28AA" w:rsidP="007E28AA">
      <w:pPr>
        <w:pStyle w:val="a6"/>
        <w:rPr>
          <w:sz w:val="24"/>
          <w:szCs w:val="24"/>
        </w:rPr>
      </w:pPr>
    </w:p>
    <w:p w:rsidR="007E28AA" w:rsidRDefault="007E28AA" w:rsidP="007E28AA">
      <w:pPr>
        <w:pStyle w:val="a6"/>
        <w:rPr>
          <w:sz w:val="24"/>
          <w:szCs w:val="24"/>
        </w:rPr>
      </w:pPr>
    </w:p>
    <w:p w:rsidR="007E28AA" w:rsidRDefault="007E28AA" w:rsidP="007E28AA">
      <w:pPr>
        <w:pStyle w:val="a6"/>
        <w:rPr>
          <w:sz w:val="24"/>
          <w:szCs w:val="24"/>
        </w:rPr>
      </w:pPr>
    </w:p>
    <w:p w:rsidR="007E28AA" w:rsidRPr="00E16BBD" w:rsidRDefault="007E28AA" w:rsidP="007E28AA">
      <w:pPr>
        <w:pStyle w:val="a6"/>
        <w:rPr>
          <w:sz w:val="24"/>
          <w:szCs w:val="24"/>
        </w:rPr>
      </w:pPr>
    </w:p>
    <w:p w:rsidR="007E28AA" w:rsidRPr="00E16BBD" w:rsidRDefault="007E28AA" w:rsidP="007E28AA">
      <w:pPr>
        <w:pStyle w:val="a6"/>
        <w:rPr>
          <w:sz w:val="24"/>
          <w:szCs w:val="24"/>
        </w:rPr>
      </w:pPr>
    </w:p>
    <w:p w:rsidR="007E28AA" w:rsidRPr="00E16BBD" w:rsidRDefault="007E28AA" w:rsidP="007E28AA">
      <w:pPr>
        <w:pStyle w:val="a6"/>
        <w:rPr>
          <w:sz w:val="24"/>
          <w:szCs w:val="24"/>
        </w:rPr>
      </w:pPr>
    </w:p>
    <w:p w:rsidR="007E28AA" w:rsidRPr="00E16BBD" w:rsidRDefault="007E28AA" w:rsidP="007E28AA">
      <w:pPr>
        <w:pStyle w:val="a6"/>
        <w:rPr>
          <w:sz w:val="24"/>
          <w:szCs w:val="24"/>
        </w:rPr>
      </w:pPr>
    </w:p>
    <w:p w:rsidR="007E28AA" w:rsidRPr="00E16BBD" w:rsidRDefault="007E28AA" w:rsidP="007E28AA">
      <w:pPr>
        <w:pStyle w:val="a6"/>
        <w:rPr>
          <w:sz w:val="24"/>
          <w:szCs w:val="24"/>
        </w:rPr>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r w:rsidRPr="00E16BBD">
        <w:t xml:space="preserve">                                                                                                                                </w:t>
      </w:r>
    </w:p>
    <w:p w:rsidR="007E28AA" w:rsidRDefault="007E28AA" w:rsidP="007E28AA">
      <w:pPr>
        <w:pStyle w:val="ab"/>
        <w:spacing w:after="0"/>
        <w:jc w:val="right"/>
      </w:pPr>
    </w:p>
    <w:p w:rsidR="007E28AA" w:rsidRDefault="007E28AA" w:rsidP="007E28AA">
      <w:pPr>
        <w:pStyle w:val="ab"/>
        <w:spacing w:after="0"/>
        <w:jc w:val="right"/>
      </w:pPr>
    </w:p>
    <w:p w:rsidR="007E28AA" w:rsidRPr="007B5966" w:rsidRDefault="007E28AA" w:rsidP="007E28AA">
      <w:pPr>
        <w:pStyle w:val="ab"/>
        <w:spacing w:after="0"/>
        <w:jc w:val="right"/>
      </w:pPr>
      <w:r w:rsidRPr="007B5966">
        <w:t>Приложение 9</w:t>
      </w:r>
    </w:p>
    <w:p w:rsidR="007E28AA" w:rsidRPr="007B5966" w:rsidRDefault="007E28AA" w:rsidP="007E28AA">
      <w:pPr>
        <w:pStyle w:val="ab"/>
        <w:spacing w:after="0"/>
        <w:jc w:val="right"/>
      </w:pPr>
      <w:r w:rsidRPr="007B5966">
        <w:t>к решению Совета депутатов</w:t>
      </w:r>
    </w:p>
    <w:p w:rsidR="007E28AA" w:rsidRPr="007B5966" w:rsidRDefault="007E28AA" w:rsidP="007E28AA">
      <w:pPr>
        <w:jc w:val="right"/>
      </w:pPr>
      <w:r w:rsidRPr="007B5966">
        <w:t xml:space="preserve">                                                                                    муниципального округа Преображенское</w:t>
      </w:r>
    </w:p>
    <w:p w:rsidR="007E28AA" w:rsidRPr="007B5966" w:rsidRDefault="007E28AA" w:rsidP="007E28AA">
      <w:pPr>
        <w:jc w:val="right"/>
      </w:pPr>
      <w:r w:rsidRPr="007B5966">
        <w:t xml:space="preserve">                                                                                          от «22» декабря  №12/01</w:t>
      </w:r>
    </w:p>
    <w:p w:rsidR="007E28AA" w:rsidRPr="00E16BBD" w:rsidRDefault="007E28AA" w:rsidP="007E28AA">
      <w:pPr>
        <w:pStyle w:val="ab"/>
        <w:spacing w:after="0"/>
        <w:jc w:val="right"/>
      </w:pPr>
    </w:p>
    <w:p w:rsidR="007E28AA" w:rsidRPr="00E16BBD" w:rsidRDefault="007E28AA" w:rsidP="007E28AA">
      <w:pPr>
        <w:pStyle w:val="1"/>
        <w:jc w:val="right"/>
        <w:rPr>
          <w:rFonts w:ascii="Times New Roman" w:hAnsi="Times New Roman"/>
          <w:bCs w:val="0"/>
          <w:sz w:val="24"/>
          <w:szCs w:val="24"/>
        </w:rPr>
      </w:pPr>
    </w:p>
    <w:p w:rsidR="007E28AA" w:rsidRPr="00E16BBD" w:rsidRDefault="007E28AA" w:rsidP="007E28AA">
      <w:pPr>
        <w:jc w:val="both"/>
        <w:outlineLvl w:val="0"/>
        <w:rPr>
          <w:color w:val="000000"/>
        </w:rPr>
      </w:pPr>
    </w:p>
    <w:p w:rsidR="007E28AA" w:rsidRPr="00E16BBD" w:rsidRDefault="007E28AA" w:rsidP="007E28AA">
      <w:pPr>
        <w:ind w:left="142" w:hanging="142"/>
        <w:jc w:val="center"/>
      </w:pPr>
    </w:p>
    <w:p w:rsidR="007E28AA" w:rsidRPr="00E16BBD" w:rsidRDefault="007E28AA" w:rsidP="007E28AA">
      <w:pPr>
        <w:ind w:left="142" w:hanging="142"/>
        <w:jc w:val="center"/>
        <w:rPr>
          <w:b/>
        </w:rPr>
      </w:pPr>
      <w:r w:rsidRPr="00E16BBD">
        <w:rPr>
          <w:b/>
        </w:rPr>
        <w:t>Объем межбюджетных трансфертов, предоставляемых</w:t>
      </w:r>
    </w:p>
    <w:p w:rsidR="007E28AA" w:rsidRPr="00E16BBD" w:rsidRDefault="007E28AA" w:rsidP="007E28AA">
      <w:pPr>
        <w:ind w:left="142" w:hanging="142"/>
        <w:jc w:val="center"/>
        <w:rPr>
          <w:b/>
        </w:rPr>
      </w:pPr>
      <w:r w:rsidRPr="00E16BBD">
        <w:rPr>
          <w:b/>
        </w:rPr>
        <w:t xml:space="preserve"> бюджетом муниципального округа Преображенское бюджету города Москвы на 202</w:t>
      </w:r>
      <w:r>
        <w:rPr>
          <w:b/>
        </w:rPr>
        <w:t>1</w:t>
      </w:r>
      <w:r w:rsidRPr="00E16BBD">
        <w:rPr>
          <w:b/>
        </w:rPr>
        <w:t xml:space="preserve"> год и плановый период 202</w:t>
      </w:r>
      <w:r>
        <w:rPr>
          <w:b/>
        </w:rPr>
        <w:t>2</w:t>
      </w:r>
      <w:r w:rsidRPr="00E16BBD">
        <w:rPr>
          <w:b/>
        </w:rPr>
        <w:t xml:space="preserve"> и 202</w:t>
      </w:r>
      <w:r>
        <w:rPr>
          <w:b/>
        </w:rPr>
        <w:t>3</w:t>
      </w:r>
      <w:r w:rsidRPr="00E16BBD">
        <w:rPr>
          <w:b/>
        </w:rPr>
        <w:t xml:space="preserve"> годов</w:t>
      </w:r>
    </w:p>
    <w:p w:rsidR="007E28AA" w:rsidRPr="00E16BBD" w:rsidRDefault="007E28AA" w:rsidP="007E28AA">
      <w:pPr>
        <w:ind w:left="142" w:hanging="142"/>
        <w:jc w:val="center"/>
        <w:rPr>
          <w:b/>
        </w:rPr>
      </w:pPr>
    </w:p>
    <w:p w:rsidR="007E28AA" w:rsidRPr="00E16BBD" w:rsidRDefault="007E28AA" w:rsidP="007E28AA">
      <w:pPr>
        <w:ind w:left="142" w:hanging="142"/>
        <w:jc w:val="center"/>
        <w:rPr>
          <w:b/>
        </w:rPr>
      </w:pPr>
    </w:p>
    <w:p w:rsidR="007E28AA" w:rsidRPr="00E16BBD" w:rsidRDefault="007E28AA" w:rsidP="007E28AA">
      <w:pPr>
        <w:jc w:val="cente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9"/>
        <w:gridCol w:w="1417"/>
        <w:gridCol w:w="1560"/>
        <w:gridCol w:w="708"/>
        <w:gridCol w:w="1276"/>
        <w:gridCol w:w="1134"/>
        <w:gridCol w:w="1134"/>
      </w:tblGrid>
      <w:tr w:rsidR="007E28AA" w:rsidRPr="00E16BBD" w:rsidTr="006853BA">
        <w:trPr>
          <w:trHeight w:val="315"/>
        </w:trPr>
        <w:tc>
          <w:tcPr>
            <w:tcW w:w="2659"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Раздел /</w:t>
            </w:r>
          </w:p>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подраздел</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ВР</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Сумма, тыс. руб.</w:t>
            </w:r>
          </w:p>
        </w:tc>
      </w:tr>
      <w:tr w:rsidR="007E28AA" w:rsidRPr="00E16BBD" w:rsidTr="006853BA">
        <w:trPr>
          <w:trHeight w:val="360"/>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1</w:t>
            </w:r>
            <w:r w:rsidRPr="00E16BBD">
              <w:rPr>
                <w:rFonts w:ascii="Times New Roman" w:hAnsi="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2</w:t>
            </w:r>
            <w:r w:rsidRPr="00E16BBD">
              <w:rPr>
                <w:rFonts w:ascii="Times New Roman" w:hAnsi="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202</w:t>
            </w:r>
            <w:r>
              <w:rPr>
                <w:rFonts w:ascii="Times New Roman" w:hAnsi="Times New Roman"/>
                <w:b/>
                <w:sz w:val="24"/>
                <w:szCs w:val="24"/>
              </w:rPr>
              <w:t>3</w:t>
            </w:r>
            <w:r w:rsidRPr="00E16BBD">
              <w:rPr>
                <w:rFonts w:ascii="Times New Roman" w:hAnsi="Times New Roman"/>
                <w:b/>
                <w:sz w:val="24"/>
                <w:szCs w:val="24"/>
              </w:rPr>
              <w:t xml:space="preserve"> год</w:t>
            </w:r>
          </w:p>
        </w:tc>
      </w:tr>
      <w:tr w:rsidR="007E28AA" w:rsidRPr="00E16BBD" w:rsidTr="006853BA">
        <w:trPr>
          <w:trHeight w:val="360"/>
        </w:trPr>
        <w:tc>
          <w:tcPr>
            <w:tcW w:w="265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 xml:space="preserve">Пенсионное </w:t>
            </w:r>
          </w:p>
          <w:p w:rsidR="007E28AA" w:rsidRPr="00E16BBD" w:rsidRDefault="007E28AA" w:rsidP="006853BA">
            <w:pPr>
              <w:pStyle w:val="a6"/>
              <w:rPr>
                <w:rFonts w:ascii="Times New Roman" w:hAnsi="Times New Roman"/>
                <w:b/>
                <w:sz w:val="24"/>
                <w:szCs w:val="24"/>
              </w:rPr>
            </w:pPr>
            <w:r w:rsidRPr="00E16BBD">
              <w:rPr>
                <w:rFonts w:ascii="Times New Roman" w:hAnsi="Times New Roman"/>
                <w:b/>
                <w:sz w:val="24"/>
                <w:szCs w:val="24"/>
              </w:rPr>
              <w:t>обеспечение</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sidRPr="00E16BBD">
              <w:rPr>
                <w:rFonts w:ascii="Times New Roman" w:hAnsi="Times New Roman"/>
                <w:b/>
                <w:sz w:val="24"/>
                <w:szCs w:val="24"/>
              </w:rPr>
              <w:t>1001</w:t>
            </w:r>
          </w:p>
        </w:tc>
        <w:tc>
          <w:tcPr>
            <w:tcW w:w="1560"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Pr>
                <w:rFonts w:ascii="Times New Roman" w:hAnsi="Times New Roman"/>
                <w:b/>
                <w:sz w:val="24"/>
                <w:szCs w:val="24"/>
              </w:rPr>
              <w:t>655,4</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Pr>
                <w:rFonts w:ascii="Times New Roman" w:hAnsi="Times New Roman"/>
                <w:b/>
                <w:sz w:val="24"/>
                <w:szCs w:val="24"/>
              </w:rPr>
              <w:t>655,4</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b/>
                <w:sz w:val="24"/>
                <w:szCs w:val="24"/>
              </w:rPr>
            </w:pPr>
            <w:r>
              <w:rPr>
                <w:rFonts w:ascii="Times New Roman" w:hAnsi="Times New Roman"/>
                <w:b/>
                <w:sz w:val="24"/>
                <w:szCs w:val="24"/>
              </w:rPr>
              <w:t>655,4</w:t>
            </w:r>
          </w:p>
        </w:tc>
      </w:tr>
      <w:tr w:rsidR="007E28AA" w:rsidRPr="00E16BBD" w:rsidTr="006853BA">
        <w:trPr>
          <w:trHeight w:val="360"/>
        </w:trPr>
        <w:tc>
          <w:tcPr>
            <w:tcW w:w="265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Доплаты к пенсиям муниципальным служащим</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города Москвы</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7E28AA" w:rsidRPr="00E16BBD" w:rsidRDefault="007E28AA" w:rsidP="006853BA">
            <w:pPr>
              <w:pStyle w:val="a6"/>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E28AA" w:rsidRPr="005D2FD7" w:rsidRDefault="007E28AA" w:rsidP="006853BA">
            <w:pPr>
              <w:pStyle w:val="a6"/>
              <w:jc w:val="center"/>
              <w:rPr>
                <w:rFonts w:ascii="Times New Roman" w:hAnsi="Times New Roman"/>
                <w:sz w:val="24"/>
                <w:szCs w:val="24"/>
              </w:rPr>
            </w:pPr>
            <w:r w:rsidRPr="005D2FD7">
              <w:rPr>
                <w:rFonts w:ascii="Times New Roman" w:hAnsi="Times New Roman"/>
                <w:sz w:val="24"/>
                <w:szCs w:val="24"/>
              </w:rPr>
              <w:t>655,4</w:t>
            </w:r>
          </w:p>
        </w:tc>
        <w:tc>
          <w:tcPr>
            <w:tcW w:w="1134" w:type="dxa"/>
            <w:tcBorders>
              <w:top w:val="single" w:sz="4" w:space="0" w:color="auto"/>
              <w:left w:val="single" w:sz="4" w:space="0" w:color="auto"/>
              <w:bottom w:val="single" w:sz="4" w:space="0" w:color="auto"/>
              <w:right w:val="single" w:sz="4" w:space="0" w:color="auto"/>
            </w:tcBorders>
            <w:hideMark/>
          </w:tcPr>
          <w:p w:rsidR="007E28AA" w:rsidRPr="005D2FD7" w:rsidRDefault="007E28AA" w:rsidP="006853BA">
            <w:pPr>
              <w:pStyle w:val="a6"/>
              <w:jc w:val="center"/>
              <w:rPr>
                <w:rFonts w:ascii="Times New Roman" w:hAnsi="Times New Roman"/>
                <w:sz w:val="24"/>
                <w:szCs w:val="24"/>
              </w:rPr>
            </w:pPr>
            <w:r w:rsidRPr="005D2FD7">
              <w:rPr>
                <w:rFonts w:ascii="Times New Roman" w:hAnsi="Times New Roman"/>
                <w:sz w:val="24"/>
                <w:szCs w:val="24"/>
              </w:rPr>
              <w:t>655,4</w:t>
            </w:r>
          </w:p>
        </w:tc>
        <w:tc>
          <w:tcPr>
            <w:tcW w:w="1134" w:type="dxa"/>
            <w:tcBorders>
              <w:top w:val="single" w:sz="4" w:space="0" w:color="auto"/>
              <w:left w:val="single" w:sz="4" w:space="0" w:color="auto"/>
              <w:bottom w:val="single" w:sz="4" w:space="0" w:color="auto"/>
              <w:right w:val="single" w:sz="4" w:space="0" w:color="auto"/>
            </w:tcBorders>
            <w:hideMark/>
          </w:tcPr>
          <w:p w:rsidR="007E28AA" w:rsidRPr="005D2FD7" w:rsidRDefault="007E28AA" w:rsidP="006853BA">
            <w:pPr>
              <w:pStyle w:val="a6"/>
              <w:jc w:val="center"/>
              <w:rPr>
                <w:rFonts w:ascii="Times New Roman" w:hAnsi="Times New Roman"/>
                <w:sz w:val="24"/>
                <w:szCs w:val="24"/>
              </w:rPr>
            </w:pPr>
            <w:r w:rsidRPr="005D2FD7">
              <w:rPr>
                <w:rFonts w:ascii="Times New Roman" w:hAnsi="Times New Roman"/>
                <w:sz w:val="24"/>
                <w:szCs w:val="24"/>
              </w:rPr>
              <w:t>655,4</w:t>
            </w:r>
          </w:p>
        </w:tc>
      </w:tr>
      <w:tr w:rsidR="007E28AA" w:rsidRPr="00E16BBD" w:rsidTr="006853BA">
        <w:trPr>
          <w:trHeight w:val="360"/>
        </w:trPr>
        <w:tc>
          <w:tcPr>
            <w:tcW w:w="265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Межбюджетные трансферты</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7E28AA" w:rsidRPr="005D2FD7" w:rsidRDefault="007E28AA" w:rsidP="006853BA">
            <w:pPr>
              <w:pStyle w:val="a6"/>
              <w:jc w:val="center"/>
              <w:rPr>
                <w:rFonts w:ascii="Times New Roman" w:hAnsi="Times New Roman"/>
                <w:sz w:val="24"/>
                <w:szCs w:val="24"/>
              </w:rPr>
            </w:pPr>
            <w:r w:rsidRPr="005D2FD7">
              <w:rPr>
                <w:rFonts w:ascii="Times New Roman" w:hAnsi="Times New Roman"/>
                <w:sz w:val="24"/>
                <w:szCs w:val="24"/>
              </w:rPr>
              <w:t>655,4</w:t>
            </w:r>
          </w:p>
        </w:tc>
        <w:tc>
          <w:tcPr>
            <w:tcW w:w="1134" w:type="dxa"/>
            <w:tcBorders>
              <w:top w:val="single" w:sz="4" w:space="0" w:color="auto"/>
              <w:left w:val="single" w:sz="4" w:space="0" w:color="auto"/>
              <w:bottom w:val="single" w:sz="4" w:space="0" w:color="auto"/>
              <w:right w:val="single" w:sz="4" w:space="0" w:color="auto"/>
            </w:tcBorders>
            <w:hideMark/>
          </w:tcPr>
          <w:p w:rsidR="007E28AA" w:rsidRPr="005D2FD7" w:rsidRDefault="007E28AA" w:rsidP="006853BA">
            <w:pPr>
              <w:pStyle w:val="a6"/>
              <w:jc w:val="center"/>
              <w:rPr>
                <w:rFonts w:ascii="Times New Roman" w:hAnsi="Times New Roman"/>
                <w:sz w:val="24"/>
                <w:szCs w:val="24"/>
              </w:rPr>
            </w:pPr>
            <w:r w:rsidRPr="005D2FD7">
              <w:rPr>
                <w:rFonts w:ascii="Times New Roman" w:hAnsi="Times New Roman"/>
                <w:sz w:val="24"/>
                <w:szCs w:val="24"/>
              </w:rPr>
              <w:t>655,4</w:t>
            </w:r>
          </w:p>
        </w:tc>
        <w:tc>
          <w:tcPr>
            <w:tcW w:w="1134" w:type="dxa"/>
            <w:tcBorders>
              <w:top w:val="single" w:sz="4" w:space="0" w:color="auto"/>
              <w:left w:val="single" w:sz="4" w:space="0" w:color="auto"/>
              <w:bottom w:val="single" w:sz="4" w:space="0" w:color="auto"/>
              <w:right w:val="single" w:sz="4" w:space="0" w:color="auto"/>
            </w:tcBorders>
            <w:hideMark/>
          </w:tcPr>
          <w:p w:rsidR="007E28AA" w:rsidRPr="005D2FD7" w:rsidRDefault="007E28AA" w:rsidP="006853BA">
            <w:pPr>
              <w:pStyle w:val="a6"/>
              <w:jc w:val="center"/>
              <w:rPr>
                <w:rFonts w:ascii="Times New Roman" w:hAnsi="Times New Roman"/>
                <w:sz w:val="24"/>
                <w:szCs w:val="24"/>
              </w:rPr>
            </w:pPr>
            <w:r w:rsidRPr="005D2FD7">
              <w:rPr>
                <w:rFonts w:ascii="Times New Roman" w:hAnsi="Times New Roman"/>
                <w:sz w:val="24"/>
                <w:szCs w:val="24"/>
              </w:rPr>
              <w:t>655,4</w:t>
            </w:r>
          </w:p>
        </w:tc>
      </w:tr>
      <w:tr w:rsidR="007E28AA" w:rsidRPr="00E16BBD" w:rsidTr="006853BA">
        <w:trPr>
          <w:trHeight w:val="360"/>
        </w:trPr>
        <w:tc>
          <w:tcPr>
            <w:tcW w:w="2659"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 xml:space="preserve">Иные </w:t>
            </w:r>
          </w:p>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межбюджетные трансферты</w:t>
            </w:r>
          </w:p>
        </w:tc>
        <w:tc>
          <w:tcPr>
            <w:tcW w:w="14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hideMark/>
          </w:tcPr>
          <w:p w:rsidR="007E28AA" w:rsidRPr="005D2FD7" w:rsidRDefault="007E28AA" w:rsidP="006853BA">
            <w:pPr>
              <w:pStyle w:val="a6"/>
              <w:jc w:val="center"/>
              <w:rPr>
                <w:rFonts w:ascii="Times New Roman" w:hAnsi="Times New Roman"/>
                <w:sz w:val="24"/>
                <w:szCs w:val="24"/>
              </w:rPr>
            </w:pPr>
            <w:r w:rsidRPr="005D2FD7">
              <w:rPr>
                <w:rFonts w:ascii="Times New Roman" w:hAnsi="Times New Roman"/>
                <w:sz w:val="24"/>
                <w:szCs w:val="24"/>
              </w:rPr>
              <w:t>655,4</w:t>
            </w:r>
          </w:p>
        </w:tc>
        <w:tc>
          <w:tcPr>
            <w:tcW w:w="1134" w:type="dxa"/>
            <w:tcBorders>
              <w:top w:val="single" w:sz="4" w:space="0" w:color="auto"/>
              <w:left w:val="single" w:sz="4" w:space="0" w:color="auto"/>
              <w:bottom w:val="single" w:sz="4" w:space="0" w:color="auto"/>
              <w:right w:val="single" w:sz="4" w:space="0" w:color="auto"/>
            </w:tcBorders>
            <w:hideMark/>
          </w:tcPr>
          <w:p w:rsidR="007E28AA" w:rsidRPr="005D2FD7" w:rsidRDefault="007E28AA" w:rsidP="006853BA">
            <w:pPr>
              <w:pStyle w:val="a6"/>
              <w:jc w:val="center"/>
              <w:rPr>
                <w:rFonts w:ascii="Times New Roman" w:hAnsi="Times New Roman"/>
                <w:sz w:val="24"/>
                <w:szCs w:val="24"/>
              </w:rPr>
            </w:pPr>
            <w:r w:rsidRPr="005D2FD7">
              <w:rPr>
                <w:rFonts w:ascii="Times New Roman" w:hAnsi="Times New Roman"/>
                <w:sz w:val="24"/>
                <w:szCs w:val="24"/>
              </w:rPr>
              <w:t>655,4</w:t>
            </w:r>
          </w:p>
        </w:tc>
        <w:tc>
          <w:tcPr>
            <w:tcW w:w="1134" w:type="dxa"/>
            <w:tcBorders>
              <w:top w:val="single" w:sz="4" w:space="0" w:color="auto"/>
              <w:left w:val="single" w:sz="4" w:space="0" w:color="auto"/>
              <w:bottom w:val="single" w:sz="4" w:space="0" w:color="auto"/>
              <w:right w:val="single" w:sz="4" w:space="0" w:color="auto"/>
            </w:tcBorders>
            <w:hideMark/>
          </w:tcPr>
          <w:p w:rsidR="007E28AA" w:rsidRPr="005D2FD7" w:rsidRDefault="007E28AA" w:rsidP="006853BA">
            <w:pPr>
              <w:pStyle w:val="a6"/>
              <w:jc w:val="center"/>
              <w:rPr>
                <w:rFonts w:ascii="Times New Roman" w:hAnsi="Times New Roman"/>
                <w:sz w:val="24"/>
                <w:szCs w:val="24"/>
              </w:rPr>
            </w:pPr>
            <w:r w:rsidRPr="005D2FD7">
              <w:rPr>
                <w:rFonts w:ascii="Times New Roman" w:hAnsi="Times New Roman"/>
                <w:sz w:val="24"/>
                <w:szCs w:val="24"/>
              </w:rPr>
              <w:t>655,4</w:t>
            </w:r>
          </w:p>
        </w:tc>
      </w:tr>
    </w:tbl>
    <w:p w:rsidR="007E28AA" w:rsidRPr="00E16BBD" w:rsidRDefault="007E28AA" w:rsidP="007E28AA">
      <w:pPr>
        <w:jc w:val="both"/>
        <w:outlineLvl w:val="0"/>
        <w:rPr>
          <w:rFonts w:eastAsia="Calibri"/>
          <w:color w:val="000000"/>
        </w:rPr>
      </w:pPr>
    </w:p>
    <w:p w:rsidR="007E28AA" w:rsidRPr="00E16BBD" w:rsidRDefault="007E28AA" w:rsidP="007E28AA">
      <w:pPr>
        <w:pStyle w:val="ab"/>
        <w:spacing w:after="0"/>
        <w:jc w:val="right"/>
      </w:pPr>
      <w:r w:rsidRPr="00E16BBD">
        <w:tab/>
      </w:r>
      <w:r w:rsidRPr="00E16BBD">
        <w:tab/>
      </w:r>
      <w:r w:rsidRPr="00E16BBD">
        <w:tab/>
      </w:r>
      <w:r w:rsidRPr="00E16BBD">
        <w:tab/>
      </w:r>
      <w:r w:rsidRPr="00E16BBD">
        <w:tab/>
      </w:r>
      <w:r w:rsidRPr="00E16BBD">
        <w:tab/>
      </w:r>
      <w:r w:rsidRPr="00E16BBD">
        <w:tab/>
        <w:t xml:space="preserve">                                                                                                   </w:t>
      </w: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Pr="007B5966" w:rsidRDefault="007E28AA" w:rsidP="007E28AA">
      <w:pPr>
        <w:pStyle w:val="ab"/>
        <w:spacing w:after="0"/>
        <w:jc w:val="right"/>
      </w:pPr>
      <w:r w:rsidRPr="007B5966">
        <w:t>Приложение 10</w:t>
      </w:r>
    </w:p>
    <w:p w:rsidR="007E28AA" w:rsidRPr="007B5966" w:rsidRDefault="007E28AA" w:rsidP="007E28AA">
      <w:pPr>
        <w:pStyle w:val="ab"/>
        <w:spacing w:after="0"/>
        <w:jc w:val="right"/>
      </w:pPr>
      <w:r w:rsidRPr="007B5966">
        <w:t xml:space="preserve">                                                                                            к решению Совета депутатов</w:t>
      </w:r>
    </w:p>
    <w:p w:rsidR="007E28AA" w:rsidRPr="007B5966" w:rsidRDefault="007E28AA" w:rsidP="007E28AA">
      <w:pPr>
        <w:jc w:val="right"/>
      </w:pPr>
      <w:r w:rsidRPr="007B5966">
        <w:t>муниципального округа Преображенское</w:t>
      </w:r>
    </w:p>
    <w:p w:rsidR="007E28AA" w:rsidRPr="007B5966" w:rsidRDefault="007E28AA" w:rsidP="007E28AA">
      <w:pPr>
        <w:jc w:val="right"/>
      </w:pPr>
      <w:r w:rsidRPr="007B5966">
        <w:t xml:space="preserve">                                                                                          от «22» декабря  №12/01</w:t>
      </w:r>
    </w:p>
    <w:p w:rsidR="007E28AA" w:rsidRPr="00E16BBD" w:rsidRDefault="007E28AA" w:rsidP="007E28AA">
      <w:pPr>
        <w:pStyle w:val="ab"/>
        <w:spacing w:after="0"/>
        <w:jc w:val="right"/>
      </w:pPr>
    </w:p>
    <w:p w:rsidR="007E28AA" w:rsidRPr="00E16BBD" w:rsidRDefault="007E28AA" w:rsidP="007E28AA">
      <w:pPr>
        <w:pStyle w:val="1"/>
        <w:jc w:val="right"/>
        <w:rPr>
          <w:rFonts w:ascii="Times New Roman" w:hAnsi="Times New Roman"/>
          <w:bCs w:val="0"/>
          <w:sz w:val="24"/>
          <w:szCs w:val="24"/>
        </w:rPr>
      </w:pPr>
    </w:p>
    <w:p w:rsidR="007E28AA" w:rsidRPr="00E16BBD" w:rsidRDefault="007E28AA" w:rsidP="007E28AA">
      <w:pPr>
        <w:pStyle w:val="a6"/>
        <w:jc w:val="center"/>
        <w:rPr>
          <w:rFonts w:ascii="Times New Roman" w:hAnsi="Times New Roman"/>
          <w:b/>
          <w:sz w:val="24"/>
          <w:szCs w:val="24"/>
          <w:lang w:eastAsia="ru-RU"/>
        </w:rPr>
      </w:pPr>
      <w:r w:rsidRPr="00E16BBD">
        <w:rPr>
          <w:rFonts w:ascii="Times New Roman" w:hAnsi="Times New Roman"/>
          <w:b/>
          <w:sz w:val="24"/>
          <w:szCs w:val="24"/>
          <w:lang w:eastAsia="ru-RU"/>
        </w:rPr>
        <w:t>Программа</w:t>
      </w:r>
    </w:p>
    <w:p w:rsidR="007E28AA" w:rsidRPr="00E16BBD" w:rsidRDefault="007E28AA" w:rsidP="007E28AA">
      <w:pPr>
        <w:jc w:val="center"/>
        <w:rPr>
          <w:b/>
        </w:rPr>
      </w:pPr>
      <w:r w:rsidRPr="00E16BBD">
        <w:rPr>
          <w:b/>
        </w:rPr>
        <w:t xml:space="preserve">муниципальных гарантий муниципального округа Преображенское </w:t>
      </w:r>
    </w:p>
    <w:p w:rsidR="007E28AA" w:rsidRPr="00E16BBD" w:rsidRDefault="007E28AA" w:rsidP="007E28AA">
      <w:pPr>
        <w:jc w:val="center"/>
        <w:rPr>
          <w:b/>
        </w:rPr>
      </w:pPr>
      <w:r w:rsidRPr="00E16BBD">
        <w:rPr>
          <w:b/>
        </w:rPr>
        <w:t>в валюте Российской Федерации</w:t>
      </w:r>
    </w:p>
    <w:p w:rsidR="007E28AA" w:rsidRPr="00E16BBD" w:rsidRDefault="007E28AA" w:rsidP="007E28AA">
      <w:pPr>
        <w:jc w:val="center"/>
        <w:rPr>
          <w:b/>
        </w:rPr>
      </w:pPr>
      <w:r w:rsidRPr="00E16BBD">
        <w:rPr>
          <w:b/>
        </w:rPr>
        <w:t>на 202</w:t>
      </w:r>
      <w:r>
        <w:rPr>
          <w:b/>
        </w:rPr>
        <w:t>1</w:t>
      </w:r>
      <w:r w:rsidRPr="00E16BBD">
        <w:rPr>
          <w:b/>
        </w:rPr>
        <w:t xml:space="preserve"> год и плановый период 202</w:t>
      </w:r>
      <w:r>
        <w:rPr>
          <w:b/>
        </w:rPr>
        <w:t>2</w:t>
      </w:r>
      <w:r w:rsidRPr="00E16BBD">
        <w:rPr>
          <w:b/>
        </w:rPr>
        <w:t xml:space="preserve"> и 202</w:t>
      </w:r>
      <w:r>
        <w:rPr>
          <w:b/>
        </w:rPr>
        <w:t>3</w:t>
      </w:r>
      <w:r w:rsidRPr="00E16BBD">
        <w:rPr>
          <w:b/>
        </w:rPr>
        <w:t xml:space="preserve"> годов</w:t>
      </w:r>
    </w:p>
    <w:p w:rsidR="007E28AA" w:rsidRPr="00E16BBD" w:rsidRDefault="007E28AA" w:rsidP="007E28AA">
      <w:pPr>
        <w:jc w:val="center"/>
        <w:rPr>
          <w:b/>
        </w:rPr>
      </w:pPr>
    </w:p>
    <w:p w:rsidR="007E28AA" w:rsidRPr="00E16BBD" w:rsidRDefault="007E28AA" w:rsidP="007E28AA">
      <w:pPr>
        <w:ind w:firstLine="851"/>
        <w:jc w:val="both"/>
      </w:pPr>
      <w:r w:rsidRPr="00E16BBD">
        <w:t>1. Перечень подлежащих предоставлению муниципальных гарантий                         муниципальным округом Преображенское на 202</w:t>
      </w:r>
      <w:r>
        <w:t>1</w:t>
      </w:r>
      <w:r w:rsidRPr="00E16BBD">
        <w:t xml:space="preserve"> год и плановый период                                     202</w:t>
      </w:r>
      <w:r>
        <w:t>2</w:t>
      </w:r>
      <w:r w:rsidRPr="00E16BBD">
        <w:t xml:space="preserve"> и 202</w:t>
      </w:r>
      <w:r>
        <w:t>3</w:t>
      </w:r>
      <w:r w:rsidRPr="00E16BBD">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1726"/>
        <w:gridCol w:w="1850"/>
        <w:gridCol w:w="714"/>
        <w:gridCol w:w="712"/>
        <w:gridCol w:w="703"/>
        <w:gridCol w:w="1448"/>
        <w:gridCol w:w="1876"/>
      </w:tblGrid>
      <w:tr w:rsidR="007E28AA" w:rsidRPr="00E16BBD" w:rsidTr="006853BA">
        <w:trPr>
          <w:jc w:val="center"/>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w:t>
            </w:r>
          </w:p>
          <w:p w:rsidR="007E28AA" w:rsidRPr="00E16BBD" w:rsidRDefault="007E28AA" w:rsidP="006853BA">
            <w:pPr>
              <w:jc w:val="center"/>
              <w:rPr>
                <w:rFonts w:eastAsia="Calibri"/>
                <w:lang w:eastAsia="en-US"/>
              </w:rPr>
            </w:pPr>
            <w:proofErr w:type="spellStart"/>
            <w:proofErr w:type="gramStart"/>
            <w:r w:rsidRPr="00E16BBD">
              <w:rPr>
                <w:lang w:eastAsia="en-US"/>
              </w:rPr>
              <w:t>п</w:t>
            </w:r>
            <w:proofErr w:type="spellEnd"/>
            <w:proofErr w:type="gramEnd"/>
            <w:r w:rsidRPr="00E16BBD">
              <w:rPr>
                <w:lang w:eastAsia="en-US"/>
              </w:rPr>
              <w:t>/</w:t>
            </w:r>
            <w:proofErr w:type="spellStart"/>
            <w:r w:rsidRPr="00E16BBD">
              <w:rPr>
                <w:lang w:eastAsia="en-US"/>
              </w:rPr>
              <w:t>п</w:t>
            </w:r>
            <w:proofErr w:type="spellEnd"/>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Наименование</w:t>
            </w:r>
          </w:p>
          <w:p w:rsidR="007E28AA" w:rsidRPr="00E16BBD" w:rsidRDefault="007E28AA" w:rsidP="006853BA">
            <w:pPr>
              <w:jc w:val="center"/>
              <w:rPr>
                <w:rFonts w:eastAsia="Calibri"/>
                <w:lang w:eastAsia="en-US"/>
              </w:rPr>
            </w:pPr>
            <w:r w:rsidRPr="00E16BBD">
              <w:rPr>
                <w:lang w:eastAsia="en-US"/>
              </w:rPr>
              <w:t>принципала</w:t>
            </w:r>
          </w:p>
        </w:tc>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 xml:space="preserve">Цель </w:t>
            </w:r>
          </w:p>
          <w:p w:rsidR="007E28AA" w:rsidRPr="00E16BBD" w:rsidRDefault="007E28AA" w:rsidP="006853BA">
            <w:pPr>
              <w:jc w:val="center"/>
              <w:rPr>
                <w:rFonts w:eastAsia="Calibri"/>
                <w:lang w:eastAsia="en-US"/>
              </w:rPr>
            </w:pPr>
            <w:r w:rsidRPr="00E16BBD">
              <w:rPr>
                <w:lang w:eastAsia="en-US"/>
              </w:rPr>
              <w:t>гарантирования</w:t>
            </w:r>
          </w:p>
        </w:tc>
        <w:tc>
          <w:tcPr>
            <w:tcW w:w="2466" w:type="dxa"/>
            <w:gridSpan w:val="3"/>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 xml:space="preserve">Сумма </w:t>
            </w:r>
          </w:p>
          <w:p w:rsidR="007E28AA" w:rsidRPr="00E16BBD" w:rsidRDefault="007E28AA" w:rsidP="006853BA">
            <w:pPr>
              <w:jc w:val="center"/>
              <w:rPr>
                <w:lang w:eastAsia="en-US"/>
              </w:rPr>
            </w:pPr>
            <w:r w:rsidRPr="00E16BBD">
              <w:rPr>
                <w:lang w:eastAsia="en-US"/>
              </w:rPr>
              <w:t xml:space="preserve">гарантирования </w:t>
            </w:r>
          </w:p>
          <w:p w:rsidR="007E28AA" w:rsidRPr="00E16BBD" w:rsidRDefault="007E28AA" w:rsidP="006853BA">
            <w:pPr>
              <w:jc w:val="center"/>
              <w:rPr>
                <w:rFonts w:eastAsia="Calibri"/>
                <w:lang w:eastAsia="en-US"/>
              </w:rPr>
            </w:pPr>
            <w:r w:rsidRPr="00E16BBD">
              <w:rPr>
                <w:lang w:eastAsia="en-US"/>
              </w:rPr>
              <w:t>(тыс. руб.)</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Наличие права             регрессного требования</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Иные условия предоставления муниципальных гарантий</w:t>
            </w:r>
          </w:p>
        </w:tc>
      </w:tr>
      <w:tr w:rsidR="007E28AA" w:rsidRPr="00E16BBD" w:rsidTr="006853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c>
          <w:tcPr>
            <w:tcW w:w="863" w:type="dxa"/>
            <w:tcBorders>
              <w:top w:val="single" w:sz="4" w:space="0" w:color="auto"/>
              <w:left w:val="single" w:sz="4" w:space="0" w:color="auto"/>
              <w:bottom w:val="single" w:sz="4" w:space="0" w:color="auto"/>
              <w:right w:val="single" w:sz="4" w:space="0" w:color="auto"/>
            </w:tcBorders>
            <w:hideMark/>
          </w:tcPr>
          <w:p w:rsidR="007E28AA" w:rsidRDefault="007E28AA" w:rsidP="006853BA">
            <w:pPr>
              <w:jc w:val="center"/>
              <w:rPr>
                <w:lang w:eastAsia="en-US"/>
              </w:rPr>
            </w:pPr>
            <w:r w:rsidRPr="00E16BBD">
              <w:rPr>
                <w:lang w:eastAsia="en-US"/>
              </w:rPr>
              <w:t>202</w:t>
            </w:r>
            <w:r>
              <w:rPr>
                <w:lang w:eastAsia="en-US"/>
              </w:rPr>
              <w:t>1</w:t>
            </w:r>
          </w:p>
          <w:p w:rsidR="007E28AA" w:rsidRPr="00E16BBD" w:rsidRDefault="007E28AA" w:rsidP="006853BA">
            <w:pPr>
              <w:jc w:val="center"/>
              <w:rPr>
                <w:rFonts w:eastAsia="Calibri"/>
                <w:lang w:eastAsia="en-US"/>
              </w:rPr>
            </w:pPr>
            <w:r w:rsidRPr="00E16BBD">
              <w:rPr>
                <w:lang w:eastAsia="en-US"/>
              </w:rPr>
              <w:t>год</w:t>
            </w:r>
          </w:p>
        </w:tc>
        <w:tc>
          <w:tcPr>
            <w:tcW w:w="845" w:type="dxa"/>
            <w:tcBorders>
              <w:top w:val="single" w:sz="4" w:space="0" w:color="auto"/>
              <w:left w:val="single" w:sz="4" w:space="0" w:color="auto"/>
              <w:bottom w:val="single" w:sz="4" w:space="0" w:color="auto"/>
              <w:right w:val="single" w:sz="4" w:space="0" w:color="auto"/>
            </w:tcBorders>
            <w:hideMark/>
          </w:tcPr>
          <w:p w:rsidR="007E28AA" w:rsidRDefault="007E28AA" w:rsidP="006853BA">
            <w:pPr>
              <w:jc w:val="center"/>
              <w:rPr>
                <w:lang w:eastAsia="en-US"/>
              </w:rPr>
            </w:pPr>
            <w:r w:rsidRPr="00E16BBD">
              <w:rPr>
                <w:lang w:eastAsia="en-US"/>
              </w:rPr>
              <w:t>202</w:t>
            </w:r>
            <w:r>
              <w:rPr>
                <w:lang w:eastAsia="en-US"/>
              </w:rPr>
              <w:t>2</w:t>
            </w:r>
          </w:p>
          <w:p w:rsidR="007E28AA" w:rsidRPr="00E16BBD" w:rsidRDefault="007E28AA" w:rsidP="006853BA">
            <w:pPr>
              <w:jc w:val="center"/>
              <w:rPr>
                <w:rFonts w:eastAsia="Calibri"/>
                <w:lang w:eastAsia="en-US"/>
              </w:rPr>
            </w:pPr>
            <w:r w:rsidRPr="00E16BBD">
              <w:rPr>
                <w:lang w:eastAsia="en-US"/>
              </w:rPr>
              <w:t>год</w:t>
            </w:r>
          </w:p>
        </w:tc>
        <w:tc>
          <w:tcPr>
            <w:tcW w:w="75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202</w:t>
            </w:r>
            <w:r>
              <w:rPr>
                <w:lang w:eastAsia="en-US"/>
              </w:rPr>
              <w:t>3</w:t>
            </w:r>
            <w:r w:rsidRPr="00E16BBD">
              <w:rPr>
                <w:lang w:eastAsia="en-US"/>
              </w:rPr>
              <w:t xml:space="preserve">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r>
      <w:tr w:rsidR="007E28AA" w:rsidRPr="00E16BBD" w:rsidTr="006853BA">
        <w:trPr>
          <w:jc w:val="center"/>
        </w:trPr>
        <w:tc>
          <w:tcPr>
            <w:tcW w:w="56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w:t>
            </w:r>
          </w:p>
        </w:tc>
        <w:tc>
          <w:tcPr>
            <w:tcW w:w="182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2</w:t>
            </w:r>
          </w:p>
        </w:tc>
        <w:tc>
          <w:tcPr>
            <w:tcW w:w="195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3</w:t>
            </w:r>
          </w:p>
        </w:tc>
        <w:tc>
          <w:tcPr>
            <w:tcW w:w="86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4</w:t>
            </w:r>
          </w:p>
        </w:tc>
        <w:tc>
          <w:tcPr>
            <w:tcW w:w="84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5</w:t>
            </w:r>
          </w:p>
        </w:tc>
        <w:tc>
          <w:tcPr>
            <w:tcW w:w="75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6</w:t>
            </w:r>
          </w:p>
        </w:tc>
        <w:tc>
          <w:tcPr>
            <w:tcW w:w="144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7</w:t>
            </w:r>
          </w:p>
        </w:tc>
        <w:tc>
          <w:tcPr>
            <w:tcW w:w="187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8</w:t>
            </w:r>
          </w:p>
        </w:tc>
      </w:tr>
      <w:tr w:rsidR="007E28AA" w:rsidRPr="00E16BBD" w:rsidTr="006853BA">
        <w:trPr>
          <w:jc w:val="center"/>
        </w:trPr>
        <w:tc>
          <w:tcPr>
            <w:tcW w:w="56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195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86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845"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75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187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r>
    </w:tbl>
    <w:p w:rsidR="007E28AA" w:rsidRPr="00E16BBD" w:rsidRDefault="007E28AA" w:rsidP="007E28AA">
      <w:pPr>
        <w:jc w:val="both"/>
        <w:rPr>
          <w:rFonts w:eastAsia="Calibri"/>
        </w:rPr>
      </w:pPr>
    </w:p>
    <w:p w:rsidR="007E28AA" w:rsidRPr="00E16BBD" w:rsidRDefault="007E28AA" w:rsidP="007E28AA">
      <w:pPr>
        <w:ind w:firstLine="851"/>
        <w:jc w:val="both"/>
      </w:pPr>
      <w:r w:rsidRPr="00E16BBD">
        <w:t>2. Объем бюджетных ассигнований, предусмотренных на исполнение                           муниципальных гарантий муниципальным округом Преображенское на 202</w:t>
      </w:r>
      <w:r>
        <w:t>1</w:t>
      </w:r>
      <w:r w:rsidRPr="00E16BBD">
        <w:t xml:space="preserve"> год и плановый период 202</w:t>
      </w:r>
      <w:r>
        <w:t>2</w:t>
      </w:r>
      <w:r w:rsidRPr="00E16BBD">
        <w:t xml:space="preserve"> и 202</w:t>
      </w:r>
      <w:r>
        <w:t xml:space="preserve">3 </w:t>
      </w:r>
      <w:r w:rsidRPr="00E16BBD">
        <w:t>годов:</w:t>
      </w:r>
    </w:p>
    <w:p w:rsidR="007E28AA" w:rsidRPr="00E16BBD" w:rsidRDefault="007E28AA" w:rsidP="007E28AA">
      <w:pPr>
        <w:jc w:val="both"/>
        <w:rPr>
          <w:b/>
        </w:rPr>
      </w:pPr>
    </w:p>
    <w:tbl>
      <w:tblPr>
        <w:tblW w:w="10092"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617"/>
        <w:gridCol w:w="1134"/>
        <w:gridCol w:w="1650"/>
        <w:gridCol w:w="696"/>
        <w:gridCol w:w="696"/>
        <w:gridCol w:w="786"/>
        <w:gridCol w:w="1273"/>
        <w:gridCol w:w="1672"/>
      </w:tblGrid>
      <w:tr w:rsidR="007E28AA" w:rsidRPr="00E16BBD" w:rsidTr="006853BA">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w:t>
            </w:r>
          </w:p>
          <w:p w:rsidR="007E28AA" w:rsidRPr="00E16BBD" w:rsidRDefault="007E28AA" w:rsidP="006853BA">
            <w:pPr>
              <w:jc w:val="center"/>
              <w:rPr>
                <w:rFonts w:eastAsia="Calibri"/>
                <w:lang w:eastAsia="en-US"/>
              </w:rPr>
            </w:pPr>
            <w:proofErr w:type="spellStart"/>
            <w:proofErr w:type="gramStart"/>
            <w:r w:rsidRPr="00E16BBD">
              <w:rPr>
                <w:lang w:eastAsia="en-US"/>
              </w:rPr>
              <w:t>п</w:t>
            </w:r>
            <w:proofErr w:type="spellEnd"/>
            <w:proofErr w:type="gramEnd"/>
            <w:r w:rsidRPr="00E16BBD">
              <w:rPr>
                <w:lang w:eastAsia="en-US"/>
              </w:rPr>
              <w:t>/</w:t>
            </w:r>
            <w:proofErr w:type="spellStart"/>
            <w:r w:rsidRPr="00E16BBD">
              <w:rPr>
                <w:lang w:eastAsia="en-US"/>
              </w:rPr>
              <w:t>п</w:t>
            </w:r>
            <w:proofErr w:type="spellEnd"/>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Наименование</w:t>
            </w:r>
          </w:p>
          <w:p w:rsidR="007E28AA" w:rsidRPr="00E16BBD" w:rsidRDefault="007E28AA" w:rsidP="006853BA">
            <w:pPr>
              <w:jc w:val="center"/>
              <w:rPr>
                <w:rFonts w:eastAsia="Calibri"/>
                <w:lang w:eastAsia="en-US"/>
              </w:rPr>
            </w:pPr>
            <w:r w:rsidRPr="00E16BBD">
              <w:rPr>
                <w:lang w:eastAsia="en-US"/>
              </w:rPr>
              <w:t>принципала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 xml:space="preserve">Цель </w:t>
            </w:r>
          </w:p>
          <w:p w:rsidR="007E28AA" w:rsidRPr="00E16BBD" w:rsidRDefault="007E28AA" w:rsidP="006853BA">
            <w:pPr>
              <w:jc w:val="center"/>
              <w:rPr>
                <w:rFonts w:eastAsia="Calibri"/>
                <w:lang w:eastAsia="en-US"/>
              </w:rPr>
            </w:pPr>
            <w:r w:rsidRPr="00E16BBD">
              <w:rPr>
                <w:lang w:eastAsia="en-US"/>
              </w:rPr>
              <w:t>гарантирования</w:t>
            </w:r>
          </w:p>
        </w:tc>
        <w:tc>
          <w:tcPr>
            <w:tcW w:w="1650" w:type="dxa"/>
            <w:vMerge w:val="restart"/>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 xml:space="preserve">Сумма </w:t>
            </w:r>
          </w:p>
          <w:p w:rsidR="007E28AA" w:rsidRPr="00E16BBD" w:rsidRDefault="007E28AA" w:rsidP="006853BA">
            <w:pPr>
              <w:jc w:val="center"/>
              <w:rPr>
                <w:lang w:eastAsia="en-US"/>
              </w:rPr>
            </w:pPr>
            <w:r w:rsidRPr="00E16BBD">
              <w:rPr>
                <w:lang w:eastAsia="en-US"/>
              </w:rPr>
              <w:t xml:space="preserve">гарантирования </w:t>
            </w:r>
          </w:p>
          <w:p w:rsidR="007E28AA" w:rsidRPr="00E16BBD" w:rsidRDefault="007E28AA" w:rsidP="006853BA">
            <w:pPr>
              <w:jc w:val="center"/>
              <w:rPr>
                <w:rFonts w:eastAsia="Calibri"/>
                <w:lang w:eastAsia="en-US"/>
              </w:rPr>
            </w:pPr>
            <w:r w:rsidRPr="00E16BBD">
              <w:rPr>
                <w:lang w:eastAsia="en-US"/>
              </w:rPr>
              <w:t>(тыс. руб.)</w:t>
            </w:r>
          </w:p>
        </w:tc>
        <w:tc>
          <w:tcPr>
            <w:tcW w:w="2178" w:type="dxa"/>
            <w:gridSpan w:val="3"/>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 xml:space="preserve">Объем бюджетных ассигнований, предусмотренных на исполнение </w:t>
            </w:r>
          </w:p>
          <w:p w:rsidR="007E28AA" w:rsidRPr="00E16BBD" w:rsidRDefault="007E28AA" w:rsidP="006853BA">
            <w:pPr>
              <w:jc w:val="center"/>
              <w:rPr>
                <w:lang w:eastAsia="en-US"/>
              </w:rPr>
            </w:pPr>
            <w:r w:rsidRPr="00E16BBD">
              <w:rPr>
                <w:lang w:eastAsia="en-US"/>
              </w:rPr>
              <w:t xml:space="preserve">муниципальных гарантий </w:t>
            </w:r>
          </w:p>
          <w:p w:rsidR="007E28AA" w:rsidRPr="00E16BBD" w:rsidRDefault="007E28AA" w:rsidP="006853BA">
            <w:pPr>
              <w:jc w:val="center"/>
              <w:rPr>
                <w:lang w:eastAsia="en-US"/>
              </w:rPr>
            </w:pPr>
            <w:r w:rsidRPr="00E16BBD">
              <w:rPr>
                <w:lang w:eastAsia="en-US"/>
              </w:rPr>
              <w:t xml:space="preserve">по возможным </w:t>
            </w:r>
          </w:p>
          <w:p w:rsidR="007E28AA" w:rsidRPr="00E16BBD" w:rsidRDefault="007E28AA" w:rsidP="006853BA">
            <w:pPr>
              <w:jc w:val="center"/>
              <w:rPr>
                <w:lang w:eastAsia="en-US"/>
              </w:rPr>
            </w:pPr>
            <w:r w:rsidRPr="00E16BBD">
              <w:rPr>
                <w:lang w:eastAsia="en-US"/>
              </w:rPr>
              <w:t xml:space="preserve">гарантийным </w:t>
            </w:r>
          </w:p>
          <w:p w:rsidR="007E28AA" w:rsidRPr="00E16BBD" w:rsidRDefault="007E28AA" w:rsidP="006853BA">
            <w:pPr>
              <w:jc w:val="center"/>
              <w:rPr>
                <w:rFonts w:eastAsia="Calibri"/>
                <w:lang w:eastAsia="en-US"/>
              </w:rPr>
            </w:pPr>
            <w:r w:rsidRPr="00E16BBD">
              <w:rPr>
                <w:lang w:eastAsia="en-US"/>
              </w:rPr>
              <w:t>случаям (тыс. руб.)</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Наличие права регрессного требования</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jc w:val="center"/>
              <w:rPr>
                <w:rFonts w:eastAsia="Calibri"/>
                <w:lang w:eastAsia="en-US"/>
              </w:rPr>
            </w:pPr>
            <w:r w:rsidRPr="00E16BBD">
              <w:rPr>
                <w:lang w:eastAsia="en-US"/>
              </w:rPr>
              <w:t xml:space="preserve">Иные </w:t>
            </w:r>
          </w:p>
          <w:p w:rsidR="007E28AA" w:rsidRPr="00E16BBD" w:rsidRDefault="007E28AA" w:rsidP="006853BA">
            <w:pPr>
              <w:jc w:val="center"/>
              <w:rPr>
                <w:rFonts w:eastAsia="Calibri"/>
                <w:lang w:eastAsia="en-US"/>
              </w:rPr>
            </w:pPr>
            <w:r w:rsidRPr="00E16BBD">
              <w:rPr>
                <w:lang w:eastAsia="en-US"/>
              </w:rPr>
              <w:t>условия предоставления муниципальных гарантий</w:t>
            </w:r>
          </w:p>
        </w:tc>
      </w:tr>
      <w:tr w:rsidR="007E28AA" w:rsidRPr="00E16BBD" w:rsidTr="006853BA">
        <w:trPr>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c>
          <w:tcPr>
            <w:tcW w:w="696" w:type="dxa"/>
            <w:tcBorders>
              <w:top w:val="single" w:sz="4" w:space="0" w:color="auto"/>
              <w:left w:val="single" w:sz="4" w:space="0" w:color="auto"/>
              <w:bottom w:val="single" w:sz="4" w:space="0" w:color="auto"/>
              <w:right w:val="single" w:sz="4" w:space="0" w:color="auto"/>
            </w:tcBorders>
            <w:hideMark/>
          </w:tcPr>
          <w:p w:rsidR="007E28AA" w:rsidRDefault="007E28AA" w:rsidP="006853BA">
            <w:pPr>
              <w:jc w:val="center"/>
              <w:rPr>
                <w:lang w:eastAsia="en-US"/>
              </w:rPr>
            </w:pPr>
            <w:r w:rsidRPr="00E16BBD">
              <w:rPr>
                <w:lang w:eastAsia="en-US"/>
              </w:rPr>
              <w:t>202</w:t>
            </w:r>
            <w:r>
              <w:rPr>
                <w:lang w:eastAsia="en-US"/>
              </w:rPr>
              <w:t>1</w:t>
            </w:r>
          </w:p>
          <w:p w:rsidR="007E28AA" w:rsidRPr="00E16BBD" w:rsidRDefault="007E28AA" w:rsidP="006853BA">
            <w:pPr>
              <w:jc w:val="center"/>
              <w:rPr>
                <w:rFonts w:eastAsia="Calibri"/>
                <w:lang w:eastAsia="en-US"/>
              </w:rPr>
            </w:pPr>
            <w:r w:rsidRPr="00E16BBD">
              <w:rPr>
                <w:lang w:eastAsia="en-US"/>
              </w:rPr>
              <w:t>год</w:t>
            </w:r>
          </w:p>
        </w:tc>
        <w:tc>
          <w:tcPr>
            <w:tcW w:w="696" w:type="dxa"/>
            <w:tcBorders>
              <w:top w:val="single" w:sz="4" w:space="0" w:color="auto"/>
              <w:left w:val="single" w:sz="4" w:space="0" w:color="auto"/>
              <w:bottom w:val="single" w:sz="4" w:space="0" w:color="auto"/>
              <w:right w:val="single" w:sz="4" w:space="0" w:color="auto"/>
            </w:tcBorders>
            <w:hideMark/>
          </w:tcPr>
          <w:p w:rsidR="007E28AA" w:rsidRDefault="007E28AA" w:rsidP="006853BA">
            <w:pPr>
              <w:jc w:val="center"/>
              <w:rPr>
                <w:lang w:eastAsia="en-US"/>
              </w:rPr>
            </w:pPr>
            <w:r w:rsidRPr="00E16BBD">
              <w:rPr>
                <w:lang w:eastAsia="en-US"/>
              </w:rPr>
              <w:t>202</w:t>
            </w:r>
            <w:r>
              <w:rPr>
                <w:lang w:eastAsia="en-US"/>
              </w:rPr>
              <w:t>2</w:t>
            </w:r>
          </w:p>
          <w:p w:rsidR="007E28AA" w:rsidRPr="00E16BBD" w:rsidRDefault="007E28AA" w:rsidP="006853BA">
            <w:pPr>
              <w:jc w:val="center"/>
              <w:rPr>
                <w:rFonts w:eastAsia="Calibri"/>
                <w:lang w:eastAsia="en-US"/>
              </w:rPr>
            </w:pPr>
            <w:r w:rsidRPr="00E16BBD">
              <w:rPr>
                <w:lang w:eastAsia="en-US"/>
              </w:rPr>
              <w:t>год</w:t>
            </w:r>
          </w:p>
        </w:tc>
        <w:tc>
          <w:tcPr>
            <w:tcW w:w="78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202</w:t>
            </w:r>
            <w:r>
              <w:rPr>
                <w:lang w:eastAsia="en-US"/>
              </w:rPr>
              <w:t>3</w:t>
            </w:r>
            <w:r w:rsidRPr="00E16BBD">
              <w:rPr>
                <w:lang w:eastAsia="en-US"/>
              </w:rPr>
              <w:t xml:space="preserve"> год</w:t>
            </w: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7E28AA" w:rsidRPr="00E16BBD" w:rsidRDefault="007E28AA" w:rsidP="006853BA">
            <w:pPr>
              <w:rPr>
                <w:rFonts w:eastAsia="Calibri"/>
                <w:lang w:eastAsia="en-US"/>
              </w:rPr>
            </w:pPr>
          </w:p>
        </w:tc>
      </w:tr>
      <w:tr w:rsidR="007E28AA" w:rsidRPr="00E16BBD" w:rsidTr="006853BA">
        <w:trPr>
          <w:jc w:val="center"/>
        </w:trPr>
        <w:tc>
          <w:tcPr>
            <w:tcW w:w="5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1</w:t>
            </w:r>
          </w:p>
        </w:tc>
        <w:tc>
          <w:tcPr>
            <w:tcW w:w="16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4</w:t>
            </w:r>
          </w:p>
        </w:tc>
        <w:tc>
          <w:tcPr>
            <w:tcW w:w="69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5</w:t>
            </w:r>
          </w:p>
        </w:tc>
        <w:tc>
          <w:tcPr>
            <w:tcW w:w="69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6</w:t>
            </w:r>
          </w:p>
        </w:tc>
        <w:tc>
          <w:tcPr>
            <w:tcW w:w="78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7</w:t>
            </w:r>
          </w:p>
        </w:tc>
        <w:tc>
          <w:tcPr>
            <w:tcW w:w="127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8</w:t>
            </w:r>
          </w:p>
        </w:tc>
        <w:tc>
          <w:tcPr>
            <w:tcW w:w="167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9</w:t>
            </w:r>
          </w:p>
        </w:tc>
      </w:tr>
      <w:tr w:rsidR="007E28AA" w:rsidRPr="00E16BBD" w:rsidTr="006853BA">
        <w:trPr>
          <w:jc w:val="center"/>
        </w:trPr>
        <w:tc>
          <w:tcPr>
            <w:tcW w:w="568"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1617"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1650"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69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69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1273"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c>
          <w:tcPr>
            <w:tcW w:w="1672" w:type="dxa"/>
            <w:tcBorders>
              <w:top w:val="single" w:sz="4" w:space="0" w:color="auto"/>
              <w:left w:val="single" w:sz="4" w:space="0" w:color="auto"/>
              <w:bottom w:val="single" w:sz="4" w:space="0" w:color="auto"/>
              <w:right w:val="single" w:sz="4" w:space="0" w:color="auto"/>
            </w:tcBorders>
            <w:hideMark/>
          </w:tcPr>
          <w:p w:rsidR="007E28AA" w:rsidRPr="00E16BBD" w:rsidRDefault="007E28AA" w:rsidP="006853BA">
            <w:pPr>
              <w:jc w:val="center"/>
              <w:rPr>
                <w:rFonts w:eastAsia="Calibri"/>
                <w:lang w:eastAsia="en-US"/>
              </w:rPr>
            </w:pPr>
            <w:r w:rsidRPr="00E16BBD">
              <w:rPr>
                <w:lang w:eastAsia="en-US"/>
              </w:rPr>
              <w:t>-</w:t>
            </w:r>
          </w:p>
        </w:tc>
      </w:tr>
    </w:tbl>
    <w:p w:rsidR="007E28AA" w:rsidRPr="00E16BBD" w:rsidRDefault="007E28AA" w:rsidP="007E28AA">
      <w:pPr>
        <w:rPr>
          <w:rFonts w:eastAsia="Calibri"/>
        </w:rPr>
      </w:pPr>
    </w:p>
    <w:p w:rsidR="007E28AA" w:rsidRPr="00E16BBD" w:rsidRDefault="007E28AA" w:rsidP="007E28AA">
      <w:pPr>
        <w:pStyle w:val="ab"/>
        <w:spacing w:after="0"/>
        <w:jc w:val="right"/>
      </w:pPr>
      <w:r w:rsidRPr="00E16BBD">
        <w:t xml:space="preserve">                                                                                                                                                                                       </w:t>
      </w: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Pr="00E16BBD" w:rsidRDefault="007E28AA" w:rsidP="007E28AA">
      <w:pPr>
        <w:pStyle w:val="ab"/>
        <w:spacing w:after="0"/>
        <w:jc w:val="right"/>
      </w:pPr>
    </w:p>
    <w:p w:rsidR="007E28AA" w:rsidRPr="00E16BBD" w:rsidRDefault="007E28AA" w:rsidP="007E28AA">
      <w:pPr>
        <w:pStyle w:val="ab"/>
        <w:spacing w:after="0"/>
        <w:jc w:val="right"/>
      </w:pPr>
    </w:p>
    <w:p w:rsidR="007E28AA" w:rsidRDefault="007E28AA" w:rsidP="007E28AA">
      <w:pPr>
        <w:pStyle w:val="ab"/>
        <w:spacing w:after="0"/>
        <w:jc w:val="right"/>
      </w:pPr>
    </w:p>
    <w:p w:rsidR="007E28AA" w:rsidRDefault="007E28AA" w:rsidP="007E28AA">
      <w:pPr>
        <w:pStyle w:val="ab"/>
        <w:spacing w:after="0"/>
        <w:jc w:val="right"/>
      </w:pPr>
    </w:p>
    <w:p w:rsidR="007E28AA" w:rsidRPr="007B5966" w:rsidRDefault="007E28AA" w:rsidP="007E28AA">
      <w:pPr>
        <w:pStyle w:val="ab"/>
        <w:spacing w:after="0"/>
        <w:jc w:val="right"/>
      </w:pPr>
      <w:r w:rsidRPr="007B5966">
        <w:t>Приложение 11                                                                                                                                                                                       к решению Совета депутатов</w:t>
      </w:r>
    </w:p>
    <w:p w:rsidR="007E28AA" w:rsidRPr="007B5966" w:rsidRDefault="007E28AA" w:rsidP="007E28AA">
      <w:pPr>
        <w:jc w:val="right"/>
      </w:pPr>
      <w:r w:rsidRPr="007B5966">
        <w:t>муниципального округа Преображенское</w:t>
      </w:r>
    </w:p>
    <w:p w:rsidR="007E28AA" w:rsidRPr="007B5966" w:rsidRDefault="007E28AA" w:rsidP="007E28AA">
      <w:pPr>
        <w:jc w:val="right"/>
      </w:pPr>
      <w:r w:rsidRPr="007B5966">
        <w:t xml:space="preserve">                                                                                          от «22» декабря  №12/01</w:t>
      </w:r>
    </w:p>
    <w:p w:rsidR="007E28AA" w:rsidRPr="00E16BBD" w:rsidRDefault="007E28AA" w:rsidP="007E28AA">
      <w:pPr>
        <w:jc w:val="right"/>
      </w:pPr>
      <w:r w:rsidRPr="00E16BBD">
        <w:rPr>
          <w:sz w:val="20"/>
        </w:rPr>
        <w:t xml:space="preserve">                                                                                         </w:t>
      </w:r>
    </w:p>
    <w:p w:rsidR="007E28AA" w:rsidRPr="00E16BBD" w:rsidRDefault="007E28AA" w:rsidP="007E28AA">
      <w:pPr>
        <w:pStyle w:val="ab"/>
        <w:spacing w:after="0"/>
        <w:jc w:val="right"/>
      </w:pPr>
    </w:p>
    <w:p w:rsidR="007E28AA" w:rsidRPr="00E16BBD" w:rsidRDefault="007E28AA" w:rsidP="007E28AA">
      <w:pPr>
        <w:pStyle w:val="ab"/>
        <w:spacing w:after="0"/>
        <w:jc w:val="right"/>
        <w:rPr>
          <w:b/>
          <w:bCs/>
        </w:rPr>
      </w:pPr>
    </w:p>
    <w:p w:rsidR="007E28AA" w:rsidRPr="00E16BBD" w:rsidRDefault="007E28AA" w:rsidP="007E28AA">
      <w:pPr>
        <w:pStyle w:val="1"/>
        <w:jc w:val="right"/>
        <w:rPr>
          <w:rFonts w:ascii="Times New Roman" w:hAnsi="Times New Roman"/>
          <w:bCs w:val="0"/>
          <w:sz w:val="24"/>
          <w:szCs w:val="24"/>
        </w:rPr>
      </w:pPr>
    </w:p>
    <w:p w:rsidR="007E28AA" w:rsidRPr="00E16BBD" w:rsidRDefault="007E28AA" w:rsidP="007E28AA">
      <w:pPr>
        <w:pStyle w:val="a6"/>
        <w:jc w:val="center"/>
        <w:rPr>
          <w:rFonts w:ascii="Times New Roman" w:hAnsi="Times New Roman"/>
          <w:b/>
          <w:sz w:val="24"/>
          <w:szCs w:val="24"/>
        </w:rPr>
      </w:pPr>
      <w:r w:rsidRPr="00E16BBD">
        <w:rPr>
          <w:rFonts w:ascii="Times New Roman" w:hAnsi="Times New Roman"/>
          <w:b/>
          <w:sz w:val="24"/>
          <w:szCs w:val="24"/>
        </w:rPr>
        <w:t>Программа</w:t>
      </w:r>
    </w:p>
    <w:p w:rsidR="007E28AA" w:rsidRPr="00E16BBD" w:rsidRDefault="007E28AA" w:rsidP="007E28AA">
      <w:pPr>
        <w:pStyle w:val="a6"/>
        <w:jc w:val="center"/>
        <w:rPr>
          <w:rFonts w:ascii="Times New Roman" w:hAnsi="Times New Roman"/>
          <w:b/>
          <w:sz w:val="24"/>
          <w:szCs w:val="24"/>
        </w:rPr>
      </w:pPr>
      <w:r w:rsidRPr="00E16BBD">
        <w:rPr>
          <w:rFonts w:ascii="Times New Roman" w:hAnsi="Times New Roman"/>
          <w:b/>
          <w:sz w:val="24"/>
          <w:szCs w:val="24"/>
        </w:rPr>
        <w:t>муниципальных внутренних заимствований</w:t>
      </w:r>
    </w:p>
    <w:p w:rsidR="007E28AA" w:rsidRPr="00E16BBD" w:rsidRDefault="007E28AA" w:rsidP="007E28AA">
      <w:pPr>
        <w:pStyle w:val="a6"/>
        <w:jc w:val="center"/>
        <w:rPr>
          <w:rFonts w:ascii="Times New Roman" w:hAnsi="Times New Roman"/>
          <w:b/>
          <w:sz w:val="24"/>
          <w:szCs w:val="24"/>
        </w:rPr>
      </w:pPr>
      <w:r w:rsidRPr="00E16BBD">
        <w:rPr>
          <w:rFonts w:ascii="Times New Roman" w:hAnsi="Times New Roman"/>
          <w:b/>
          <w:sz w:val="24"/>
          <w:szCs w:val="24"/>
        </w:rPr>
        <w:t xml:space="preserve">бюджета муниципального округа Преображенское </w:t>
      </w:r>
    </w:p>
    <w:p w:rsidR="007E28AA" w:rsidRPr="00E16BBD" w:rsidRDefault="007E28AA" w:rsidP="007E28AA">
      <w:pPr>
        <w:pStyle w:val="a6"/>
        <w:jc w:val="center"/>
        <w:rPr>
          <w:rFonts w:ascii="Times New Roman" w:hAnsi="Times New Roman"/>
          <w:b/>
          <w:sz w:val="24"/>
          <w:szCs w:val="24"/>
        </w:rPr>
      </w:pPr>
      <w:r w:rsidRPr="00E16BBD">
        <w:rPr>
          <w:rFonts w:ascii="Times New Roman" w:hAnsi="Times New Roman"/>
          <w:b/>
          <w:sz w:val="24"/>
          <w:szCs w:val="24"/>
        </w:rPr>
        <w:t>на 202</w:t>
      </w:r>
      <w:r>
        <w:rPr>
          <w:rFonts w:ascii="Times New Roman" w:hAnsi="Times New Roman"/>
          <w:b/>
          <w:sz w:val="24"/>
          <w:szCs w:val="24"/>
        </w:rPr>
        <w:t>1</w:t>
      </w:r>
      <w:r w:rsidRPr="00E16BBD">
        <w:rPr>
          <w:rFonts w:ascii="Times New Roman" w:hAnsi="Times New Roman"/>
          <w:b/>
          <w:sz w:val="24"/>
          <w:szCs w:val="24"/>
        </w:rPr>
        <w:t xml:space="preserve"> год и плановый период 202</w:t>
      </w:r>
      <w:r>
        <w:rPr>
          <w:rFonts w:ascii="Times New Roman" w:hAnsi="Times New Roman"/>
          <w:b/>
          <w:sz w:val="24"/>
          <w:szCs w:val="24"/>
        </w:rPr>
        <w:t>2</w:t>
      </w:r>
      <w:r w:rsidRPr="00E16BBD">
        <w:rPr>
          <w:rFonts w:ascii="Times New Roman" w:hAnsi="Times New Roman"/>
          <w:b/>
          <w:sz w:val="24"/>
          <w:szCs w:val="24"/>
        </w:rPr>
        <w:t xml:space="preserve"> и 202</w:t>
      </w:r>
      <w:r>
        <w:rPr>
          <w:rFonts w:ascii="Times New Roman" w:hAnsi="Times New Roman"/>
          <w:b/>
          <w:sz w:val="24"/>
          <w:szCs w:val="24"/>
        </w:rPr>
        <w:t>3</w:t>
      </w:r>
      <w:r w:rsidRPr="00E16BBD">
        <w:rPr>
          <w:rFonts w:ascii="Times New Roman" w:hAnsi="Times New Roman"/>
          <w:b/>
          <w:sz w:val="24"/>
          <w:szCs w:val="24"/>
        </w:rPr>
        <w:t xml:space="preserve"> годы</w:t>
      </w:r>
    </w:p>
    <w:p w:rsidR="007E28AA" w:rsidRPr="00E16BBD" w:rsidRDefault="007E28AA" w:rsidP="007E28AA">
      <w:pPr>
        <w:pStyle w:val="a6"/>
        <w:jc w:val="center"/>
        <w:rPr>
          <w:rFonts w:ascii="Times New Roman" w:hAnsi="Times New Roman"/>
          <w:b/>
          <w:sz w:val="24"/>
          <w:szCs w:val="24"/>
        </w:rPr>
      </w:pPr>
    </w:p>
    <w:p w:rsidR="007E28AA" w:rsidRPr="00E16BBD" w:rsidRDefault="007E28AA" w:rsidP="007E28AA">
      <w:pPr>
        <w:pStyle w:val="a6"/>
        <w:rPr>
          <w:rFonts w:ascii="Times New Roman" w:hAnsi="Times New Roman"/>
          <w:b/>
          <w:sz w:val="24"/>
          <w:szCs w:val="24"/>
        </w:rPr>
      </w:pPr>
    </w:p>
    <w:p w:rsidR="007E28AA" w:rsidRPr="00E16BBD" w:rsidRDefault="007E28AA" w:rsidP="007E28AA">
      <w:pPr>
        <w:pStyle w:val="a6"/>
        <w:ind w:firstLine="851"/>
        <w:jc w:val="both"/>
        <w:rPr>
          <w:rFonts w:ascii="Times New Roman" w:hAnsi="Times New Roman"/>
          <w:sz w:val="24"/>
          <w:szCs w:val="24"/>
        </w:rPr>
      </w:pPr>
      <w:r w:rsidRPr="00E16BBD">
        <w:rPr>
          <w:rFonts w:ascii="Times New Roman" w:hAnsi="Times New Roman"/>
          <w:sz w:val="24"/>
          <w:szCs w:val="24"/>
        </w:rPr>
        <w:t xml:space="preserve">1. Привлечение заимствований бюджета муниципального округа Преображенское </w:t>
      </w:r>
      <w:r w:rsidRPr="004C357E">
        <w:rPr>
          <w:rFonts w:ascii="Times New Roman" w:hAnsi="Times New Roman"/>
          <w:sz w:val="24"/>
          <w:szCs w:val="24"/>
        </w:rPr>
        <w:t>на 2021 год и плановый период 2022 и 2023 годы:</w:t>
      </w:r>
    </w:p>
    <w:p w:rsidR="007E28AA" w:rsidRPr="00E16BBD" w:rsidRDefault="007E28AA" w:rsidP="007E28AA">
      <w:pPr>
        <w:pStyle w:val="a6"/>
        <w:rPr>
          <w:rFonts w:ascii="Times New Roman" w:hAnsi="Times New Roman"/>
          <w:sz w:val="24"/>
          <w:szCs w:val="24"/>
        </w:rPr>
      </w:pPr>
    </w:p>
    <w:tbl>
      <w:tblPr>
        <w:tblW w:w="99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45"/>
        <w:gridCol w:w="6716"/>
        <w:gridCol w:w="850"/>
        <w:gridCol w:w="851"/>
        <w:gridCol w:w="850"/>
      </w:tblGrid>
      <w:tr w:rsidR="007E28AA" w:rsidRPr="00E16BBD" w:rsidTr="006853BA">
        <w:tc>
          <w:tcPr>
            <w:tcW w:w="645"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 xml:space="preserve">N </w:t>
            </w:r>
            <w:proofErr w:type="spellStart"/>
            <w:proofErr w:type="gramStart"/>
            <w:r w:rsidRPr="00E16BBD">
              <w:rPr>
                <w:rFonts w:ascii="Times New Roman" w:hAnsi="Times New Roman"/>
                <w:sz w:val="24"/>
                <w:szCs w:val="24"/>
              </w:rPr>
              <w:t>п</w:t>
            </w:r>
            <w:proofErr w:type="spellEnd"/>
            <w:proofErr w:type="gramEnd"/>
            <w:r w:rsidRPr="00E16BBD">
              <w:rPr>
                <w:rFonts w:ascii="Times New Roman" w:hAnsi="Times New Roman"/>
                <w:sz w:val="24"/>
                <w:szCs w:val="24"/>
              </w:rPr>
              <w:t>/</w:t>
            </w:r>
            <w:proofErr w:type="spellStart"/>
            <w:r w:rsidRPr="00E16BBD">
              <w:rPr>
                <w:rFonts w:ascii="Times New Roman" w:hAnsi="Times New Roman"/>
                <w:sz w:val="24"/>
                <w:szCs w:val="24"/>
              </w:rPr>
              <w:t>п</w:t>
            </w:r>
            <w:proofErr w:type="spellEnd"/>
          </w:p>
        </w:tc>
        <w:tc>
          <w:tcPr>
            <w:tcW w:w="6716"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Виды заимствований</w:t>
            </w:r>
          </w:p>
        </w:tc>
        <w:tc>
          <w:tcPr>
            <w:tcW w:w="2551" w:type="dxa"/>
            <w:gridSpan w:val="3"/>
            <w:tcBorders>
              <w:top w:val="single" w:sz="2" w:space="0" w:color="auto"/>
              <w:left w:val="single" w:sz="2" w:space="0" w:color="auto"/>
              <w:bottom w:val="single" w:sz="2" w:space="0" w:color="auto"/>
              <w:right w:val="single" w:sz="2" w:space="0" w:color="auto"/>
            </w:tcBorders>
            <w:shd w:val="clear" w:color="auto" w:fill="FFFFFF"/>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Объем привлечения средств (тыс. рублей)</w:t>
            </w:r>
          </w:p>
        </w:tc>
      </w:tr>
      <w:tr w:rsidR="007E28AA" w:rsidRPr="00E16BBD" w:rsidTr="006853BA">
        <w:tc>
          <w:tcPr>
            <w:tcW w:w="645" w:type="dxa"/>
            <w:vMerge/>
            <w:tcBorders>
              <w:top w:val="single" w:sz="2" w:space="0" w:color="auto"/>
              <w:left w:val="single" w:sz="2" w:space="0" w:color="auto"/>
              <w:bottom w:val="single" w:sz="2" w:space="0" w:color="auto"/>
              <w:right w:val="single" w:sz="2" w:space="0" w:color="auto"/>
            </w:tcBorders>
            <w:vAlign w:val="center"/>
            <w:hideMark/>
          </w:tcPr>
          <w:p w:rsidR="007E28AA" w:rsidRPr="00E16BBD" w:rsidRDefault="007E28AA" w:rsidP="006853BA">
            <w:pPr>
              <w:rPr>
                <w:rFonts w:eastAsia="Calibri"/>
                <w:lang w:eastAsia="en-US"/>
              </w:rPr>
            </w:pPr>
          </w:p>
        </w:tc>
        <w:tc>
          <w:tcPr>
            <w:tcW w:w="6716" w:type="dxa"/>
            <w:vMerge/>
            <w:tcBorders>
              <w:top w:val="single" w:sz="2" w:space="0" w:color="auto"/>
              <w:left w:val="single" w:sz="2" w:space="0" w:color="auto"/>
              <w:bottom w:val="single" w:sz="2" w:space="0" w:color="auto"/>
              <w:right w:val="single" w:sz="2" w:space="0" w:color="auto"/>
            </w:tcBorders>
            <w:vAlign w:val="center"/>
            <w:hideMark/>
          </w:tcPr>
          <w:p w:rsidR="007E28AA" w:rsidRPr="00E16BBD" w:rsidRDefault="007E28AA" w:rsidP="006853BA">
            <w:pPr>
              <w:rPr>
                <w:rFonts w:eastAsia="Calibri"/>
                <w:lang w:eastAsia="en-US"/>
              </w:rPr>
            </w:pPr>
          </w:p>
        </w:tc>
        <w:tc>
          <w:tcPr>
            <w:tcW w:w="850" w:type="dxa"/>
            <w:tcBorders>
              <w:top w:val="single" w:sz="2" w:space="0" w:color="auto"/>
              <w:left w:val="single" w:sz="2" w:space="0" w:color="auto"/>
              <w:bottom w:val="single" w:sz="2" w:space="0" w:color="auto"/>
              <w:right w:val="single" w:sz="2" w:space="0" w:color="auto"/>
            </w:tcBorders>
            <w:shd w:val="clear" w:color="auto" w:fill="FFFFFF"/>
            <w:hideMark/>
          </w:tcPr>
          <w:p w:rsidR="007E28AA" w:rsidRDefault="007E28AA" w:rsidP="006853BA">
            <w:pPr>
              <w:jc w:val="center"/>
              <w:rPr>
                <w:lang w:eastAsia="en-US"/>
              </w:rPr>
            </w:pPr>
            <w:r w:rsidRPr="00E16BBD">
              <w:rPr>
                <w:lang w:eastAsia="en-US"/>
              </w:rPr>
              <w:t>202</w:t>
            </w:r>
            <w:r>
              <w:rPr>
                <w:lang w:eastAsia="en-US"/>
              </w:rPr>
              <w:t>1</w:t>
            </w:r>
          </w:p>
          <w:p w:rsidR="007E28AA" w:rsidRPr="00E16BBD" w:rsidRDefault="007E28AA" w:rsidP="006853BA">
            <w:pPr>
              <w:jc w:val="center"/>
              <w:rPr>
                <w:rFonts w:eastAsia="Calibri"/>
                <w:lang w:eastAsia="en-US"/>
              </w:rPr>
            </w:pPr>
            <w:r w:rsidRPr="00E16BBD">
              <w:rPr>
                <w:lang w:eastAsia="en-US"/>
              </w:rPr>
              <w:t>год</w:t>
            </w:r>
          </w:p>
        </w:tc>
        <w:tc>
          <w:tcPr>
            <w:tcW w:w="851" w:type="dxa"/>
            <w:tcBorders>
              <w:top w:val="single" w:sz="2" w:space="0" w:color="auto"/>
              <w:left w:val="single" w:sz="2" w:space="0" w:color="auto"/>
              <w:bottom w:val="single" w:sz="2" w:space="0" w:color="auto"/>
              <w:right w:val="single" w:sz="2" w:space="0" w:color="auto"/>
            </w:tcBorders>
            <w:shd w:val="clear" w:color="auto" w:fill="FFFFFF"/>
            <w:hideMark/>
          </w:tcPr>
          <w:p w:rsidR="007E28AA" w:rsidRDefault="007E28AA" w:rsidP="006853BA">
            <w:pPr>
              <w:jc w:val="center"/>
              <w:rPr>
                <w:lang w:eastAsia="en-US"/>
              </w:rPr>
            </w:pPr>
            <w:r w:rsidRPr="00E16BBD">
              <w:rPr>
                <w:lang w:eastAsia="en-US"/>
              </w:rPr>
              <w:t>202</w:t>
            </w:r>
            <w:r>
              <w:rPr>
                <w:lang w:eastAsia="en-US"/>
              </w:rPr>
              <w:t>2</w:t>
            </w:r>
          </w:p>
          <w:p w:rsidR="007E28AA" w:rsidRPr="00E16BBD" w:rsidRDefault="007E28AA" w:rsidP="006853BA">
            <w:pPr>
              <w:jc w:val="center"/>
              <w:rPr>
                <w:rFonts w:eastAsia="Calibri"/>
                <w:lang w:eastAsia="en-US"/>
              </w:rPr>
            </w:pPr>
            <w:r w:rsidRPr="00E16BBD">
              <w:rPr>
                <w:lang w:eastAsia="en-US"/>
              </w:rPr>
              <w:t>год</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hideMark/>
          </w:tcPr>
          <w:p w:rsidR="007E28AA" w:rsidRPr="00E16BBD" w:rsidRDefault="007E28AA" w:rsidP="006853BA">
            <w:pPr>
              <w:jc w:val="center"/>
              <w:rPr>
                <w:rFonts w:eastAsia="Calibri"/>
                <w:lang w:eastAsia="en-US"/>
              </w:rPr>
            </w:pPr>
            <w:r w:rsidRPr="00E16BBD">
              <w:rPr>
                <w:lang w:eastAsia="en-US"/>
              </w:rPr>
              <w:t>202</w:t>
            </w:r>
            <w:r>
              <w:rPr>
                <w:lang w:eastAsia="en-US"/>
              </w:rPr>
              <w:t>3</w:t>
            </w:r>
            <w:r w:rsidRPr="00E16BBD">
              <w:rPr>
                <w:lang w:eastAsia="en-US"/>
              </w:rPr>
              <w:t xml:space="preserve"> год</w:t>
            </w:r>
          </w:p>
        </w:tc>
      </w:tr>
      <w:tr w:rsidR="007E28AA" w:rsidRPr="00E16BBD" w:rsidTr="006853BA">
        <w:tc>
          <w:tcPr>
            <w:tcW w:w="645"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1</w:t>
            </w:r>
          </w:p>
        </w:tc>
        <w:tc>
          <w:tcPr>
            <w:tcW w:w="6716"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Муниципальные ценные бумаги,                                                             номинальная стоимость которых указана в валюте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r>
      <w:tr w:rsidR="007E28AA" w:rsidRPr="00E16BBD" w:rsidTr="006853BA">
        <w:tc>
          <w:tcPr>
            <w:tcW w:w="645"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tcPr>
          <w:p w:rsidR="007E28AA" w:rsidRPr="00E16BBD" w:rsidRDefault="007E28AA" w:rsidP="006853BA">
            <w:pPr>
              <w:pStyle w:val="a6"/>
              <w:rPr>
                <w:rFonts w:ascii="Times New Roman" w:hAnsi="Times New Roman"/>
                <w:sz w:val="24"/>
                <w:szCs w:val="24"/>
              </w:rPr>
            </w:pPr>
          </w:p>
        </w:tc>
        <w:tc>
          <w:tcPr>
            <w:tcW w:w="6716"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ИТОГО</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r>
    </w:tbl>
    <w:p w:rsidR="007E28AA" w:rsidRPr="00E16BBD" w:rsidRDefault="007E28AA" w:rsidP="007E28AA">
      <w:pPr>
        <w:pStyle w:val="a6"/>
        <w:rPr>
          <w:rFonts w:ascii="Times New Roman" w:hAnsi="Times New Roman"/>
          <w:sz w:val="24"/>
          <w:szCs w:val="24"/>
        </w:rPr>
      </w:pPr>
    </w:p>
    <w:p w:rsidR="007E28AA" w:rsidRPr="00E16BBD" w:rsidRDefault="007E28AA" w:rsidP="007E28AA">
      <w:pPr>
        <w:pStyle w:val="a6"/>
        <w:ind w:firstLine="851"/>
        <w:jc w:val="both"/>
        <w:rPr>
          <w:rFonts w:ascii="Times New Roman" w:hAnsi="Times New Roman"/>
          <w:sz w:val="24"/>
          <w:szCs w:val="24"/>
        </w:rPr>
      </w:pPr>
      <w:r w:rsidRPr="00E16BBD">
        <w:rPr>
          <w:rFonts w:ascii="Times New Roman" w:hAnsi="Times New Roman"/>
          <w:sz w:val="24"/>
          <w:szCs w:val="24"/>
        </w:rPr>
        <w:t xml:space="preserve">2. Погашение заимствований бюджета муниципального округа Преображенское </w:t>
      </w:r>
      <w:r w:rsidRPr="004C357E">
        <w:rPr>
          <w:rFonts w:ascii="Times New Roman" w:hAnsi="Times New Roman"/>
          <w:sz w:val="24"/>
          <w:szCs w:val="24"/>
        </w:rPr>
        <w:t>на 2021 год и плановый период 2022 и 2023 годы:</w:t>
      </w:r>
    </w:p>
    <w:p w:rsidR="007E28AA" w:rsidRPr="00E16BBD" w:rsidRDefault="007E28AA" w:rsidP="007E28AA">
      <w:pPr>
        <w:pStyle w:val="a6"/>
        <w:rPr>
          <w:rFonts w:ascii="Times New Roman" w:hAnsi="Times New Roman"/>
          <w:sz w:val="24"/>
          <w:szCs w:val="24"/>
        </w:rPr>
      </w:pPr>
    </w:p>
    <w:tbl>
      <w:tblPr>
        <w:tblW w:w="99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87"/>
        <w:gridCol w:w="6674"/>
        <w:gridCol w:w="850"/>
        <w:gridCol w:w="851"/>
        <w:gridCol w:w="850"/>
      </w:tblGrid>
      <w:tr w:rsidR="007E28AA" w:rsidRPr="00E16BBD" w:rsidTr="006853BA">
        <w:tc>
          <w:tcPr>
            <w:tcW w:w="687"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 xml:space="preserve">N </w:t>
            </w:r>
            <w:proofErr w:type="spellStart"/>
            <w:proofErr w:type="gramStart"/>
            <w:r w:rsidRPr="00E16BBD">
              <w:rPr>
                <w:rFonts w:ascii="Times New Roman" w:hAnsi="Times New Roman"/>
                <w:sz w:val="24"/>
                <w:szCs w:val="24"/>
              </w:rPr>
              <w:t>п</w:t>
            </w:r>
            <w:proofErr w:type="spellEnd"/>
            <w:proofErr w:type="gramEnd"/>
            <w:r w:rsidRPr="00E16BBD">
              <w:rPr>
                <w:rFonts w:ascii="Times New Roman" w:hAnsi="Times New Roman"/>
                <w:sz w:val="24"/>
                <w:szCs w:val="24"/>
              </w:rPr>
              <w:t>/</w:t>
            </w:r>
            <w:proofErr w:type="spellStart"/>
            <w:r w:rsidRPr="00E16BBD">
              <w:rPr>
                <w:rFonts w:ascii="Times New Roman" w:hAnsi="Times New Roman"/>
                <w:sz w:val="24"/>
                <w:szCs w:val="24"/>
              </w:rPr>
              <w:t>п</w:t>
            </w:r>
            <w:proofErr w:type="spellEnd"/>
          </w:p>
        </w:tc>
        <w:tc>
          <w:tcPr>
            <w:tcW w:w="6674"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Виды заимствований</w:t>
            </w:r>
          </w:p>
        </w:tc>
        <w:tc>
          <w:tcPr>
            <w:tcW w:w="2551" w:type="dxa"/>
            <w:gridSpan w:val="3"/>
            <w:tcBorders>
              <w:top w:val="single" w:sz="2" w:space="0" w:color="auto"/>
              <w:left w:val="single" w:sz="2" w:space="0" w:color="auto"/>
              <w:bottom w:val="single" w:sz="2" w:space="0" w:color="auto"/>
              <w:right w:val="single" w:sz="2" w:space="0" w:color="auto"/>
            </w:tcBorders>
            <w:shd w:val="clear" w:color="auto" w:fill="FFFFFF"/>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Объем погашения средств (тыс. рублей)</w:t>
            </w:r>
          </w:p>
        </w:tc>
      </w:tr>
      <w:tr w:rsidR="007E28AA" w:rsidRPr="00E16BBD" w:rsidTr="006853BA">
        <w:tc>
          <w:tcPr>
            <w:tcW w:w="687" w:type="dxa"/>
            <w:vMerge/>
            <w:tcBorders>
              <w:top w:val="single" w:sz="2" w:space="0" w:color="auto"/>
              <w:left w:val="single" w:sz="2" w:space="0" w:color="auto"/>
              <w:bottom w:val="single" w:sz="2" w:space="0" w:color="auto"/>
              <w:right w:val="single" w:sz="2" w:space="0" w:color="auto"/>
            </w:tcBorders>
            <w:vAlign w:val="center"/>
            <w:hideMark/>
          </w:tcPr>
          <w:p w:rsidR="007E28AA" w:rsidRPr="00E16BBD" w:rsidRDefault="007E28AA" w:rsidP="006853BA">
            <w:pPr>
              <w:rPr>
                <w:rFonts w:eastAsia="Calibri"/>
                <w:lang w:eastAsia="en-US"/>
              </w:rPr>
            </w:pPr>
          </w:p>
        </w:tc>
        <w:tc>
          <w:tcPr>
            <w:tcW w:w="6674" w:type="dxa"/>
            <w:vMerge/>
            <w:tcBorders>
              <w:top w:val="single" w:sz="2" w:space="0" w:color="auto"/>
              <w:left w:val="single" w:sz="2" w:space="0" w:color="auto"/>
              <w:bottom w:val="single" w:sz="2" w:space="0" w:color="auto"/>
              <w:right w:val="single" w:sz="2" w:space="0" w:color="auto"/>
            </w:tcBorders>
            <w:vAlign w:val="center"/>
            <w:hideMark/>
          </w:tcPr>
          <w:p w:rsidR="007E28AA" w:rsidRPr="00E16BBD" w:rsidRDefault="007E28AA" w:rsidP="006853BA">
            <w:pPr>
              <w:rPr>
                <w:rFonts w:eastAsia="Calibri"/>
                <w:lang w:eastAsia="en-US"/>
              </w:rPr>
            </w:pPr>
          </w:p>
        </w:tc>
        <w:tc>
          <w:tcPr>
            <w:tcW w:w="850" w:type="dxa"/>
            <w:tcBorders>
              <w:top w:val="single" w:sz="2" w:space="0" w:color="auto"/>
              <w:left w:val="single" w:sz="2" w:space="0" w:color="auto"/>
              <w:bottom w:val="single" w:sz="2" w:space="0" w:color="auto"/>
              <w:right w:val="single" w:sz="2" w:space="0" w:color="auto"/>
            </w:tcBorders>
            <w:shd w:val="clear" w:color="auto" w:fill="FFFFFF"/>
            <w:hideMark/>
          </w:tcPr>
          <w:p w:rsidR="007E28AA" w:rsidRDefault="007E28AA" w:rsidP="006853BA">
            <w:pPr>
              <w:jc w:val="center"/>
              <w:rPr>
                <w:lang w:eastAsia="en-US"/>
              </w:rPr>
            </w:pPr>
            <w:r w:rsidRPr="00E16BBD">
              <w:rPr>
                <w:lang w:eastAsia="en-US"/>
              </w:rPr>
              <w:t>202</w:t>
            </w:r>
            <w:r>
              <w:rPr>
                <w:lang w:eastAsia="en-US"/>
              </w:rPr>
              <w:t>1</w:t>
            </w:r>
          </w:p>
          <w:p w:rsidR="007E28AA" w:rsidRPr="00E16BBD" w:rsidRDefault="007E28AA" w:rsidP="006853BA">
            <w:pPr>
              <w:jc w:val="center"/>
              <w:rPr>
                <w:rFonts w:eastAsia="Calibri"/>
                <w:lang w:eastAsia="en-US"/>
              </w:rPr>
            </w:pPr>
            <w:r w:rsidRPr="00E16BBD">
              <w:rPr>
                <w:lang w:eastAsia="en-US"/>
              </w:rPr>
              <w:t>год</w:t>
            </w:r>
          </w:p>
        </w:tc>
        <w:tc>
          <w:tcPr>
            <w:tcW w:w="851" w:type="dxa"/>
            <w:tcBorders>
              <w:top w:val="single" w:sz="2" w:space="0" w:color="auto"/>
              <w:left w:val="single" w:sz="2" w:space="0" w:color="auto"/>
              <w:bottom w:val="single" w:sz="2" w:space="0" w:color="auto"/>
              <w:right w:val="single" w:sz="2" w:space="0" w:color="auto"/>
            </w:tcBorders>
            <w:shd w:val="clear" w:color="auto" w:fill="FFFFFF"/>
            <w:hideMark/>
          </w:tcPr>
          <w:p w:rsidR="007E28AA" w:rsidRDefault="007E28AA" w:rsidP="006853BA">
            <w:pPr>
              <w:jc w:val="center"/>
              <w:rPr>
                <w:lang w:eastAsia="en-US"/>
              </w:rPr>
            </w:pPr>
            <w:r w:rsidRPr="00E16BBD">
              <w:rPr>
                <w:lang w:eastAsia="en-US"/>
              </w:rPr>
              <w:t>202</w:t>
            </w:r>
            <w:r>
              <w:rPr>
                <w:lang w:eastAsia="en-US"/>
              </w:rPr>
              <w:t>2</w:t>
            </w:r>
          </w:p>
          <w:p w:rsidR="007E28AA" w:rsidRPr="00E16BBD" w:rsidRDefault="007E28AA" w:rsidP="006853BA">
            <w:pPr>
              <w:jc w:val="center"/>
              <w:rPr>
                <w:rFonts w:eastAsia="Calibri"/>
                <w:lang w:eastAsia="en-US"/>
              </w:rPr>
            </w:pPr>
            <w:r w:rsidRPr="00E16BBD">
              <w:rPr>
                <w:lang w:eastAsia="en-US"/>
              </w:rPr>
              <w:t>год</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hideMark/>
          </w:tcPr>
          <w:p w:rsidR="007E28AA" w:rsidRPr="00E16BBD" w:rsidRDefault="007E28AA" w:rsidP="006853BA">
            <w:pPr>
              <w:jc w:val="center"/>
              <w:rPr>
                <w:rFonts w:eastAsia="Calibri"/>
                <w:lang w:eastAsia="en-US"/>
              </w:rPr>
            </w:pPr>
            <w:r w:rsidRPr="00E16BBD">
              <w:rPr>
                <w:lang w:eastAsia="en-US"/>
              </w:rPr>
              <w:t>202</w:t>
            </w:r>
            <w:r>
              <w:rPr>
                <w:lang w:eastAsia="en-US"/>
              </w:rPr>
              <w:t>3</w:t>
            </w:r>
            <w:r w:rsidRPr="00E16BBD">
              <w:rPr>
                <w:lang w:eastAsia="en-US"/>
              </w:rPr>
              <w:t xml:space="preserve"> год</w:t>
            </w:r>
          </w:p>
        </w:tc>
      </w:tr>
      <w:tr w:rsidR="007E28AA" w:rsidRPr="00E16BBD" w:rsidTr="006853BA">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1</w:t>
            </w: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Муниципальные ценные бумаги,                                                             номинальная стоимость которых указана в валюте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r>
      <w:tr w:rsidR="007E28AA" w:rsidRPr="00E16BBD" w:rsidTr="006853BA">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2</w:t>
            </w: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Бюджетные кредиты,                                                                                  полученные от других бюджетов бюджетной системы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r>
      <w:tr w:rsidR="007E28AA" w:rsidRPr="00E16BBD" w:rsidTr="006853BA">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tcPr>
          <w:p w:rsidR="007E28AA" w:rsidRPr="00E16BBD" w:rsidRDefault="007E28AA" w:rsidP="006853BA">
            <w:pPr>
              <w:pStyle w:val="a6"/>
              <w:rPr>
                <w:rFonts w:ascii="Times New Roman" w:hAnsi="Times New Roman"/>
                <w:sz w:val="24"/>
                <w:szCs w:val="24"/>
              </w:rPr>
            </w:pP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rPr>
                <w:rFonts w:ascii="Times New Roman" w:hAnsi="Times New Roman"/>
                <w:sz w:val="24"/>
                <w:szCs w:val="24"/>
              </w:rPr>
            </w:pPr>
            <w:r w:rsidRPr="00E16BBD">
              <w:rPr>
                <w:rFonts w:ascii="Times New Roman" w:hAnsi="Times New Roman"/>
                <w:sz w:val="24"/>
                <w:szCs w:val="24"/>
              </w:rPr>
              <w:t>ИТОГО</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E28AA" w:rsidRPr="00E16BBD" w:rsidRDefault="007E28AA" w:rsidP="006853BA">
            <w:pPr>
              <w:pStyle w:val="a6"/>
              <w:jc w:val="center"/>
              <w:rPr>
                <w:rFonts w:ascii="Times New Roman" w:hAnsi="Times New Roman"/>
                <w:sz w:val="24"/>
                <w:szCs w:val="24"/>
              </w:rPr>
            </w:pPr>
            <w:r w:rsidRPr="00E16BBD">
              <w:rPr>
                <w:rFonts w:ascii="Times New Roman" w:hAnsi="Times New Roman"/>
                <w:sz w:val="24"/>
                <w:szCs w:val="24"/>
              </w:rPr>
              <w:t>0,0</w:t>
            </w:r>
          </w:p>
        </w:tc>
      </w:tr>
    </w:tbl>
    <w:p w:rsidR="007E28AA" w:rsidRPr="007E28AA" w:rsidRDefault="007E28AA" w:rsidP="007E28AA">
      <w:pPr>
        <w:autoSpaceDE w:val="0"/>
        <w:autoSpaceDN w:val="0"/>
        <w:adjustRightInd w:val="0"/>
        <w:jc w:val="both"/>
        <w:rPr>
          <w:sz w:val="28"/>
          <w:szCs w:val="28"/>
        </w:rPr>
      </w:pPr>
    </w:p>
    <w:sectPr w:rsidR="007E28AA" w:rsidRPr="007E28AA" w:rsidSect="00C53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
    <w:nsid w:val="040D0801"/>
    <w:multiLevelType w:val="multilevel"/>
    <w:tmpl w:val="5B1008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62"/>
        </w:tabs>
        <w:ind w:left="1462" w:hanging="360"/>
      </w:pPr>
      <w:rPr>
        <w:rFonts w:cs="Times New Roman" w:hint="default"/>
      </w:rPr>
    </w:lvl>
    <w:lvl w:ilvl="2">
      <w:start w:val="1"/>
      <w:numFmt w:val="decimal"/>
      <w:lvlText w:val="%1.%2.%3."/>
      <w:lvlJc w:val="left"/>
      <w:pPr>
        <w:tabs>
          <w:tab w:val="num" w:pos="2924"/>
        </w:tabs>
        <w:ind w:left="2924" w:hanging="720"/>
      </w:pPr>
      <w:rPr>
        <w:rFonts w:cs="Times New Roman" w:hint="default"/>
      </w:rPr>
    </w:lvl>
    <w:lvl w:ilvl="3">
      <w:start w:val="1"/>
      <w:numFmt w:val="decimal"/>
      <w:lvlText w:val="%1.%2.%3.%4."/>
      <w:lvlJc w:val="left"/>
      <w:pPr>
        <w:tabs>
          <w:tab w:val="num" w:pos="4026"/>
        </w:tabs>
        <w:ind w:left="4026" w:hanging="720"/>
      </w:pPr>
      <w:rPr>
        <w:rFonts w:cs="Times New Roman" w:hint="default"/>
      </w:rPr>
    </w:lvl>
    <w:lvl w:ilvl="4">
      <w:start w:val="1"/>
      <w:numFmt w:val="decimal"/>
      <w:lvlText w:val="%1.%2.%3.%4.%5."/>
      <w:lvlJc w:val="left"/>
      <w:pPr>
        <w:tabs>
          <w:tab w:val="num" w:pos="5488"/>
        </w:tabs>
        <w:ind w:left="5488" w:hanging="1080"/>
      </w:pPr>
      <w:rPr>
        <w:rFonts w:cs="Times New Roman" w:hint="default"/>
      </w:rPr>
    </w:lvl>
    <w:lvl w:ilvl="5">
      <w:start w:val="1"/>
      <w:numFmt w:val="decimal"/>
      <w:lvlText w:val="%1.%2.%3.%4.%5.%6."/>
      <w:lvlJc w:val="left"/>
      <w:pPr>
        <w:tabs>
          <w:tab w:val="num" w:pos="6590"/>
        </w:tabs>
        <w:ind w:left="6590" w:hanging="1080"/>
      </w:pPr>
      <w:rPr>
        <w:rFonts w:cs="Times New Roman" w:hint="default"/>
      </w:rPr>
    </w:lvl>
    <w:lvl w:ilvl="6">
      <w:start w:val="1"/>
      <w:numFmt w:val="decimal"/>
      <w:lvlText w:val="%1.%2.%3.%4.%5.%6.%7."/>
      <w:lvlJc w:val="left"/>
      <w:pPr>
        <w:tabs>
          <w:tab w:val="num" w:pos="8052"/>
        </w:tabs>
        <w:ind w:left="8052" w:hanging="1440"/>
      </w:pPr>
      <w:rPr>
        <w:rFonts w:cs="Times New Roman" w:hint="default"/>
      </w:rPr>
    </w:lvl>
    <w:lvl w:ilvl="7">
      <w:start w:val="1"/>
      <w:numFmt w:val="decimal"/>
      <w:lvlText w:val="%1.%2.%3.%4.%5.%6.%7.%8."/>
      <w:lvlJc w:val="left"/>
      <w:pPr>
        <w:tabs>
          <w:tab w:val="num" w:pos="9154"/>
        </w:tabs>
        <w:ind w:left="9154" w:hanging="1440"/>
      </w:pPr>
      <w:rPr>
        <w:rFonts w:cs="Times New Roman" w:hint="default"/>
      </w:rPr>
    </w:lvl>
    <w:lvl w:ilvl="8">
      <w:start w:val="1"/>
      <w:numFmt w:val="decimal"/>
      <w:lvlText w:val="%1.%2.%3.%4.%5.%6.%7.%8.%9."/>
      <w:lvlJc w:val="left"/>
      <w:pPr>
        <w:tabs>
          <w:tab w:val="num" w:pos="10616"/>
        </w:tabs>
        <w:ind w:left="10616" w:hanging="1800"/>
      </w:pPr>
      <w:rPr>
        <w:rFonts w:cs="Times New Roman" w:hint="default"/>
      </w:rPr>
    </w:lvl>
  </w:abstractNum>
  <w:abstractNum w:abstractNumId="3">
    <w:nsid w:val="044210EC"/>
    <w:multiLevelType w:val="multilevel"/>
    <w:tmpl w:val="B3B850A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06785BC7"/>
    <w:multiLevelType w:val="hybridMultilevel"/>
    <w:tmpl w:val="3EF0D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DD4985"/>
    <w:multiLevelType w:val="multilevel"/>
    <w:tmpl w:val="9AA079A4"/>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EE22ED2"/>
    <w:multiLevelType w:val="hybridMultilevel"/>
    <w:tmpl w:val="37703B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7E7623"/>
    <w:multiLevelType w:val="multilevel"/>
    <w:tmpl w:val="F104E22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05B24B4"/>
    <w:multiLevelType w:val="multilevel"/>
    <w:tmpl w:val="A0D46F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21"/>
        </w:tabs>
        <w:ind w:left="1221" w:hanging="720"/>
      </w:pPr>
      <w:rPr>
        <w:rFonts w:cs="Times New Roman" w:hint="default"/>
        <w:b w:val="0"/>
      </w:rPr>
    </w:lvl>
    <w:lvl w:ilvl="2">
      <w:start w:val="1"/>
      <w:numFmt w:val="decimal"/>
      <w:lvlText w:val="%1.%2.%3."/>
      <w:lvlJc w:val="left"/>
      <w:pPr>
        <w:tabs>
          <w:tab w:val="num" w:pos="1722"/>
        </w:tabs>
        <w:ind w:left="1722" w:hanging="720"/>
      </w:pPr>
      <w:rPr>
        <w:rFonts w:cs="Times New Roman" w:hint="default"/>
      </w:rPr>
    </w:lvl>
    <w:lvl w:ilvl="3">
      <w:start w:val="1"/>
      <w:numFmt w:val="decimal"/>
      <w:lvlText w:val="%1.%2.%3.%4."/>
      <w:lvlJc w:val="left"/>
      <w:pPr>
        <w:tabs>
          <w:tab w:val="num" w:pos="2583"/>
        </w:tabs>
        <w:ind w:left="2583" w:hanging="1080"/>
      </w:pPr>
      <w:rPr>
        <w:rFonts w:cs="Times New Roman" w:hint="default"/>
      </w:rPr>
    </w:lvl>
    <w:lvl w:ilvl="4">
      <w:start w:val="1"/>
      <w:numFmt w:val="decimal"/>
      <w:lvlText w:val="%1.%2.%3.%4.%5."/>
      <w:lvlJc w:val="left"/>
      <w:pPr>
        <w:tabs>
          <w:tab w:val="num" w:pos="3084"/>
        </w:tabs>
        <w:ind w:left="3084" w:hanging="1080"/>
      </w:pPr>
      <w:rPr>
        <w:rFonts w:cs="Times New Roman" w:hint="default"/>
      </w:rPr>
    </w:lvl>
    <w:lvl w:ilvl="5">
      <w:start w:val="1"/>
      <w:numFmt w:val="decimal"/>
      <w:lvlText w:val="%1.%2.%3.%4.%5.%6."/>
      <w:lvlJc w:val="left"/>
      <w:pPr>
        <w:tabs>
          <w:tab w:val="num" w:pos="3945"/>
        </w:tabs>
        <w:ind w:left="3945" w:hanging="1440"/>
      </w:pPr>
      <w:rPr>
        <w:rFonts w:cs="Times New Roman" w:hint="default"/>
      </w:rPr>
    </w:lvl>
    <w:lvl w:ilvl="6">
      <w:start w:val="1"/>
      <w:numFmt w:val="decimal"/>
      <w:lvlText w:val="%1.%2.%3.%4.%5.%6.%7."/>
      <w:lvlJc w:val="left"/>
      <w:pPr>
        <w:tabs>
          <w:tab w:val="num" w:pos="4806"/>
        </w:tabs>
        <w:ind w:left="4806" w:hanging="1800"/>
      </w:pPr>
      <w:rPr>
        <w:rFonts w:cs="Times New Roman" w:hint="default"/>
      </w:rPr>
    </w:lvl>
    <w:lvl w:ilvl="7">
      <w:start w:val="1"/>
      <w:numFmt w:val="decimal"/>
      <w:lvlText w:val="%1.%2.%3.%4.%5.%6.%7.%8."/>
      <w:lvlJc w:val="left"/>
      <w:pPr>
        <w:tabs>
          <w:tab w:val="num" w:pos="5307"/>
        </w:tabs>
        <w:ind w:left="5307" w:hanging="1800"/>
      </w:pPr>
      <w:rPr>
        <w:rFonts w:cs="Times New Roman" w:hint="default"/>
      </w:rPr>
    </w:lvl>
    <w:lvl w:ilvl="8">
      <w:start w:val="1"/>
      <w:numFmt w:val="decimal"/>
      <w:lvlText w:val="%1.%2.%3.%4.%5.%6.%7.%8.%9."/>
      <w:lvlJc w:val="left"/>
      <w:pPr>
        <w:tabs>
          <w:tab w:val="num" w:pos="6168"/>
        </w:tabs>
        <w:ind w:left="6168" w:hanging="2160"/>
      </w:pPr>
      <w:rPr>
        <w:rFonts w:cs="Times New Roman" w:hint="default"/>
      </w:rPr>
    </w:lvl>
  </w:abstractNum>
  <w:abstractNum w:abstractNumId="9">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25756A"/>
    <w:multiLevelType w:val="hybridMultilevel"/>
    <w:tmpl w:val="909418E4"/>
    <w:lvl w:ilvl="0" w:tplc="155A787C">
      <w:start w:val="1"/>
      <w:numFmt w:val="decimal"/>
      <w:lvlText w:val="%1."/>
      <w:lvlJc w:val="left"/>
      <w:pPr>
        <w:tabs>
          <w:tab w:val="num" w:pos="1248"/>
        </w:tabs>
        <w:ind w:left="1248" w:hanging="420"/>
      </w:pPr>
      <w:rPr>
        <w:rFonts w:hint="default"/>
      </w:rPr>
    </w:lvl>
    <w:lvl w:ilvl="1" w:tplc="04190019" w:tentative="1">
      <w:start w:val="1"/>
      <w:numFmt w:val="lowerLetter"/>
      <w:lvlText w:val="%2."/>
      <w:lvlJc w:val="left"/>
      <w:pPr>
        <w:tabs>
          <w:tab w:val="num" w:pos="1908"/>
        </w:tabs>
        <w:ind w:left="1908" w:hanging="360"/>
      </w:pPr>
    </w:lvl>
    <w:lvl w:ilvl="2" w:tplc="0419001B" w:tentative="1">
      <w:start w:val="1"/>
      <w:numFmt w:val="lowerRoman"/>
      <w:lvlText w:val="%3."/>
      <w:lvlJc w:val="right"/>
      <w:pPr>
        <w:tabs>
          <w:tab w:val="num" w:pos="2628"/>
        </w:tabs>
        <w:ind w:left="2628" w:hanging="180"/>
      </w:pPr>
    </w:lvl>
    <w:lvl w:ilvl="3" w:tplc="0419000F" w:tentative="1">
      <w:start w:val="1"/>
      <w:numFmt w:val="decimal"/>
      <w:lvlText w:val="%4."/>
      <w:lvlJc w:val="left"/>
      <w:pPr>
        <w:tabs>
          <w:tab w:val="num" w:pos="3348"/>
        </w:tabs>
        <w:ind w:left="3348" w:hanging="360"/>
      </w:pPr>
    </w:lvl>
    <w:lvl w:ilvl="4" w:tplc="04190019" w:tentative="1">
      <w:start w:val="1"/>
      <w:numFmt w:val="lowerLetter"/>
      <w:lvlText w:val="%5."/>
      <w:lvlJc w:val="left"/>
      <w:pPr>
        <w:tabs>
          <w:tab w:val="num" w:pos="4068"/>
        </w:tabs>
        <w:ind w:left="4068" w:hanging="360"/>
      </w:pPr>
    </w:lvl>
    <w:lvl w:ilvl="5" w:tplc="0419001B" w:tentative="1">
      <w:start w:val="1"/>
      <w:numFmt w:val="lowerRoman"/>
      <w:lvlText w:val="%6."/>
      <w:lvlJc w:val="right"/>
      <w:pPr>
        <w:tabs>
          <w:tab w:val="num" w:pos="4788"/>
        </w:tabs>
        <w:ind w:left="4788" w:hanging="180"/>
      </w:pPr>
    </w:lvl>
    <w:lvl w:ilvl="6" w:tplc="0419000F" w:tentative="1">
      <w:start w:val="1"/>
      <w:numFmt w:val="decimal"/>
      <w:lvlText w:val="%7."/>
      <w:lvlJc w:val="left"/>
      <w:pPr>
        <w:tabs>
          <w:tab w:val="num" w:pos="5508"/>
        </w:tabs>
        <w:ind w:left="5508" w:hanging="360"/>
      </w:pPr>
    </w:lvl>
    <w:lvl w:ilvl="7" w:tplc="04190019" w:tentative="1">
      <w:start w:val="1"/>
      <w:numFmt w:val="lowerLetter"/>
      <w:lvlText w:val="%8."/>
      <w:lvlJc w:val="left"/>
      <w:pPr>
        <w:tabs>
          <w:tab w:val="num" w:pos="6228"/>
        </w:tabs>
        <w:ind w:left="6228" w:hanging="360"/>
      </w:pPr>
    </w:lvl>
    <w:lvl w:ilvl="8" w:tplc="0419001B" w:tentative="1">
      <w:start w:val="1"/>
      <w:numFmt w:val="lowerRoman"/>
      <w:lvlText w:val="%9."/>
      <w:lvlJc w:val="right"/>
      <w:pPr>
        <w:tabs>
          <w:tab w:val="num" w:pos="6948"/>
        </w:tabs>
        <w:ind w:left="6948" w:hanging="180"/>
      </w:pPr>
    </w:lvl>
  </w:abstractNum>
  <w:abstractNum w:abstractNumId="11">
    <w:nsid w:val="1D464D40"/>
    <w:multiLevelType w:val="multilevel"/>
    <w:tmpl w:val="B7DE741E"/>
    <w:lvl w:ilvl="0">
      <w:start w:val="1"/>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1230"/>
        </w:tabs>
        <w:ind w:left="1230" w:hanging="720"/>
      </w:pPr>
      <w:rPr>
        <w:rFonts w:cs="Times New Roman" w:hint="default"/>
        <w:b w:val="0"/>
      </w:rPr>
    </w:lvl>
    <w:lvl w:ilvl="2">
      <w:start w:val="1"/>
      <w:numFmt w:val="decimal"/>
      <w:lvlText w:val="%1.%2.%3."/>
      <w:lvlJc w:val="left"/>
      <w:pPr>
        <w:tabs>
          <w:tab w:val="num" w:pos="1740"/>
        </w:tabs>
        <w:ind w:left="1740" w:hanging="720"/>
      </w:pPr>
      <w:rPr>
        <w:rFonts w:cs="Times New Roman" w:hint="default"/>
        <w:b w:val="0"/>
      </w:rPr>
    </w:lvl>
    <w:lvl w:ilvl="3">
      <w:start w:val="1"/>
      <w:numFmt w:val="decimal"/>
      <w:lvlText w:val="%1.%2.%3.%4."/>
      <w:lvlJc w:val="left"/>
      <w:pPr>
        <w:tabs>
          <w:tab w:val="num" w:pos="2610"/>
        </w:tabs>
        <w:ind w:left="2610" w:hanging="1080"/>
      </w:pPr>
      <w:rPr>
        <w:rFonts w:cs="Times New Roman" w:hint="default"/>
        <w:b w:val="0"/>
      </w:rPr>
    </w:lvl>
    <w:lvl w:ilvl="4">
      <w:start w:val="1"/>
      <w:numFmt w:val="decimal"/>
      <w:lvlText w:val="%1.%2.%3.%4.%5."/>
      <w:lvlJc w:val="left"/>
      <w:pPr>
        <w:tabs>
          <w:tab w:val="num" w:pos="3120"/>
        </w:tabs>
        <w:ind w:left="3120" w:hanging="1080"/>
      </w:pPr>
      <w:rPr>
        <w:rFonts w:cs="Times New Roman" w:hint="default"/>
        <w:b w:val="0"/>
      </w:rPr>
    </w:lvl>
    <w:lvl w:ilvl="5">
      <w:start w:val="1"/>
      <w:numFmt w:val="decimal"/>
      <w:lvlText w:val="%1.%2.%3.%4.%5.%6."/>
      <w:lvlJc w:val="left"/>
      <w:pPr>
        <w:tabs>
          <w:tab w:val="num" w:pos="3990"/>
        </w:tabs>
        <w:ind w:left="3990" w:hanging="1440"/>
      </w:pPr>
      <w:rPr>
        <w:rFonts w:cs="Times New Roman" w:hint="default"/>
        <w:b w:val="0"/>
      </w:rPr>
    </w:lvl>
    <w:lvl w:ilvl="6">
      <w:start w:val="1"/>
      <w:numFmt w:val="decimal"/>
      <w:lvlText w:val="%1.%2.%3.%4.%5.%6.%7."/>
      <w:lvlJc w:val="left"/>
      <w:pPr>
        <w:tabs>
          <w:tab w:val="num" w:pos="4860"/>
        </w:tabs>
        <w:ind w:left="4860" w:hanging="1800"/>
      </w:pPr>
      <w:rPr>
        <w:rFonts w:cs="Times New Roman" w:hint="default"/>
        <w:b w:val="0"/>
      </w:rPr>
    </w:lvl>
    <w:lvl w:ilvl="7">
      <w:start w:val="1"/>
      <w:numFmt w:val="decimal"/>
      <w:lvlText w:val="%1.%2.%3.%4.%5.%6.%7.%8."/>
      <w:lvlJc w:val="left"/>
      <w:pPr>
        <w:tabs>
          <w:tab w:val="num" w:pos="5370"/>
        </w:tabs>
        <w:ind w:left="5370" w:hanging="1800"/>
      </w:pPr>
      <w:rPr>
        <w:rFonts w:cs="Times New Roman" w:hint="default"/>
        <w:b w:val="0"/>
      </w:rPr>
    </w:lvl>
    <w:lvl w:ilvl="8">
      <w:start w:val="1"/>
      <w:numFmt w:val="decimal"/>
      <w:lvlText w:val="%1.%2.%3.%4.%5.%6.%7.%8.%9."/>
      <w:lvlJc w:val="left"/>
      <w:pPr>
        <w:tabs>
          <w:tab w:val="num" w:pos="6240"/>
        </w:tabs>
        <w:ind w:left="6240" w:hanging="2160"/>
      </w:pPr>
      <w:rPr>
        <w:rFonts w:cs="Times New Roman" w:hint="default"/>
        <w:b w:val="0"/>
      </w:rPr>
    </w:lvl>
  </w:abstractNum>
  <w:abstractNum w:abstractNumId="12">
    <w:nsid w:val="1E1E0EAD"/>
    <w:multiLevelType w:val="hybridMultilevel"/>
    <w:tmpl w:val="8FEE0616"/>
    <w:lvl w:ilvl="0" w:tplc="4858CBEA">
      <w:start w:val="1"/>
      <w:numFmt w:val="decimal"/>
      <w:lvlText w:val="%1."/>
      <w:lvlJc w:val="left"/>
      <w:pPr>
        <w:tabs>
          <w:tab w:val="num" w:pos="1188"/>
        </w:tabs>
        <w:ind w:left="1188" w:hanging="360"/>
      </w:pPr>
      <w:rPr>
        <w:rFonts w:hint="default"/>
      </w:rPr>
    </w:lvl>
    <w:lvl w:ilvl="1" w:tplc="04190019" w:tentative="1">
      <w:start w:val="1"/>
      <w:numFmt w:val="lowerLetter"/>
      <w:lvlText w:val="%2."/>
      <w:lvlJc w:val="left"/>
      <w:pPr>
        <w:tabs>
          <w:tab w:val="num" w:pos="1908"/>
        </w:tabs>
        <w:ind w:left="1908" w:hanging="360"/>
      </w:pPr>
    </w:lvl>
    <w:lvl w:ilvl="2" w:tplc="0419001B" w:tentative="1">
      <w:start w:val="1"/>
      <w:numFmt w:val="lowerRoman"/>
      <w:lvlText w:val="%3."/>
      <w:lvlJc w:val="right"/>
      <w:pPr>
        <w:tabs>
          <w:tab w:val="num" w:pos="2628"/>
        </w:tabs>
        <w:ind w:left="2628" w:hanging="180"/>
      </w:pPr>
    </w:lvl>
    <w:lvl w:ilvl="3" w:tplc="0419000F" w:tentative="1">
      <w:start w:val="1"/>
      <w:numFmt w:val="decimal"/>
      <w:lvlText w:val="%4."/>
      <w:lvlJc w:val="left"/>
      <w:pPr>
        <w:tabs>
          <w:tab w:val="num" w:pos="3348"/>
        </w:tabs>
        <w:ind w:left="3348" w:hanging="360"/>
      </w:pPr>
    </w:lvl>
    <w:lvl w:ilvl="4" w:tplc="04190019" w:tentative="1">
      <w:start w:val="1"/>
      <w:numFmt w:val="lowerLetter"/>
      <w:lvlText w:val="%5."/>
      <w:lvlJc w:val="left"/>
      <w:pPr>
        <w:tabs>
          <w:tab w:val="num" w:pos="4068"/>
        </w:tabs>
        <w:ind w:left="4068" w:hanging="360"/>
      </w:pPr>
    </w:lvl>
    <w:lvl w:ilvl="5" w:tplc="0419001B" w:tentative="1">
      <w:start w:val="1"/>
      <w:numFmt w:val="lowerRoman"/>
      <w:lvlText w:val="%6."/>
      <w:lvlJc w:val="right"/>
      <w:pPr>
        <w:tabs>
          <w:tab w:val="num" w:pos="4788"/>
        </w:tabs>
        <w:ind w:left="4788" w:hanging="180"/>
      </w:pPr>
    </w:lvl>
    <w:lvl w:ilvl="6" w:tplc="0419000F" w:tentative="1">
      <w:start w:val="1"/>
      <w:numFmt w:val="decimal"/>
      <w:lvlText w:val="%7."/>
      <w:lvlJc w:val="left"/>
      <w:pPr>
        <w:tabs>
          <w:tab w:val="num" w:pos="5508"/>
        </w:tabs>
        <w:ind w:left="5508" w:hanging="360"/>
      </w:pPr>
    </w:lvl>
    <w:lvl w:ilvl="7" w:tplc="04190019" w:tentative="1">
      <w:start w:val="1"/>
      <w:numFmt w:val="lowerLetter"/>
      <w:lvlText w:val="%8."/>
      <w:lvlJc w:val="left"/>
      <w:pPr>
        <w:tabs>
          <w:tab w:val="num" w:pos="6228"/>
        </w:tabs>
        <w:ind w:left="6228" w:hanging="360"/>
      </w:pPr>
    </w:lvl>
    <w:lvl w:ilvl="8" w:tplc="0419001B" w:tentative="1">
      <w:start w:val="1"/>
      <w:numFmt w:val="lowerRoman"/>
      <w:lvlText w:val="%9."/>
      <w:lvlJc w:val="right"/>
      <w:pPr>
        <w:tabs>
          <w:tab w:val="num" w:pos="6948"/>
        </w:tabs>
        <w:ind w:left="6948" w:hanging="180"/>
      </w:pPr>
    </w:lvl>
  </w:abstractNum>
  <w:abstractNum w:abstractNumId="13">
    <w:nsid w:val="246F73D6"/>
    <w:multiLevelType w:val="hybridMultilevel"/>
    <w:tmpl w:val="EE3AAD54"/>
    <w:lvl w:ilvl="0" w:tplc="33662A2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8E053E6"/>
    <w:multiLevelType w:val="multilevel"/>
    <w:tmpl w:val="6F2080A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15">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457815"/>
    <w:multiLevelType w:val="multilevel"/>
    <w:tmpl w:val="109236D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17">
    <w:nsid w:val="301608F0"/>
    <w:multiLevelType w:val="multilevel"/>
    <w:tmpl w:val="419ED5F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A79759A"/>
    <w:multiLevelType w:val="hybridMultilevel"/>
    <w:tmpl w:val="2BB067CC"/>
    <w:lvl w:ilvl="0" w:tplc="8D9880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FF1C0F"/>
    <w:multiLevelType w:val="hybridMultilevel"/>
    <w:tmpl w:val="A178028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0605E2A"/>
    <w:multiLevelType w:val="multilevel"/>
    <w:tmpl w:val="109236D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21">
    <w:nsid w:val="40651D37"/>
    <w:multiLevelType w:val="hybridMultilevel"/>
    <w:tmpl w:val="EDE63930"/>
    <w:lvl w:ilvl="0" w:tplc="59A8FD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046FE7"/>
    <w:multiLevelType w:val="multilevel"/>
    <w:tmpl w:val="89CE1626"/>
    <w:lvl w:ilvl="0">
      <w:start w:val="1"/>
      <w:numFmt w:val="decimal"/>
      <w:lvlText w:val="%1."/>
      <w:lvlJc w:val="left"/>
      <w:pPr>
        <w:ind w:left="720" w:hanging="360"/>
      </w:pPr>
      <w:rPr>
        <w:rFonts w:cs="Times New Roman" w:hint="default"/>
        <w:b/>
        <w:sz w:val="28"/>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3613AA"/>
    <w:multiLevelType w:val="multilevel"/>
    <w:tmpl w:val="54C43AD8"/>
    <w:lvl w:ilvl="0">
      <w:start w:val="2"/>
      <w:numFmt w:val="decimal"/>
      <w:lvlText w:val="%1."/>
      <w:lvlJc w:val="left"/>
      <w:pPr>
        <w:tabs>
          <w:tab w:val="num" w:pos="562"/>
        </w:tabs>
        <w:ind w:left="562" w:hanging="420"/>
      </w:pPr>
      <w:rPr>
        <w:rFonts w:ascii="Times New Roman" w:eastAsia="Times New Roman" w:hAnsi="Times New Roman" w:cs="Times New Roman"/>
      </w:rPr>
    </w:lvl>
    <w:lvl w:ilvl="1">
      <w:start w:val="2"/>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998"/>
        </w:tabs>
        <w:ind w:left="1998" w:hanging="720"/>
      </w:pPr>
      <w:rPr>
        <w:rFonts w:cs="Times New Roman" w:hint="default"/>
      </w:rPr>
    </w:lvl>
    <w:lvl w:ilvl="3">
      <w:start w:val="1"/>
      <w:numFmt w:val="decimal"/>
      <w:lvlText w:val="%1.%2.%3.%4."/>
      <w:lvlJc w:val="left"/>
      <w:pPr>
        <w:tabs>
          <w:tab w:val="num" w:pos="2926"/>
        </w:tabs>
        <w:ind w:left="2926" w:hanging="108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4422"/>
        </w:tabs>
        <w:ind w:left="4422" w:hanging="1440"/>
      </w:pPr>
      <w:rPr>
        <w:rFonts w:cs="Times New Roman" w:hint="default"/>
      </w:rPr>
    </w:lvl>
    <w:lvl w:ilvl="6">
      <w:start w:val="1"/>
      <w:numFmt w:val="decimal"/>
      <w:lvlText w:val="%1.%2.%3.%4.%5.%6.%7."/>
      <w:lvlJc w:val="left"/>
      <w:pPr>
        <w:tabs>
          <w:tab w:val="num" w:pos="5350"/>
        </w:tabs>
        <w:ind w:left="5350" w:hanging="1800"/>
      </w:pPr>
      <w:rPr>
        <w:rFonts w:cs="Times New Roman" w:hint="default"/>
      </w:rPr>
    </w:lvl>
    <w:lvl w:ilvl="7">
      <w:start w:val="1"/>
      <w:numFmt w:val="decimal"/>
      <w:lvlText w:val="%1.%2.%3.%4.%5.%6.%7.%8."/>
      <w:lvlJc w:val="left"/>
      <w:pPr>
        <w:tabs>
          <w:tab w:val="num" w:pos="5918"/>
        </w:tabs>
        <w:ind w:left="5918" w:hanging="1800"/>
      </w:pPr>
      <w:rPr>
        <w:rFonts w:cs="Times New Roman" w:hint="default"/>
      </w:rPr>
    </w:lvl>
    <w:lvl w:ilvl="8">
      <w:start w:val="1"/>
      <w:numFmt w:val="decimal"/>
      <w:lvlText w:val="%1.%2.%3.%4.%5.%6.%7.%8.%9."/>
      <w:lvlJc w:val="left"/>
      <w:pPr>
        <w:tabs>
          <w:tab w:val="num" w:pos="6846"/>
        </w:tabs>
        <w:ind w:left="6846" w:hanging="2160"/>
      </w:pPr>
      <w:rPr>
        <w:rFonts w:cs="Times New Roman" w:hint="default"/>
      </w:rPr>
    </w:lvl>
  </w:abstractNum>
  <w:abstractNum w:abstractNumId="25">
    <w:nsid w:val="47555E76"/>
    <w:multiLevelType w:val="hybridMultilevel"/>
    <w:tmpl w:val="012C434E"/>
    <w:lvl w:ilvl="0" w:tplc="00000002">
      <w:start w:val="1"/>
      <w:numFmt w:val="decimal"/>
      <w:lvlText w:val="%1."/>
      <w:lvlJc w:val="left"/>
      <w:pPr>
        <w:tabs>
          <w:tab w:val="num" w:pos="644"/>
        </w:tabs>
        <w:ind w:left="644" w:hanging="360"/>
      </w:pPr>
      <w:rPr>
        <w:rFonts w:cs="Times New Roman"/>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6">
    <w:nsid w:val="4A974443"/>
    <w:multiLevelType w:val="multilevel"/>
    <w:tmpl w:val="E03870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BA36981"/>
    <w:multiLevelType w:val="singleLevel"/>
    <w:tmpl w:val="72C8CB3C"/>
    <w:lvl w:ilvl="0">
      <w:start w:val="2"/>
      <w:numFmt w:val="decimal"/>
      <w:lvlText w:val="22.%1."/>
      <w:legacy w:legacy="1" w:legacySpace="0" w:legacyIndent="556"/>
      <w:lvlJc w:val="left"/>
      <w:rPr>
        <w:rFonts w:ascii="Times New Roman" w:hAnsi="Times New Roman" w:cs="Times New Roman" w:hint="default"/>
      </w:rPr>
    </w:lvl>
  </w:abstractNum>
  <w:abstractNum w:abstractNumId="28">
    <w:nsid w:val="4DA87DEC"/>
    <w:multiLevelType w:val="hybridMultilevel"/>
    <w:tmpl w:val="4C7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013AB7"/>
    <w:multiLevelType w:val="multilevel"/>
    <w:tmpl w:val="9864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38586B"/>
    <w:multiLevelType w:val="hybridMultilevel"/>
    <w:tmpl w:val="2A2C67F6"/>
    <w:lvl w:ilvl="0" w:tplc="73DE8F84">
      <w:start w:val="1"/>
      <w:numFmt w:val="decimal"/>
      <w:lvlText w:val="%1."/>
      <w:lvlJc w:val="left"/>
      <w:pPr>
        <w:tabs>
          <w:tab w:val="num" w:pos="1260"/>
        </w:tabs>
        <w:ind w:left="1260" w:hanging="48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1">
    <w:nsid w:val="5C590256"/>
    <w:multiLevelType w:val="hybridMultilevel"/>
    <w:tmpl w:val="C03A146E"/>
    <w:lvl w:ilvl="0" w:tplc="918ABCF0">
      <w:start w:val="1"/>
      <w:numFmt w:val="decimal"/>
      <w:lvlText w:val="%1."/>
      <w:lvlJc w:val="left"/>
      <w:pPr>
        <w:ind w:left="1092" w:hanging="372"/>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DC22375"/>
    <w:multiLevelType w:val="multilevel"/>
    <w:tmpl w:val="B3B850A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3">
    <w:nsid w:val="5FA05502"/>
    <w:multiLevelType w:val="hybridMultilevel"/>
    <w:tmpl w:val="5D9CB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60CB285D"/>
    <w:multiLevelType w:val="hybridMultilevel"/>
    <w:tmpl w:val="D60E8B8E"/>
    <w:lvl w:ilvl="0" w:tplc="6634700C">
      <w:start w:val="1"/>
      <w:numFmt w:val="decimal"/>
      <w:lvlText w:val="%1."/>
      <w:lvlJc w:val="left"/>
      <w:pPr>
        <w:ind w:left="1740" w:hanging="120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5">
    <w:nsid w:val="63C368DE"/>
    <w:multiLevelType w:val="hybridMultilevel"/>
    <w:tmpl w:val="A2B218E6"/>
    <w:lvl w:ilvl="0" w:tplc="AEDEE6F0">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6">
    <w:nsid w:val="6429380F"/>
    <w:multiLevelType w:val="hybridMultilevel"/>
    <w:tmpl w:val="C5D64F64"/>
    <w:lvl w:ilvl="0" w:tplc="07685E36">
      <w:start w:val="1"/>
      <w:numFmt w:val="decimal"/>
      <w:lvlText w:val="%1."/>
      <w:lvlJc w:val="left"/>
      <w:pPr>
        <w:tabs>
          <w:tab w:val="num" w:pos="861"/>
        </w:tabs>
        <w:ind w:left="861" w:hanging="360"/>
      </w:pPr>
      <w:rPr>
        <w:rFonts w:cs="Times New Roman" w:hint="default"/>
      </w:rPr>
    </w:lvl>
    <w:lvl w:ilvl="1" w:tplc="D1404288">
      <w:numFmt w:val="none"/>
      <w:lvlText w:val=""/>
      <w:lvlJc w:val="left"/>
      <w:pPr>
        <w:tabs>
          <w:tab w:val="num" w:pos="360"/>
        </w:tabs>
      </w:pPr>
      <w:rPr>
        <w:rFonts w:cs="Times New Roman"/>
      </w:rPr>
    </w:lvl>
    <w:lvl w:ilvl="2" w:tplc="CF86E8AA">
      <w:numFmt w:val="none"/>
      <w:lvlText w:val=""/>
      <w:lvlJc w:val="left"/>
      <w:pPr>
        <w:tabs>
          <w:tab w:val="num" w:pos="360"/>
        </w:tabs>
      </w:pPr>
      <w:rPr>
        <w:rFonts w:cs="Times New Roman"/>
      </w:rPr>
    </w:lvl>
    <w:lvl w:ilvl="3" w:tplc="8848A37C">
      <w:numFmt w:val="none"/>
      <w:lvlText w:val=""/>
      <w:lvlJc w:val="left"/>
      <w:pPr>
        <w:tabs>
          <w:tab w:val="num" w:pos="360"/>
        </w:tabs>
      </w:pPr>
      <w:rPr>
        <w:rFonts w:cs="Times New Roman"/>
      </w:rPr>
    </w:lvl>
    <w:lvl w:ilvl="4" w:tplc="47A869DE">
      <w:numFmt w:val="none"/>
      <w:lvlText w:val=""/>
      <w:lvlJc w:val="left"/>
      <w:pPr>
        <w:tabs>
          <w:tab w:val="num" w:pos="360"/>
        </w:tabs>
      </w:pPr>
      <w:rPr>
        <w:rFonts w:cs="Times New Roman"/>
      </w:rPr>
    </w:lvl>
    <w:lvl w:ilvl="5" w:tplc="FCDAF802">
      <w:numFmt w:val="none"/>
      <w:lvlText w:val=""/>
      <w:lvlJc w:val="left"/>
      <w:pPr>
        <w:tabs>
          <w:tab w:val="num" w:pos="360"/>
        </w:tabs>
      </w:pPr>
      <w:rPr>
        <w:rFonts w:cs="Times New Roman"/>
      </w:rPr>
    </w:lvl>
    <w:lvl w:ilvl="6" w:tplc="1BCE16F2">
      <w:numFmt w:val="none"/>
      <w:lvlText w:val=""/>
      <w:lvlJc w:val="left"/>
      <w:pPr>
        <w:tabs>
          <w:tab w:val="num" w:pos="360"/>
        </w:tabs>
      </w:pPr>
      <w:rPr>
        <w:rFonts w:cs="Times New Roman"/>
      </w:rPr>
    </w:lvl>
    <w:lvl w:ilvl="7" w:tplc="9F109574">
      <w:numFmt w:val="none"/>
      <w:lvlText w:val=""/>
      <w:lvlJc w:val="left"/>
      <w:pPr>
        <w:tabs>
          <w:tab w:val="num" w:pos="360"/>
        </w:tabs>
      </w:pPr>
      <w:rPr>
        <w:rFonts w:cs="Times New Roman"/>
      </w:rPr>
    </w:lvl>
    <w:lvl w:ilvl="8" w:tplc="2B4435B6">
      <w:numFmt w:val="none"/>
      <w:lvlText w:val=""/>
      <w:lvlJc w:val="left"/>
      <w:pPr>
        <w:tabs>
          <w:tab w:val="num" w:pos="360"/>
        </w:tabs>
      </w:pPr>
      <w:rPr>
        <w:rFonts w:cs="Times New Roman"/>
      </w:rPr>
    </w:lvl>
  </w:abstractNum>
  <w:abstractNum w:abstractNumId="37">
    <w:nsid w:val="6507145B"/>
    <w:multiLevelType w:val="hybridMultilevel"/>
    <w:tmpl w:val="EB1AE52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7100F93"/>
    <w:multiLevelType w:val="multilevel"/>
    <w:tmpl w:val="557034B4"/>
    <w:lvl w:ilvl="0">
      <w:start w:val="1"/>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1365"/>
        </w:tabs>
        <w:ind w:left="1365" w:hanging="720"/>
      </w:pPr>
      <w:rPr>
        <w:rFonts w:cs="Times New Roman" w:hint="default"/>
        <w:b w:val="0"/>
      </w:rPr>
    </w:lvl>
    <w:lvl w:ilvl="2">
      <w:start w:val="1"/>
      <w:numFmt w:val="decimal"/>
      <w:lvlText w:val="%1.%2.%3."/>
      <w:lvlJc w:val="left"/>
      <w:pPr>
        <w:tabs>
          <w:tab w:val="num" w:pos="2010"/>
        </w:tabs>
        <w:ind w:left="2010" w:hanging="720"/>
      </w:pPr>
      <w:rPr>
        <w:rFonts w:cs="Times New Roman" w:hint="default"/>
        <w:b w:val="0"/>
      </w:rPr>
    </w:lvl>
    <w:lvl w:ilvl="3">
      <w:start w:val="1"/>
      <w:numFmt w:val="decimal"/>
      <w:lvlText w:val="%1.%2.%3.%4."/>
      <w:lvlJc w:val="left"/>
      <w:pPr>
        <w:tabs>
          <w:tab w:val="num" w:pos="3015"/>
        </w:tabs>
        <w:ind w:left="3015" w:hanging="1080"/>
      </w:pPr>
      <w:rPr>
        <w:rFonts w:cs="Times New Roman" w:hint="default"/>
        <w:b w:val="0"/>
      </w:rPr>
    </w:lvl>
    <w:lvl w:ilvl="4">
      <w:start w:val="1"/>
      <w:numFmt w:val="decimal"/>
      <w:lvlText w:val="%1.%2.%3.%4.%5."/>
      <w:lvlJc w:val="left"/>
      <w:pPr>
        <w:tabs>
          <w:tab w:val="num" w:pos="3660"/>
        </w:tabs>
        <w:ind w:left="3660" w:hanging="1080"/>
      </w:pPr>
      <w:rPr>
        <w:rFonts w:cs="Times New Roman" w:hint="default"/>
        <w:b w:val="0"/>
      </w:rPr>
    </w:lvl>
    <w:lvl w:ilvl="5">
      <w:start w:val="1"/>
      <w:numFmt w:val="decimal"/>
      <w:lvlText w:val="%1.%2.%3.%4.%5.%6."/>
      <w:lvlJc w:val="left"/>
      <w:pPr>
        <w:tabs>
          <w:tab w:val="num" w:pos="4665"/>
        </w:tabs>
        <w:ind w:left="4665" w:hanging="1440"/>
      </w:pPr>
      <w:rPr>
        <w:rFonts w:cs="Times New Roman" w:hint="default"/>
        <w:b w:val="0"/>
      </w:rPr>
    </w:lvl>
    <w:lvl w:ilvl="6">
      <w:start w:val="1"/>
      <w:numFmt w:val="decimal"/>
      <w:lvlText w:val="%1.%2.%3.%4.%5.%6.%7."/>
      <w:lvlJc w:val="left"/>
      <w:pPr>
        <w:tabs>
          <w:tab w:val="num" w:pos="5670"/>
        </w:tabs>
        <w:ind w:left="5670" w:hanging="1800"/>
      </w:pPr>
      <w:rPr>
        <w:rFonts w:cs="Times New Roman" w:hint="default"/>
        <w:b w:val="0"/>
      </w:rPr>
    </w:lvl>
    <w:lvl w:ilvl="7">
      <w:start w:val="1"/>
      <w:numFmt w:val="decimal"/>
      <w:lvlText w:val="%1.%2.%3.%4.%5.%6.%7.%8."/>
      <w:lvlJc w:val="left"/>
      <w:pPr>
        <w:tabs>
          <w:tab w:val="num" w:pos="6315"/>
        </w:tabs>
        <w:ind w:left="6315" w:hanging="1800"/>
      </w:pPr>
      <w:rPr>
        <w:rFonts w:cs="Times New Roman" w:hint="default"/>
        <w:b w:val="0"/>
      </w:rPr>
    </w:lvl>
    <w:lvl w:ilvl="8">
      <w:start w:val="1"/>
      <w:numFmt w:val="decimal"/>
      <w:lvlText w:val="%1.%2.%3.%4.%5.%6.%7.%8.%9."/>
      <w:lvlJc w:val="left"/>
      <w:pPr>
        <w:tabs>
          <w:tab w:val="num" w:pos="7320"/>
        </w:tabs>
        <w:ind w:left="7320" w:hanging="2160"/>
      </w:pPr>
      <w:rPr>
        <w:rFonts w:cs="Times New Roman" w:hint="default"/>
        <w:b w:val="0"/>
      </w:rPr>
    </w:lvl>
  </w:abstractNum>
  <w:abstractNum w:abstractNumId="39">
    <w:nsid w:val="676D20A3"/>
    <w:multiLevelType w:val="multilevel"/>
    <w:tmpl w:val="75B647E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40">
    <w:nsid w:val="684B4780"/>
    <w:multiLevelType w:val="hybridMultilevel"/>
    <w:tmpl w:val="3B9C5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583FB1"/>
    <w:multiLevelType w:val="hybridMultilevel"/>
    <w:tmpl w:val="26FC125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nsid w:val="73F145B0"/>
    <w:multiLevelType w:val="multilevel"/>
    <w:tmpl w:val="6D945B28"/>
    <w:lvl w:ilvl="0">
      <w:start w:val="2"/>
      <w:numFmt w:val="decimal"/>
      <w:lvlText w:val="%1."/>
      <w:lvlJc w:val="left"/>
      <w:pPr>
        <w:tabs>
          <w:tab w:val="num" w:pos="420"/>
        </w:tabs>
        <w:ind w:left="420" w:hanging="420"/>
      </w:pPr>
      <w:rPr>
        <w:rFonts w:ascii="Times New Roman" w:eastAsia="Times New Roman" w:hAnsi="Times New Roman" w:cs="Times New Roman"/>
      </w:rPr>
    </w:lvl>
    <w:lvl w:ilvl="1">
      <w:start w:val="2"/>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43">
    <w:nsid w:val="74175C24"/>
    <w:multiLevelType w:val="hybridMultilevel"/>
    <w:tmpl w:val="A47A7B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5256D0C"/>
    <w:multiLevelType w:val="multilevel"/>
    <w:tmpl w:val="C1BE1A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5">
    <w:nsid w:val="780644E6"/>
    <w:multiLevelType w:val="hybridMultilevel"/>
    <w:tmpl w:val="8C28849E"/>
    <w:lvl w:ilvl="0" w:tplc="30BC1D80">
      <w:start w:val="1"/>
      <w:numFmt w:val="decimal"/>
      <w:lvlText w:val="%1."/>
      <w:lvlJc w:val="left"/>
      <w:pPr>
        <w:ind w:left="1961" w:hanging="1110"/>
      </w:pPr>
      <w:rPr>
        <w:rFonts w:cs="Times New Roman"/>
        <w:b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6">
    <w:nsid w:val="7D184B48"/>
    <w:multiLevelType w:val="multilevel"/>
    <w:tmpl w:val="2410F4AC"/>
    <w:lvl w:ilvl="0">
      <w:start w:val="5"/>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nsid w:val="7E8B7E3D"/>
    <w:multiLevelType w:val="hybridMultilevel"/>
    <w:tmpl w:val="9AA079A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FAA7312"/>
    <w:multiLevelType w:val="multilevel"/>
    <w:tmpl w:val="B3B850A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 w:numId="3">
    <w:abstractNumId w:val="25"/>
  </w:num>
  <w:num w:numId="4">
    <w:abstractNumId w:val="3"/>
  </w:num>
  <w:num w:numId="5">
    <w:abstractNumId w:val="46"/>
  </w:num>
  <w:num w:numId="6">
    <w:abstractNumId w:val="32"/>
  </w:num>
  <w:num w:numId="7">
    <w:abstractNumId w:val="48"/>
  </w:num>
  <w:num w:numId="8">
    <w:abstractNumId w:val="38"/>
  </w:num>
  <w:num w:numId="9">
    <w:abstractNumId w:val="11"/>
  </w:num>
  <w:num w:numId="10">
    <w:abstractNumId w:val="8"/>
  </w:num>
  <w:num w:numId="11">
    <w:abstractNumId w:val="14"/>
  </w:num>
  <w:num w:numId="12">
    <w:abstractNumId w:val="16"/>
  </w:num>
  <w:num w:numId="13">
    <w:abstractNumId w:val="39"/>
  </w:num>
  <w:num w:numId="14">
    <w:abstractNumId w:val="36"/>
  </w:num>
  <w:num w:numId="15">
    <w:abstractNumId w:val="35"/>
  </w:num>
  <w:num w:numId="16">
    <w:abstractNumId w:val="20"/>
  </w:num>
  <w:num w:numId="17">
    <w:abstractNumId w:val="24"/>
  </w:num>
  <w:num w:numId="18">
    <w:abstractNumId w:val="2"/>
  </w:num>
  <w:num w:numId="19">
    <w:abstractNumId w:val="42"/>
  </w:num>
  <w:num w:numId="20">
    <w:abstractNumId w:val="47"/>
  </w:num>
  <w:num w:numId="21">
    <w:abstractNumId w:val="5"/>
  </w:num>
  <w:num w:numId="22">
    <w:abstractNumId w:val="26"/>
  </w:num>
  <w:num w:numId="23">
    <w:abstractNumId w:val="17"/>
  </w:num>
  <w:num w:numId="24">
    <w:abstractNumId w:val="7"/>
  </w:num>
  <w:num w:numId="25">
    <w:abstractNumId w:val="19"/>
  </w:num>
  <w:num w:numId="26">
    <w:abstractNumId w:val="31"/>
  </w:num>
  <w:num w:numId="27">
    <w:abstractNumId w:val="37"/>
  </w:num>
  <w:num w:numId="28">
    <w:abstractNumId w:val="4"/>
  </w:num>
  <w:num w:numId="29">
    <w:abstractNumId w:val="44"/>
  </w:num>
  <w:num w:numId="30">
    <w:abstractNumId w:val="13"/>
  </w:num>
  <w:num w:numId="31">
    <w:abstractNumId w:val="30"/>
  </w:num>
  <w:num w:numId="32">
    <w:abstractNumId w:val="12"/>
  </w:num>
  <w:num w:numId="33">
    <w:abstractNumId w:val="10"/>
  </w:num>
  <w:num w:numId="34">
    <w:abstractNumId w:val="23"/>
  </w:num>
  <w:num w:numId="35">
    <w:abstractNumId w:val="9"/>
  </w:num>
  <w:num w:numId="36">
    <w:abstractNumId w:val="28"/>
  </w:num>
  <w:num w:numId="37">
    <w:abstractNumId w:val="43"/>
  </w:num>
  <w:num w:numId="38">
    <w:abstractNumId w:val="6"/>
  </w:num>
  <w:num w:numId="39">
    <w:abstractNumId w:val="41"/>
  </w:num>
  <w:num w:numId="40">
    <w:abstractNumId w:val="40"/>
  </w:num>
  <w:num w:numId="41">
    <w:abstractNumId w:val="21"/>
  </w:num>
  <w:num w:numId="42">
    <w:abstractNumId w:val="18"/>
  </w:num>
  <w:num w:numId="43">
    <w:abstractNumId w:val="22"/>
  </w:num>
  <w:num w:numId="44">
    <w:abstractNumId w:val="27"/>
  </w:num>
  <w:num w:numId="45">
    <w:abstractNumId w:val="34"/>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29"/>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00F"/>
    <w:rsid w:val="00182D5F"/>
    <w:rsid w:val="00492055"/>
    <w:rsid w:val="006E2C24"/>
    <w:rsid w:val="007E28AA"/>
    <w:rsid w:val="0089300F"/>
    <w:rsid w:val="00C53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2C24"/>
    <w:pPr>
      <w:keepNext/>
      <w:tabs>
        <w:tab w:val="num" w:pos="0"/>
      </w:tabs>
      <w:outlineLvl w:val="0"/>
    </w:pPr>
    <w:rPr>
      <w:rFonts w:ascii="Cambria" w:hAnsi="Cambria"/>
      <w:b/>
      <w:bCs/>
      <w:kern w:val="32"/>
      <w:sz w:val="32"/>
      <w:szCs w:val="32"/>
      <w:lang w:eastAsia="ar-SA"/>
    </w:rPr>
  </w:style>
  <w:style w:type="paragraph" w:styleId="2">
    <w:name w:val="heading 2"/>
    <w:basedOn w:val="a"/>
    <w:next w:val="a"/>
    <w:link w:val="20"/>
    <w:qFormat/>
    <w:rsid w:val="006E2C24"/>
    <w:pPr>
      <w:keepNext/>
      <w:tabs>
        <w:tab w:val="num" w:pos="0"/>
      </w:tabs>
      <w:ind w:left="1418"/>
      <w:jc w:val="both"/>
      <w:outlineLvl w:val="1"/>
    </w:pPr>
    <w:rPr>
      <w:rFonts w:ascii="Cambria" w:hAnsi="Cambria"/>
      <w:b/>
      <w:bCs/>
      <w:i/>
      <w:iCs/>
      <w:sz w:val="28"/>
      <w:szCs w:val="28"/>
      <w:lang w:eastAsia="ar-SA"/>
    </w:rPr>
  </w:style>
  <w:style w:type="paragraph" w:styleId="3">
    <w:name w:val="heading 3"/>
    <w:basedOn w:val="a"/>
    <w:next w:val="a"/>
    <w:link w:val="30"/>
    <w:qFormat/>
    <w:rsid w:val="006E2C24"/>
    <w:pPr>
      <w:keepNext/>
      <w:tabs>
        <w:tab w:val="num" w:pos="0"/>
      </w:tabs>
      <w:ind w:left="709"/>
      <w:jc w:val="center"/>
      <w:outlineLvl w:val="2"/>
    </w:pPr>
    <w:rPr>
      <w:rFonts w:ascii="Cambria" w:hAnsi="Cambria"/>
      <w:b/>
      <w:bCs/>
      <w:sz w:val="26"/>
      <w:szCs w:val="26"/>
      <w:lang w:eastAsia="ar-SA"/>
    </w:rPr>
  </w:style>
  <w:style w:type="paragraph" w:styleId="4">
    <w:name w:val="heading 4"/>
    <w:basedOn w:val="a"/>
    <w:next w:val="a"/>
    <w:link w:val="40"/>
    <w:qFormat/>
    <w:rsid w:val="006E2C24"/>
    <w:pPr>
      <w:keepNext/>
      <w:tabs>
        <w:tab w:val="num" w:pos="0"/>
      </w:tabs>
      <w:ind w:left="6521"/>
      <w:jc w:val="both"/>
      <w:outlineLvl w:val="3"/>
    </w:pPr>
    <w:rPr>
      <w:rFonts w:ascii="Calibri" w:hAnsi="Calibri"/>
      <w:b/>
      <w:bCs/>
      <w:sz w:val="28"/>
      <w:szCs w:val="28"/>
      <w:lang w:eastAsia="ar-SA"/>
    </w:rPr>
  </w:style>
  <w:style w:type="paragraph" w:styleId="5">
    <w:name w:val="heading 5"/>
    <w:basedOn w:val="a"/>
    <w:next w:val="a"/>
    <w:link w:val="50"/>
    <w:qFormat/>
    <w:rsid w:val="006E2C24"/>
    <w:pPr>
      <w:keepNext/>
      <w:tabs>
        <w:tab w:val="num" w:pos="0"/>
      </w:tabs>
      <w:outlineLvl w:val="4"/>
    </w:pPr>
    <w:rPr>
      <w:rFonts w:ascii="Calibri" w:hAnsi="Calibri"/>
      <w:b/>
      <w:bCs/>
      <w:i/>
      <w:iCs/>
      <w:sz w:val="26"/>
      <w:szCs w:val="26"/>
      <w:lang w:eastAsia="ar-SA"/>
    </w:rPr>
  </w:style>
  <w:style w:type="paragraph" w:styleId="6">
    <w:name w:val="heading 6"/>
    <w:basedOn w:val="a"/>
    <w:next w:val="a"/>
    <w:link w:val="60"/>
    <w:qFormat/>
    <w:rsid w:val="006E2C24"/>
    <w:pPr>
      <w:keepNext/>
      <w:tabs>
        <w:tab w:val="num" w:pos="0"/>
      </w:tabs>
      <w:jc w:val="right"/>
      <w:outlineLvl w:val="5"/>
    </w:pPr>
    <w:rPr>
      <w:rFonts w:ascii="Calibri" w:hAnsi="Calibri"/>
      <w:b/>
      <w:bCs/>
      <w:sz w:val="20"/>
      <w:szCs w:val="20"/>
      <w:lang w:eastAsia="ar-SA"/>
    </w:rPr>
  </w:style>
  <w:style w:type="paragraph" w:styleId="7">
    <w:name w:val="heading 7"/>
    <w:basedOn w:val="a"/>
    <w:next w:val="a"/>
    <w:link w:val="70"/>
    <w:qFormat/>
    <w:rsid w:val="006E2C24"/>
    <w:pPr>
      <w:keepNext/>
      <w:tabs>
        <w:tab w:val="num" w:pos="0"/>
      </w:tabs>
      <w:jc w:val="both"/>
      <w:outlineLvl w:val="6"/>
    </w:pPr>
    <w:rPr>
      <w:rFonts w:ascii="Calibri" w:hAnsi="Calibri"/>
      <w:lang w:eastAsia="ar-SA"/>
    </w:rPr>
  </w:style>
  <w:style w:type="paragraph" w:styleId="8">
    <w:name w:val="heading 8"/>
    <w:basedOn w:val="a"/>
    <w:next w:val="a"/>
    <w:link w:val="80"/>
    <w:qFormat/>
    <w:rsid w:val="006E2C24"/>
    <w:pPr>
      <w:keepNext/>
      <w:tabs>
        <w:tab w:val="num" w:pos="0"/>
      </w:tabs>
      <w:ind w:left="5954"/>
      <w:jc w:val="right"/>
      <w:outlineLvl w:val="7"/>
    </w:pPr>
    <w:rPr>
      <w:rFonts w:ascii="Calibri" w:hAnsi="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9300F"/>
    <w:rPr>
      <w:b/>
      <w:bCs/>
    </w:rPr>
  </w:style>
  <w:style w:type="paragraph" w:styleId="a4">
    <w:name w:val="Balloon Text"/>
    <w:basedOn w:val="a"/>
    <w:link w:val="a5"/>
    <w:unhideWhenUsed/>
    <w:rsid w:val="0089300F"/>
    <w:rPr>
      <w:rFonts w:ascii="Tahoma" w:hAnsi="Tahoma" w:cs="Tahoma"/>
      <w:sz w:val="16"/>
      <w:szCs w:val="16"/>
    </w:rPr>
  </w:style>
  <w:style w:type="character" w:customStyle="1" w:styleId="a5">
    <w:name w:val="Текст выноски Знак"/>
    <w:basedOn w:val="a0"/>
    <w:link w:val="a4"/>
    <w:rsid w:val="0089300F"/>
    <w:rPr>
      <w:rFonts w:ascii="Tahoma" w:eastAsia="Times New Roman" w:hAnsi="Tahoma" w:cs="Tahoma"/>
      <w:sz w:val="16"/>
      <w:szCs w:val="16"/>
      <w:lang w:eastAsia="ru-RU"/>
    </w:rPr>
  </w:style>
  <w:style w:type="character" w:customStyle="1" w:styleId="10">
    <w:name w:val="Заголовок 1 Знак"/>
    <w:basedOn w:val="a0"/>
    <w:link w:val="1"/>
    <w:rsid w:val="006E2C24"/>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6E2C24"/>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6E2C24"/>
    <w:rPr>
      <w:rFonts w:ascii="Cambria" w:eastAsia="Times New Roman" w:hAnsi="Cambria" w:cs="Times New Roman"/>
      <w:b/>
      <w:bCs/>
      <w:sz w:val="26"/>
      <w:szCs w:val="26"/>
      <w:lang w:eastAsia="ar-SA"/>
    </w:rPr>
  </w:style>
  <w:style w:type="character" w:customStyle="1" w:styleId="40">
    <w:name w:val="Заголовок 4 Знак"/>
    <w:basedOn w:val="a0"/>
    <w:link w:val="4"/>
    <w:rsid w:val="006E2C24"/>
    <w:rPr>
      <w:rFonts w:ascii="Calibri" w:eastAsia="Times New Roman" w:hAnsi="Calibri" w:cs="Times New Roman"/>
      <w:b/>
      <w:bCs/>
      <w:sz w:val="28"/>
      <w:szCs w:val="28"/>
      <w:lang w:eastAsia="ar-SA"/>
    </w:rPr>
  </w:style>
  <w:style w:type="character" w:customStyle="1" w:styleId="50">
    <w:name w:val="Заголовок 5 Знак"/>
    <w:basedOn w:val="a0"/>
    <w:link w:val="5"/>
    <w:rsid w:val="006E2C24"/>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6E2C24"/>
    <w:rPr>
      <w:rFonts w:ascii="Calibri" w:eastAsia="Times New Roman" w:hAnsi="Calibri" w:cs="Times New Roman"/>
      <w:b/>
      <w:bCs/>
      <w:sz w:val="20"/>
      <w:szCs w:val="20"/>
      <w:lang w:eastAsia="ar-SA"/>
    </w:rPr>
  </w:style>
  <w:style w:type="character" w:customStyle="1" w:styleId="70">
    <w:name w:val="Заголовок 7 Знак"/>
    <w:basedOn w:val="a0"/>
    <w:link w:val="7"/>
    <w:rsid w:val="006E2C24"/>
    <w:rPr>
      <w:rFonts w:ascii="Calibri" w:eastAsia="Times New Roman" w:hAnsi="Calibri" w:cs="Times New Roman"/>
      <w:sz w:val="24"/>
      <w:szCs w:val="24"/>
      <w:lang w:eastAsia="ar-SA"/>
    </w:rPr>
  </w:style>
  <w:style w:type="character" w:customStyle="1" w:styleId="80">
    <w:name w:val="Заголовок 8 Знак"/>
    <w:basedOn w:val="a0"/>
    <w:link w:val="8"/>
    <w:rsid w:val="006E2C24"/>
    <w:rPr>
      <w:rFonts w:ascii="Calibri" w:eastAsia="Times New Roman" w:hAnsi="Calibri" w:cs="Times New Roman"/>
      <w:i/>
      <w:iCs/>
      <w:sz w:val="24"/>
      <w:szCs w:val="24"/>
      <w:lang w:eastAsia="ar-SA"/>
    </w:rPr>
  </w:style>
  <w:style w:type="paragraph" w:styleId="a6">
    <w:name w:val="No Spacing"/>
    <w:link w:val="a7"/>
    <w:uiPriority w:val="1"/>
    <w:qFormat/>
    <w:rsid w:val="006E2C24"/>
    <w:pPr>
      <w:spacing w:after="0" w:line="240" w:lineRule="auto"/>
    </w:pPr>
  </w:style>
  <w:style w:type="character" w:customStyle="1" w:styleId="a7">
    <w:name w:val="Без интервала Знак"/>
    <w:link w:val="a6"/>
    <w:uiPriority w:val="1"/>
    <w:locked/>
    <w:rsid w:val="006E2C24"/>
  </w:style>
  <w:style w:type="paragraph" w:customStyle="1" w:styleId="a8">
    <w:name w:val="Стиль"/>
    <w:rsid w:val="006E2C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Body Text Indent"/>
    <w:basedOn w:val="a"/>
    <w:link w:val="aa"/>
    <w:rsid w:val="006E2C24"/>
    <w:pPr>
      <w:autoSpaceDE w:val="0"/>
      <w:autoSpaceDN w:val="0"/>
      <w:jc w:val="both"/>
    </w:pPr>
    <w:rPr>
      <w:rFonts w:eastAsia="Calibri"/>
      <w:sz w:val="28"/>
      <w:szCs w:val="28"/>
    </w:rPr>
  </w:style>
  <w:style w:type="character" w:customStyle="1" w:styleId="aa">
    <w:name w:val="Основной текст с отступом Знак"/>
    <w:basedOn w:val="a0"/>
    <w:link w:val="a9"/>
    <w:rsid w:val="006E2C24"/>
    <w:rPr>
      <w:rFonts w:ascii="Times New Roman" w:eastAsia="Calibri" w:hAnsi="Times New Roman" w:cs="Times New Roman"/>
      <w:sz w:val="28"/>
      <w:szCs w:val="28"/>
      <w:lang w:eastAsia="ru-RU"/>
    </w:rPr>
  </w:style>
  <w:style w:type="paragraph" w:styleId="ab">
    <w:name w:val="Body Text"/>
    <w:basedOn w:val="a"/>
    <w:link w:val="ac"/>
    <w:unhideWhenUsed/>
    <w:rsid w:val="006E2C24"/>
    <w:pPr>
      <w:spacing w:after="120"/>
    </w:pPr>
  </w:style>
  <w:style w:type="character" w:customStyle="1" w:styleId="ac">
    <w:name w:val="Основной текст Знак"/>
    <w:basedOn w:val="a0"/>
    <w:link w:val="ab"/>
    <w:rsid w:val="006E2C24"/>
    <w:rPr>
      <w:rFonts w:ascii="Times New Roman" w:eastAsia="Times New Roman" w:hAnsi="Times New Roman" w:cs="Times New Roman"/>
      <w:sz w:val="24"/>
      <w:szCs w:val="24"/>
      <w:lang w:eastAsia="ru-RU"/>
    </w:rPr>
  </w:style>
  <w:style w:type="character" w:customStyle="1" w:styleId="Absatz-Standardschriftart">
    <w:name w:val="Absatz-Standardschriftart"/>
    <w:rsid w:val="006E2C24"/>
  </w:style>
  <w:style w:type="character" w:customStyle="1" w:styleId="WW-Absatz-Standardschriftart">
    <w:name w:val="WW-Absatz-Standardschriftart"/>
    <w:rsid w:val="006E2C24"/>
  </w:style>
  <w:style w:type="character" w:customStyle="1" w:styleId="WW-Absatz-Standardschriftart1">
    <w:name w:val="WW-Absatz-Standardschriftart1"/>
    <w:rsid w:val="006E2C24"/>
  </w:style>
  <w:style w:type="character" w:customStyle="1" w:styleId="WW-Absatz-Standardschriftart11">
    <w:name w:val="WW-Absatz-Standardschriftart11"/>
    <w:rsid w:val="006E2C24"/>
  </w:style>
  <w:style w:type="character" w:customStyle="1" w:styleId="WW-Absatz-Standardschriftart111">
    <w:name w:val="WW-Absatz-Standardschriftart111"/>
    <w:rsid w:val="006E2C24"/>
  </w:style>
  <w:style w:type="character" w:customStyle="1" w:styleId="WW-Absatz-Standardschriftart1111">
    <w:name w:val="WW-Absatz-Standardschriftart1111"/>
    <w:rsid w:val="006E2C24"/>
  </w:style>
  <w:style w:type="character" w:customStyle="1" w:styleId="WW8Num16z0">
    <w:name w:val="WW8Num16z0"/>
    <w:rsid w:val="006E2C24"/>
  </w:style>
  <w:style w:type="character" w:customStyle="1" w:styleId="WW8Num25z0">
    <w:name w:val="WW8Num25z0"/>
    <w:rsid w:val="006E2C24"/>
  </w:style>
  <w:style w:type="character" w:customStyle="1" w:styleId="11">
    <w:name w:val="Основной шрифт абзаца1"/>
    <w:rsid w:val="006E2C24"/>
  </w:style>
  <w:style w:type="character" w:styleId="ad">
    <w:name w:val="page number"/>
    <w:rsid w:val="006E2C24"/>
    <w:rPr>
      <w:rFonts w:cs="Times New Roman"/>
    </w:rPr>
  </w:style>
  <w:style w:type="paragraph" w:styleId="ae">
    <w:name w:val="List"/>
    <w:basedOn w:val="ab"/>
    <w:rsid w:val="006E2C24"/>
    <w:rPr>
      <w:rFonts w:ascii="Arial" w:hAnsi="Arial" w:cs="Tahoma"/>
      <w:sz w:val="20"/>
      <w:szCs w:val="20"/>
      <w:lang w:eastAsia="ar-SA"/>
    </w:rPr>
  </w:style>
  <w:style w:type="paragraph" w:customStyle="1" w:styleId="12">
    <w:name w:val="Название1"/>
    <w:basedOn w:val="a"/>
    <w:rsid w:val="006E2C24"/>
    <w:pPr>
      <w:suppressLineNumbers/>
      <w:spacing w:before="120" w:after="120"/>
    </w:pPr>
    <w:rPr>
      <w:rFonts w:ascii="Arial" w:hAnsi="Arial" w:cs="Tahoma"/>
      <w:i/>
      <w:iCs/>
      <w:sz w:val="20"/>
      <w:lang w:eastAsia="ar-SA"/>
    </w:rPr>
  </w:style>
  <w:style w:type="paragraph" w:customStyle="1" w:styleId="13">
    <w:name w:val="Указатель1"/>
    <w:basedOn w:val="a"/>
    <w:rsid w:val="006E2C24"/>
    <w:pPr>
      <w:suppressLineNumbers/>
    </w:pPr>
    <w:rPr>
      <w:rFonts w:ascii="Arial" w:hAnsi="Arial" w:cs="Tahoma"/>
      <w:sz w:val="28"/>
      <w:szCs w:val="20"/>
      <w:lang w:eastAsia="ar-SA"/>
    </w:rPr>
  </w:style>
  <w:style w:type="paragraph" w:customStyle="1" w:styleId="14">
    <w:name w:val="Текст1"/>
    <w:basedOn w:val="a"/>
    <w:rsid w:val="006E2C24"/>
    <w:pPr>
      <w:ind w:firstLine="709"/>
      <w:jc w:val="both"/>
    </w:pPr>
    <w:rPr>
      <w:rFonts w:ascii="Courier New" w:hAnsi="Courier New"/>
      <w:sz w:val="20"/>
      <w:szCs w:val="20"/>
      <w:lang w:eastAsia="ar-SA"/>
    </w:rPr>
  </w:style>
  <w:style w:type="paragraph" w:styleId="af">
    <w:name w:val="Subtitle"/>
    <w:basedOn w:val="a"/>
    <w:next w:val="ab"/>
    <w:link w:val="af0"/>
    <w:qFormat/>
    <w:rsid w:val="006E2C24"/>
    <w:pPr>
      <w:spacing w:line="360" w:lineRule="auto"/>
      <w:jc w:val="center"/>
    </w:pPr>
    <w:rPr>
      <w:rFonts w:ascii="Cambria" w:hAnsi="Cambria"/>
      <w:lang w:eastAsia="ar-SA"/>
    </w:rPr>
  </w:style>
  <w:style w:type="character" w:customStyle="1" w:styleId="af0">
    <w:name w:val="Подзаголовок Знак"/>
    <w:basedOn w:val="a0"/>
    <w:link w:val="af"/>
    <w:rsid w:val="006E2C24"/>
    <w:rPr>
      <w:rFonts w:ascii="Cambria" w:eastAsia="Times New Roman" w:hAnsi="Cambria" w:cs="Times New Roman"/>
      <w:sz w:val="24"/>
      <w:szCs w:val="24"/>
      <w:lang w:eastAsia="ar-SA"/>
    </w:rPr>
  </w:style>
  <w:style w:type="paragraph" w:styleId="af1">
    <w:name w:val="header"/>
    <w:basedOn w:val="a"/>
    <w:link w:val="af2"/>
    <w:rsid w:val="006E2C24"/>
    <w:pPr>
      <w:jc w:val="center"/>
    </w:pPr>
    <w:rPr>
      <w:sz w:val="20"/>
      <w:szCs w:val="20"/>
      <w:lang w:eastAsia="ar-SA"/>
    </w:rPr>
  </w:style>
  <w:style w:type="character" w:customStyle="1" w:styleId="af2">
    <w:name w:val="Верхний колонтитул Знак"/>
    <w:basedOn w:val="a0"/>
    <w:link w:val="af1"/>
    <w:rsid w:val="006E2C24"/>
    <w:rPr>
      <w:rFonts w:ascii="Times New Roman" w:eastAsia="Times New Roman" w:hAnsi="Times New Roman" w:cs="Times New Roman"/>
      <w:sz w:val="20"/>
      <w:szCs w:val="20"/>
      <w:lang w:eastAsia="ar-SA"/>
    </w:rPr>
  </w:style>
  <w:style w:type="paragraph" w:styleId="af3">
    <w:name w:val="footer"/>
    <w:basedOn w:val="a"/>
    <w:link w:val="af4"/>
    <w:rsid w:val="006E2C24"/>
    <w:pPr>
      <w:tabs>
        <w:tab w:val="center" w:pos="4677"/>
        <w:tab w:val="right" w:pos="9355"/>
      </w:tabs>
    </w:pPr>
    <w:rPr>
      <w:sz w:val="20"/>
      <w:szCs w:val="20"/>
      <w:lang w:eastAsia="ar-SA"/>
    </w:rPr>
  </w:style>
  <w:style w:type="character" w:customStyle="1" w:styleId="af4">
    <w:name w:val="Нижний колонтитул Знак"/>
    <w:basedOn w:val="a0"/>
    <w:link w:val="af3"/>
    <w:rsid w:val="006E2C24"/>
    <w:rPr>
      <w:rFonts w:ascii="Times New Roman" w:eastAsia="Times New Roman" w:hAnsi="Times New Roman" w:cs="Times New Roman"/>
      <w:sz w:val="20"/>
      <w:szCs w:val="20"/>
      <w:lang w:eastAsia="ar-SA"/>
    </w:rPr>
  </w:style>
  <w:style w:type="paragraph" w:customStyle="1" w:styleId="af5">
    <w:name w:val="Содержимое таблицы"/>
    <w:basedOn w:val="a"/>
    <w:rsid w:val="006E2C24"/>
    <w:pPr>
      <w:suppressLineNumbers/>
    </w:pPr>
    <w:rPr>
      <w:sz w:val="28"/>
      <w:szCs w:val="20"/>
      <w:lang w:eastAsia="ar-SA"/>
    </w:rPr>
  </w:style>
  <w:style w:type="paragraph" w:customStyle="1" w:styleId="af6">
    <w:name w:val="Заголовок таблицы"/>
    <w:basedOn w:val="af5"/>
    <w:rsid w:val="006E2C24"/>
    <w:pPr>
      <w:jc w:val="center"/>
    </w:pPr>
    <w:rPr>
      <w:b/>
      <w:bCs/>
    </w:rPr>
  </w:style>
  <w:style w:type="paragraph" w:customStyle="1" w:styleId="af7">
    <w:name w:val="Содержимое врезки"/>
    <w:basedOn w:val="ab"/>
    <w:rsid w:val="006E2C24"/>
    <w:rPr>
      <w:sz w:val="20"/>
      <w:szCs w:val="20"/>
      <w:lang w:eastAsia="ar-SA"/>
    </w:rPr>
  </w:style>
  <w:style w:type="paragraph" w:styleId="af8">
    <w:name w:val="Document Map"/>
    <w:basedOn w:val="a"/>
    <w:link w:val="af9"/>
    <w:rsid w:val="006E2C24"/>
    <w:pPr>
      <w:shd w:val="clear" w:color="auto" w:fill="000080"/>
    </w:pPr>
    <w:rPr>
      <w:sz w:val="2"/>
      <w:szCs w:val="20"/>
      <w:lang w:eastAsia="ar-SA"/>
    </w:rPr>
  </w:style>
  <w:style w:type="character" w:customStyle="1" w:styleId="af9">
    <w:name w:val="Схема документа Знак"/>
    <w:basedOn w:val="a0"/>
    <w:link w:val="af8"/>
    <w:rsid w:val="006E2C24"/>
    <w:rPr>
      <w:rFonts w:ascii="Times New Roman" w:eastAsia="Times New Roman" w:hAnsi="Times New Roman" w:cs="Times New Roman"/>
      <w:sz w:val="2"/>
      <w:szCs w:val="20"/>
      <w:shd w:val="clear" w:color="auto" w:fill="000080"/>
      <w:lang w:eastAsia="ar-SA"/>
    </w:rPr>
  </w:style>
  <w:style w:type="character" w:styleId="afa">
    <w:name w:val="Hyperlink"/>
    <w:rsid w:val="006E2C24"/>
    <w:rPr>
      <w:rFonts w:cs="Times New Roman"/>
      <w:color w:val="0000FF"/>
      <w:u w:val="single"/>
    </w:rPr>
  </w:style>
  <w:style w:type="paragraph" w:styleId="afb">
    <w:name w:val="Normal (Web)"/>
    <w:basedOn w:val="a"/>
    <w:rsid w:val="006E2C24"/>
    <w:pPr>
      <w:spacing w:before="240" w:after="240" w:line="360" w:lineRule="atLeast"/>
    </w:pPr>
    <w:rPr>
      <w:sz w:val="29"/>
      <w:szCs w:val="29"/>
    </w:rPr>
  </w:style>
  <w:style w:type="paragraph" w:styleId="afc">
    <w:name w:val="footnote text"/>
    <w:basedOn w:val="a"/>
    <w:link w:val="afd"/>
    <w:rsid w:val="006E2C24"/>
    <w:rPr>
      <w:sz w:val="20"/>
      <w:szCs w:val="20"/>
    </w:rPr>
  </w:style>
  <w:style w:type="character" w:customStyle="1" w:styleId="afd">
    <w:name w:val="Текст сноски Знак"/>
    <w:basedOn w:val="a0"/>
    <w:link w:val="afc"/>
    <w:rsid w:val="006E2C24"/>
    <w:rPr>
      <w:rFonts w:ascii="Times New Roman" w:eastAsia="Times New Roman" w:hAnsi="Times New Roman" w:cs="Times New Roman"/>
      <w:sz w:val="20"/>
      <w:szCs w:val="20"/>
      <w:lang w:eastAsia="ru-RU"/>
    </w:rPr>
  </w:style>
  <w:style w:type="paragraph" w:customStyle="1" w:styleId="ConsPlusTitle">
    <w:name w:val="ConsPlusTitle"/>
    <w:rsid w:val="006E2C24"/>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ConsPlusNormal">
    <w:name w:val="ConsPlusNormal"/>
    <w:link w:val="ConsPlusNormal0"/>
    <w:rsid w:val="006E2C24"/>
    <w:pPr>
      <w:widowControl w:val="0"/>
      <w:autoSpaceDE w:val="0"/>
      <w:autoSpaceDN w:val="0"/>
      <w:adjustRightInd w:val="0"/>
      <w:spacing w:after="0" w:line="240" w:lineRule="auto"/>
      <w:ind w:firstLine="539"/>
      <w:jc w:val="both"/>
    </w:pPr>
    <w:rPr>
      <w:rFonts w:ascii="Arial" w:eastAsia="Calibri" w:hAnsi="Arial" w:cs="Times New Roman"/>
      <w:sz w:val="28"/>
      <w:szCs w:val="28"/>
      <w:lang w:eastAsia="ru-RU"/>
    </w:rPr>
  </w:style>
  <w:style w:type="character" w:customStyle="1" w:styleId="ConsPlusNormal0">
    <w:name w:val="ConsPlusNormal Знак"/>
    <w:link w:val="ConsPlusNormal"/>
    <w:locked/>
    <w:rsid w:val="006E2C24"/>
    <w:rPr>
      <w:rFonts w:ascii="Arial" w:eastAsia="Calibri" w:hAnsi="Arial" w:cs="Times New Roman"/>
      <w:sz w:val="28"/>
      <w:szCs w:val="28"/>
      <w:lang w:eastAsia="ru-RU"/>
    </w:rPr>
  </w:style>
  <w:style w:type="paragraph" w:styleId="afe">
    <w:name w:val="Plain Text"/>
    <w:basedOn w:val="a"/>
    <w:link w:val="aff"/>
    <w:rsid w:val="006E2C24"/>
    <w:rPr>
      <w:rFonts w:ascii="Courier New" w:eastAsia="Calibri" w:hAnsi="Courier New"/>
      <w:sz w:val="20"/>
      <w:szCs w:val="20"/>
    </w:rPr>
  </w:style>
  <w:style w:type="character" w:customStyle="1" w:styleId="aff">
    <w:name w:val="Текст Знак"/>
    <w:basedOn w:val="a0"/>
    <w:link w:val="afe"/>
    <w:rsid w:val="006E2C24"/>
    <w:rPr>
      <w:rFonts w:ascii="Courier New" w:eastAsia="Calibri" w:hAnsi="Courier New" w:cs="Times New Roman"/>
      <w:sz w:val="20"/>
      <w:szCs w:val="20"/>
      <w:lang w:eastAsia="ru-RU"/>
    </w:rPr>
  </w:style>
  <w:style w:type="paragraph" w:customStyle="1" w:styleId="15">
    <w:name w:val="Абзац списка1"/>
    <w:basedOn w:val="a"/>
    <w:rsid w:val="006E2C24"/>
    <w:pPr>
      <w:ind w:left="720"/>
    </w:pPr>
  </w:style>
  <w:style w:type="paragraph" w:customStyle="1" w:styleId="aff0">
    <w:name w:val="Знак Знак Знак Знак Знак Знак Знак"/>
    <w:basedOn w:val="a"/>
    <w:rsid w:val="006E2C24"/>
    <w:pPr>
      <w:shd w:val="clear" w:color="auto" w:fill="FFFFFF"/>
      <w:spacing w:after="160" w:line="240" w:lineRule="exact"/>
      <w:ind w:firstLine="624"/>
      <w:jc w:val="center"/>
    </w:pPr>
    <w:rPr>
      <w:rFonts w:ascii="Verdana" w:hAnsi="Verdana"/>
      <w:sz w:val="20"/>
      <w:szCs w:val="20"/>
      <w:lang w:val="en-US" w:eastAsia="en-US"/>
    </w:rPr>
  </w:style>
  <w:style w:type="paragraph" w:styleId="aff1">
    <w:name w:val="Block Text"/>
    <w:basedOn w:val="a"/>
    <w:rsid w:val="006E2C24"/>
    <w:pPr>
      <w:widowControl w:val="0"/>
      <w:autoSpaceDE w:val="0"/>
      <w:autoSpaceDN w:val="0"/>
      <w:adjustRightInd w:val="0"/>
      <w:ind w:left="29" w:right="83"/>
      <w:jc w:val="center"/>
    </w:pPr>
    <w:rPr>
      <w:b/>
      <w:bCs/>
      <w:sz w:val="28"/>
      <w:szCs w:val="20"/>
    </w:rPr>
  </w:style>
  <w:style w:type="paragraph" w:customStyle="1" w:styleId="16">
    <w:name w:val="Знак Знак Знак Знак Знак Знак Знак1"/>
    <w:basedOn w:val="a"/>
    <w:rsid w:val="006E2C24"/>
    <w:pPr>
      <w:shd w:val="clear" w:color="auto" w:fill="FFFFFF"/>
      <w:spacing w:after="160" w:line="240" w:lineRule="exact"/>
      <w:ind w:firstLine="624"/>
      <w:jc w:val="center"/>
    </w:pPr>
    <w:rPr>
      <w:rFonts w:ascii="Verdana" w:eastAsia="Calibri" w:hAnsi="Verdana"/>
      <w:sz w:val="20"/>
      <w:szCs w:val="20"/>
      <w:lang w:val="en-US"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6E2C24"/>
    <w:pPr>
      <w:spacing w:after="160" w:line="240" w:lineRule="exact"/>
    </w:pPr>
    <w:rPr>
      <w:sz w:val="20"/>
      <w:szCs w:val="20"/>
      <w:lang w:eastAsia="zh-CN"/>
    </w:rPr>
  </w:style>
  <w:style w:type="character" w:styleId="aff2">
    <w:name w:val="annotation reference"/>
    <w:rsid w:val="006E2C24"/>
    <w:rPr>
      <w:sz w:val="16"/>
      <w:szCs w:val="16"/>
    </w:rPr>
  </w:style>
  <w:style w:type="paragraph" w:styleId="aff3">
    <w:name w:val="annotation text"/>
    <w:basedOn w:val="a"/>
    <w:link w:val="aff4"/>
    <w:rsid w:val="006E2C24"/>
    <w:pPr>
      <w:spacing w:after="200" w:line="276" w:lineRule="auto"/>
    </w:pPr>
    <w:rPr>
      <w:rFonts w:ascii="Calibri" w:hAnsi="Calibri"/>
      <w:sz w:val="20"/>
      <w:szCs w:val="20"/>
      <w:lang w:eastAsia="en-US"/>
    </w:rPr>
  </w:style>
  <w:style w:type="character" w:customStyle="1" w:styleId="aff4">
    <w:name w:val="Текст примечания Знак"/>
    <w:basedOn w:val="a0"/>
    <w:link w:val="aff3"/>
    <w:rsid w:val="006E2C24"/>
    <w:rPr>
      <w:rFonts w:ascii="Calibri" w:eastAsia="Times New Roman" w:hAnsi="Calibri" w:cs="Times New Roman"/>
      <w:sz w:val="20"/>
      <w:szCs w:val="20"/>
    </w:rPr>
  </w:style>
  <w:style w:type="paragraph" w:styleId="aff5">
    <w:name w:val="annotation subject"/>
    <w:basedOn w:val="aff3"/>
    <w:next w:val="aff3"/>
    <w:link w:val="aff6"/>
    <w:rsid w:val="006E2C24"/>
    <w:rPr>
      <w:b/>
      <w:bCs/>
    </w:rPr>
  </w:style>
  <w:style w:type="character" w:customStyle="1" w:styleId="aff6">
    <w:name w:val="Тема примечания Знак"/>
    <w:basedOn w:val="aff4"/>
    <w:link w:val="aff5"/>
    <w:rsid w:val="006E2C24"/>
    <w:rPr>
      <w:b/>
      <w:bCs/>
    </w:rPr>
  </w:style>
  <w:style w:type="paragraph" w:customStyle="1" w:styleId="headertexttopleveltextcentertext">
    <w:name w:val="headertext topleveltext centertext"/>
    <w:basedOn w:val="a"/>
    <w:rsid w:val="006E2C24"/>
    <w:pPr>
      <w:spacing w:before="100" w:beforeAutospacing="1" w:after="100" w:afterAutospacing="1"/>
    </w:pPr>
  </w:style>
  <w:style w:type="paragraph" w:customStyle="1" w:styleId="formattexttopleveltext">
    <w:name w:val="formattext topleveltext"/>
    <w:basedOn w:val="a"/>
    <w:rsid w:val="006E2C24"/>
    <w:pPr>
      <w:spacing w:before="100" w:beforeAutospacing="1" w:after="100" w:afterAutospacing="1"/>
    </w:pPr>
  </w:style>
  <w:style w:type="character" w:customStyle="1" w:styleId="41">
    <w:name w:val="Основной текст (4)_"/>
    <w:link w:val="42"/>
    <w:locked/>
    <w:rsid w:val="006E2C24"/>
    <w:rPr>
      <w:sz w:val="23"/>
      <w:szCs w:val="23"/>
      <w:shd w:val="clear" w:color="auto" w:fill="FFFFFF"/>
    </w:rPr>
  </w:style>
  <w:style w:type="paragraph" w:customStyle="1" w:styleId="42">
    <w:name w:val="Основной текст (4)"/>
    <w:basedOn w:val="a"/>
    <w:link w:val="41"/>
    <w:rsid w:val="006E2C24"/>
    <w:pPr>
      <w:shd w:val="clear" w:color="auto" w:fill="FFFFFF"/>
      <w:spacing w:after="360" w:line="240" w:lineRule="atLeast"/>
    </w:pPr>
    <w:rPr>
      <w:rFonts w:asciiTheme="minorHAnsi" w:eastAsiaTheme="minorHAnsi" w:hAnsiTheme="minorHAnsi" w:cstheme="minorBidi"/>
      <w:sz w:val="23"/>
      <w:szCs w:val="23"/>
      <w:shd w:val="clear" w:color="auto" w:fill="FFFFFF"/>
      <w:lang w:eastAsia="en-US"/>
    </w:rPr>
  </w:style>
  <w:style w:type="character" w:customStyle="1" w:styleId="120">
    <w:name w:val="Знак Знак12"/>
    <w:locked/>
    <w:rsid w:val="006E2C24"/>
    <w:rPr>
      <w:rFonts w:ascii="Calibri" w:eastAsia="Calibri" w:hAnsi="Calibri"/>
      <w:lang w:val="ru-RU" w:eastAsia="en-US" w:bidi="ar-SA"/>
    </w:rPr>
  </w:style>
  <w:style w:type="paragraph" w:customStyle="1" w:styleId="17">
    <w:name w:val="обычный_1 Знак Знак Знак Знак Знак Знак Знак Знак Знак"/>
    <w:basedOn w:val="a"/>
    <w:rsid w:val="006E2C24"/>
    <w:pPr>
      <w:spacing w:before="100" w:beforeAutospacing="1" w:after="100" w:afterAutospacing="1"/>
      <w:jc w:val="both"/>
    </w:pPr>
    <w:rPr>
      <w:rFonts w:ascii="Tahoma" w:eastAsia="Calibri" w:hAnsi="Tahoma"/>
      <w:sz w:val="20"/>
      <w:szCs w:val="20"/>
      <w:lang w:val="en-US" w:eastAsia="en-US"/>
    </w:rPr>
  </w:style>
  <w:style w:type="character" w:customStyle="1" w:styleId="81">
    <w:name w:val="Знак Знак8"/>
    <w:locked/>
    <w:rsid w:val="006E2C24"/>
    <w:rPr>
      <w:rFonts w:ascii="Calibri" w:eastAsia="Calibri" w:hAnsi="Calibri"/>
      <w:sz w:val="22"/>
      <w:szCs w:val="22"/>
      <w:lang w:val="ru-RU" w:eastAsia="en-US" w:bidi="ar-SA"/>
    </w:rPr>
  </w:style>
  <w:style w:type="character" w:customStyle="1" w:styleId="71">
    <w:name w:val="Знак Знак7"/>
    <w:locked/>
    <w:rsid w:val="006E2C24"/>
    <w:rPr>
      <w:rFonts w:ascii="Calibri" w:eastAsia="Calibri" w:hAnsi="Calibri"/>
      <w:sz w:val="22"/>
      <w:szCs w:val="22"/>
      <w:lang w:val="ru-RU" w:eastAsia="en-US" w:bidi="ar-SA"/>
    </w:rPr>
  </w:style>
  <w:style w:type="paragraph" w:customStyle="1" w:styleId="18">
    <w:name w:val="Знак1"/>
    <w:basedOn w:val="a"/>
    <w:next w:val="2"/>
    <w:autoRedefine/>
    <w:rsid w:val="006E2C24"/>
    <w:pPr>
      <w:spacing w:after="160" w:line="240" w:lineRule="exact"/>
    </w:pPr>
    <w:rPr>
      <w:rFonts w:eastAsia="Calibri"/>
      <w:szCs w:val="20"/>
      <w:lang w:val="en-US" w:eastAsia="en-US"/>
    </w:rPr>
  </w:style>
  <w:style w:type="character" w:styleId="aff7">
    <w:name w:val="FollowedHyperlink"/>
    <w:unhideWhenUsed/>
    <w:rsid w:val="006E2C24"/>
    <w:rPr>
      <w:color w:val="800080"/>
      <w:u w:val="single"/>
    </w:rPr>
  </w:style>
  <w:style w:type="character" w:customStyle="1" w:styleId="61">
    <w:name w:val="Знак Знак6"/>
    <w:rsid w:val="006E2C24"/>
    <w:rPr>
      <w:lang w:eastAsia="ar-SA" w:bidi="ar-SA"/>
    </w:rPr>
  </w:style>
  <w:style w:type="paragraph" w:styleId="31">
    <w:name w:val="Body Text 3"/>
    <w:basedOn w:val="a"/>
    <w:link w:val="32"/>
    <w:unhideWhenUsed/>
    <w:rsid w:val="006E2C24"/>
    <w:pPr>
      <w:spacing w:after="120"/>
    </w:pPr>
    <w:rPr>
      <w:sz w:val="16"/>
      <w:szCs w:val="16"/>
    </w:rPr>
  </w:style>
  <w:style w:type="character" w:customStyle="1" w:styleId="32">
    <w:name w:val="Основной текст 3 Знак"/>
    <w:basedOn w:val="a0"/>
    <w:link w:val="31"/>
    <w:rsid w:val="006E2C24"/>
    <w:rPr>
      <w:rFonts w:ascii="Times New Roman" w:eastAsia="Times New Roman" w:hAnsi="Times New Roman" w:cs="Times New Roman"/>
      <w:sz w:val="16"/>
      <w:szCs w:val="16"/>
      <w:lang w:eastAsia="ru-RU"/>
    </w:rPr>
  </w:style>
  <w:style w:type="paragraph" w:styleId="21">
    <w:name w:val="Body Text Indent 2"/>
    <w:basedOn w:val="a"/>
    <w:link w:val="22"/>
    <w:unhideWhenUsed/>
    <w:rsid w:val="006E2C24"/>
    <w:pPr>
      <w:spacing w:after="120" w:line="480" w:lineRule="auto"/>
      <w:ind w:left="283"/>
    </w:pPr>
  </w:style>
  <w:style w:type="character" w:customStyle="1" w:styleId="22">
    <w:name w:val="Основной текст с отступом 2 Знак"/>
    <w:basedOn w:val="a0"/>
    <w:link w:val="21"/>
    <w:rsid w:val="006E2C24"/>
    <w:rPr>
      <w:rFonts w:ascii="Times New Roman" w:eastAsia="Times New Roman" w:hAnsi="Times New Roman" w:cs="Times New Roman"/>
      <w:sz w:val="24"/>
      <w:szCs w:val="24"/>
      <w:lang w:eastAsia="ru-RU"/>
    </w:rPr>
  </w:style>
  <w:style w:type="paragraph" w:styleId="33">
    <w:name w:val="Body Text Indent 3"/>
    <w:basedOn w:val="a"/>
    <w:link w:val="34"/>
    <w:unhideWhenUsed/>
    <w:rsid w:val="006E2C24"/>
    <w:pPr>
      <w:spacing w:after="120"/>
      <w:ind w:left="283"/>
    </w:pPr>
    <w:rPr>
      <w:sz w:val="16"/>
      <w:szCs w:val="16"/>
    </w:rPr>
  </w:style>
  <w:style w:type="character" w:customStyle="1" w:styleId="34">
    <w:name w:val="Основной текст с отступом 3 Знак"/>
    <w:basedOn w:val="a0"/>
    <w:link w:val="33"/>
    <w:rsid w:val="006E2C24"/>
    <w:rPr>
      <w:rFonts w:ascii="Times New Roman" w:eastAsia="Times New Roman" w:hAnsi="Times New Roman" w:cs="Times New Roman"/>
      <w:sz w:val="16"/>
      <w:szCs w:val="16"/>
      <w:lang w:eastAsia="ru-RU"/>
    </w:rPr>
  </w:style>
  <w:style w:type="paragraph" w:customStyle="1" w:styleId="xl121">
    <w:name w:val="xl121"/>
    <w:basedOn w:val="a"/>
    <w:rsid w:val="006E2C24"/>
    <w:pPr>
      <w:spacing w:before="100" w:beforeAutospacing="1" w:after="100" w:afterAutospacing="1"/>
      <w:jc w:val="center"/>
    </w:pPr>
    <w:rPr>
      <w:b/>
      <w:bCs/>
    </w:rPr>
  </w:style>
  <w:style w:type="paragraph" w:customStyle="1" w:styleId="ConsNormal">
    <w:name w:val="ConsNormal"/>
    <w:rsid w:val="006E2C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6E2C2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3">
    <w:name w:val="Знак Знак2"/>
    <w:locked/>
    <w:rsid w:val="006E2C24"/>
    <w:rPr>
      <w:lang w:val="ru-RU" w:eastAsia="ru-RU" w:bidi="ar-SA"/>
    </w:rPr>
  </w:style>
  <w:style w:type="table" w:styleId="aff8">
    <w:name w:val="Table Grid"/>
    <w:basedOn w:val="a1"/>
    <w:rsid w:val="007E28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8258</Words>
  <Characters>47077</Characters>
  <Application>Microsoft Office Word</Application>
  <DocSecurity>0</DocSecurity>
  <Lines>392</Lines>
  <Paragraphs>110</Paragraphs>
  <ScaleCrop>false</ScaleCrop>
  <Company/>
  <LinksUpToDate>false</LinksUpToDate>
  <CharactersWithSpaces>55225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 Евгеньевна</cp:lastModifiedBy>
  <cp:revision>3</cp:revision>
  <dcterms:created xsi:type="dcterms:W3CDTF">2020-12-14T06:54:00Z</dcterms:created>
  <dcterms:modified xsi:type="dcterms:W3CDTF">2020-12-21T07:48:00Z</dcterms:modified>
</cp:coreProperties>
</file>