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F1" w:rsidRDefault="00DF7EF1" w:rsidP="00DF7EF1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EF1" w:rsidRPr="00D23DF7" w:rsidRDefault="00DF7EF1" w:rsidP="00DF7EF1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DF7EF1" w:rsidRPr="00D23DF7" w:rsidRDefault="00DF7EF1" w:rsidP="00DF7EF1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DF7EF1" w:rsidRPr="00D23DF7" w:rsidRDefault="00DF7EF1" w:rsidP="00DF7EF1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F7EF1" w:rsidRDefault="00DF7EF1" w:rsidP="00DF7EF1">
      <w:pPr>
        <w:jc w:val="center"/>
        <w:rPr>
          <w:b/>
          <w:color w:val="000000"/>
          <w:sz w:val="40"/>
          <w:szCs w:val="40"/>
        </w:rPr>
      </w:pPr>
    </w:p>
    <w:p w:rsidR="00DF7EF1" w:rsidRPr="00842FCF" w:rsidRDefault="00DF7EF1" w:rsidP="00DF7EF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DF7EF1" w:rsidRDefault="00DF7EF1" w:rsidP="00DF7EF1">
      <w:pPr>
        <w:rPr>
          <w:b/>
          <w:sz w:val="28"/>
          <w:szCs w:val="28"/>
        </w:rPr>
      </w:pPr>
    </w:p>
    <w:p w:rsidR="00DF7EF1" w:rsidRDefault="00DF7EF1" w:rsidP="00DF7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10.03.2020г.№ 04/03</w:t>
      </w:r>
    </w:p>
    <w:p w:rsidR="00DF7EF1" w:rsidRDefault="00DF7EF1" w:rsidP="00DF7EF1">
      <w:pPr>
        <w:rPr>
          <w:b/>
          <w:sz w:val="28"/>
          <w:szCs w:val="28"/>
        </w:rPr>
      </w:pPr>
    </w:p>
    <w:p w:rsidR="00DF7EF1" w:rsidRDefault="00DF7EF1" w:rsidP="00DF7EF1">
      <w:pPr>
        <w:rPr>
          <w:b/>
          <w:sz w:val="28"/>
          <w:szCs w:val="28"/>
        </w:rPr>
      </w:pPr>
    </w:p>
    <w:p w:rsidR="00DF7EF1" w:rsidRPr="001044F3" w:rsidRDefault="00DF7EF1" w:rsidP="00DF7EF1">
      <w:pPr>
        <w:tabs>
          <w:tab w:val="left" w:pos="4820"/>
        </w:tabs>
        <w:ind w:right="4976"/>
        <w:jc w:val="both"/>
        <w:rPr>
          <w:b/>
        </w:rPr>
      </w:pPr>
      <w:r w:rsidRPr="001044F3">
        <w:rPr>
          <w:rStyle w:val="a8"/>
          <w:b/>
        </w:rPr>
        <w:t xml:space="preserve">О согласовании ежеквартального сводного районного календарного плана по </w:t>
      </w:r>
      <w:proofErr w:type="spellStart"/>
      <w:r w:rsidRPr="001044F3">
        <w:rPr>
          <w:rStyle w:val="a8"/>
          <w:b/>
        </w:rPr>
        <w:t>досуговой</w:t>
      </w:r>
      <w:proofErr w:type="spellEnd"/>
      <w:r w:rsidRPr="001044F3">
        <w:rPr>
          <w:rStyle w:val="a8"/>
          <w:b/>
        </w:rPr>
        <w:t>, социально-воспитательной, физкультурно-оздоровительной и спортивной работе с населением по месту жительства на 2-й квартал 2020</w:t>
      </w:r>
      <w:r w:rsidRPr="001044F3">
        <w:rPr>
          <w:b/>
        </w:rPr>
        <w:t xml:space="preserve"> года</w:t>
      </w:r>
    </w:p>
    <w:p w:rsidR="00DF7EF1" w:rsidRPr="001044F3" w:rsidRDefault="00DF7EF1" w:rsidP="00DF7E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F7EF1" w:rsidRPr="001044F3" w:rsidRDefault="00DF7EF1" w:rsidP="00DF7EF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DF7EF1" w:rsidRPr="001044F3" w:rsidRDefault="00DF7EF1" w:rsidP="00DF7EF1">
      <w:pPr>
        <w:pStyle w:val="a7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 xml:space="preserve">1. Согласовать ежеквартальный сводный районный календарный план  по </w:t>
      </w:r>
      <w:proofErr w:type="spellStart"/>
      <w:r w:rsidRPr="001044F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1044F3">
        <w:rPr>
          <w:rFonts w:ascii="Times New Roman" w:hAnsi="Times New Roman" w:cs="Times New Roman"/>
          <w:iCs/>
          <w:sz w:val="24"/>
          <w:szCs w:val="24"/>
        </w:rPr>
        <w:t xml:space="preserve">  на 2-й квартал 2020 года (приложение). </w:t>
      </w:r>
    </w:p>
    <w:p w:rsidR="00DF7EF1" w:rsidRPr="001044F3" w:rsidRDefault="00DF7EF1" w:rsidP="00DF7EF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iCs/>
          <w:sz w:val="24"/>
          <w:szCs w:val="24"/>
        </w:rPr>
        <w:t>2</w:t>
      </w:r>
      <w:r w:rsidRPr="001044F3">
        <w:rPr>
          <w:rFonts w:ascii="Times New Roman" w:hAnsi="Times New Roman" w:cs="Times New Roman"/>
          <w:sz w:val="24"/>
          <w:szCs w:val="24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DF7EF1" w:rsidRPr="001044F3" w:rsidRDefault="00DF7EF1" w:rsidP="00DF7EF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1044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044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44F3">
        <w:rPr>
          <w:rFonts w:ascii="Times New Roman" w:hAnsi="Times New Roman" w:cs="Times New Roman"/>
          <w:sz w:val="24"/>
          <w:szCs w:val="24"/>
          <w:lang w:val="en-US"/>
        </w:rPr>
        <w:t>preobr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44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>.</w:t>
      </w:r>
    </w:p>
    <w:p w:rsidR="00DF7EF1" w:rsidRPr="001044F3" w:rsidRDefault="00DF7EF1" w:rsidP="00DF7EF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044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4F3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1044F3">
        <w:rPr>
          <w:rFonts w:ascii="Times New Roman" w:hAnsi="Times New Roman" w:cs="Times New Roman"/>
          <w:sz w:val="24"/>
          <w:szCs w:val="24"/>
        </w:rPr>
        <w:t>Иноземцеву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DF7EF1" w:rsidRPr="001044F3" w:rsidRDefault="00DF7EF1" w:rsidP="00DF7E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88"/>
        <w:gridCol w:w="4483"/>
      </w:tblGrid>
      <w:tr w:rsidR="00DF7EF1" w:rsidRPr="001044F3" w:rsidTr="00EA6B8F">
        <w:trPr>
          <w:trHeight w:val="1071"/>
        </w:trPr>
        <w:tc>
          <w:tcPr>
            <w:tcW w:w="5088" w:type="dxa"/>
            <w:shd w:val="clear" w:color="auto" w:fill="auto"/>
            <w:vAlign w:val="bottom"/>
          </w:tcPr>
          <w:p w:rsidR="00DF7EF1" w:rsidRPr="001044F3" w:rsidRDefault="00DF7EF1" w:rsidP="00EA6B8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округа </w:t>
            </w:r>
          </w:p>
          <w:p w:rsidR="00DF7EF1" w:rsidRPr="001044F3" w:rsidRDefault="00DF7EF1" w:rsidP="00EA6B8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Преображенское</w:t>
            </w: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4483" w:type="dxa"/>
            <w:shd w:val="clear" w:color="auto" w:fill="auto"/>
            <w:vAlign w:val="bottom"/>
          </w:tcPr>
          <w:p w:rsidR="00DF7EF1" w:rsidRPr="001044F3" w:rsidRDefault="00DF7EF1" w:rsidP="00EA6B8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Н.И. </w:t>
            </w:r>
            <w:proofErr w:type="spellStart"/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>Иноземцева</w:t>
            </w:r>
            <w:proofErr w:type="spellEnd"/>
          </w:p>
        </w:tc>
      </w:tr>
    </w:tbl>
    <w:p w:rsidR="00DF7EF1" w:rsidRPr="001044F3" w:rsidRDefault="00DF7EF1" w:rsidP="00DF7EF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F7EF1" w:rsidRPr="00D1430F" w:rsidRDefault="00DF7EF1" w:rsidP="00DF7EF1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DF7EF1" w:rsidRPr="00D1430F" w:rsidSect="00C0456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F7EF1" w:rsidRPr="00D46E47" w:rsidRDefault="00DF7EF1" w:rsidP="00DF7EF1">
      <w:pPr>
        <w:ind w:left="9923"/>
      </w:pPr>
      <w:r w:rsidRPr="00D46E47">
        <w:lastRenderedPageBreak/>
        <w:t xml:space="preserve">Приложение </w:t>
      </w:r>
    </w:p>
    <w:p w:rsidR="00DF7EF1" w:rsidRPr="00D46E47" w:rsidRDefault="00DF7EF1" w:rsidP="00DF7EF1">
      <w:pPr>
        <w:ind w:left="9923"/>
      </w:pPr>
      <w:r w:rsidRPr="00D46E47">
        <w:t xml:space="preserve">к решению Совета депутатов  </w:t>
      </w:r>
    </w:p>
    <w:p w:rsidR="00DF7EF1" w:rsidRPr="00D46E47" w:rsidRDefault="00DF7EF1" w:rsidP="00DF7EF1">
      <w:pPr>
        <w:ind w:left="9923"/>
      </w:pPr>
      <w:r w:rsidRPr="00D46E47">
        <w:t xml:space="preserve">муниципального округа Преображенское </w:t>
      </w:r>
    </w:p>
    <w:p w:rsidR="00DF7EF1" w:rsidRDefault="00DF7EF1" w:rsidP="00DF7EF1">
      <w:pPr>
        <w:ind w:left="9923"/>
      </w:pPr>
      <w:r w:rsidRPr="00D46E47">
        <w:t>от «</w:t>
      </w:r>
      <w:r>
        <w:t>10</w:t>
      </w:r>
      <w:r w:rsidRPr="00D46E47">
        <w:t>»</w:t>
      </w:r>
      <w:r>
        <w:t xml:space="preserve"> марта</w:t>
      </w:r>
      <w:r w:rsidRPr="00D46E47">
        <w:t>20</w:t>
      </w:r>
      <w:r>
        <w:t>20</w:t>
      </w:r>
      <w:r w:rsidRPr="00D46E47">
        <w:t>г. №</w:t>
      </w:r>
      <w:r>
        <w:t>04/03</w:t>
      </w:r>
    </w:p>
    <w:p w:rsidR="00DF7EF1" w:rsidRDefault="00DF7EF1" w:rsidP="00DF7EF1">
      <w:pPr>
        <w:ind w:left="9923"/>
      </w:pPr>
    </w:p>
    <w:p w:rsidR="00DF7EF1" w:rsidRDefault="00DF7EF1" w:rsidP="00DF7EF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Ежеквартальный </w:t>
      </w:r>
      <w:r w:rsidRPr="00D46E47">
        <w:rPr>
          <w:rFonts w:eastAsia="Times New Roman"/>
          <w:b/>
          <w:bCs/>
        </w:rPr>
        <w:t xml:space="preserve">сводный </w:t>
      </w:r>
      <w:r>
        <w:rPr>
          <w:rFonts w:eastAsia="Times New Roman"/>
          <w:b/>
          <w:bCs/>
        </w:rPr>
        <w:t xml:space="preserve">районный  </w:t>
      </w:r>
      <w:r w:rsidRPr="00D46E47">
        <w:rPr>
          <w:rFonts w:eastAsia="Times New Roman"/>
          <w:b/>
          <w:bCs/>
        </w:rPr>
        <w:t>календарный план</w:t>
      </w:r>
    </w:p>
    <w:p w:rsidR="00DF7EF1" w:rsidRDefault="00DF7EF1" w:rsidP="00DF7EF1">
      <w:pPr>
        <w:jc w:val="center"/>
      </w:pPr>
      <w:r w:rsidRPr="00D46E47">
        <w:rPr>
          <w:rFonts w:eastAsia="Times New Roman"/>
          <w:b/>
          <w:bCs/>
        </w:rPr>
        <w:t xml:space="preserve"> культурно-массовых, </w:t>
      </w:r>
      <w:proofErr w:type="spellStart"/>
      <w:r w:rsidRPr="00D46E47">
        <w:rPr>
          <w:rFonts w:eastAsia="Times New Roman"/>
          <w:b/>
          <w:bCs/>
        </w:rPr>
        <w:t>досуговых</w:t>
      </w:r>
      <w:proofErr w:type="spellEnd"/>
      <w:r w:rsidRPr="00D46E47">
        <w:rPr>
          <w:rFonts w:eastAsia="Times New Roman"/>
          <w:b/>
          <w:bCs/>
        </w:rPr>
        <w:t xml:space="preserve">, спортивных и физкультурно-оздоровительных  мероприятий с населением по месту жительства на территории района </w:t>
      </w:r>
      <w:proofErr w:type="spellStart"/>
      <w:r w:rsidRPr="00D46E47">
        <w:rPr>
          <w:rFonts w:eastAsia="Times New Roman"/>
          <w:b/>
          <w:bCs/>
        </w:rPr>
        <w:t>преображенское</w:t>
      </w:r>
      <w:proofErr w:type="spellEnd"/>
      <w:r w:rsidRPr="00D46E47">
        <w:rPr>
          <w:rFonts w:eastAsia="Times New Roman"/>
          <w:b/>
          <w:bCs/>
        </w:rPr>
        <w:t xml:space="preserve"> восточного административного округа города </w:t>
      </w:r>
      <w:r>
        <w:rPr>
          <w:rFonts w:eastAsia="Times New Roman"/>
          <w:b/>
          <w:bCs/>
        </w:rPr>
        <w:t>М</w:t>
      </w:r>
      <w:r w:rsidRPr="00D46E47">
        <w:rPr>
          <w:rFonts w:eastAsia="Times New Roman"/>
          <w:b/>
          <w:bCs/>
        </w:rPr>
        <w:t xml:space="preserve">осквы на </w:t>
      </w:r>
      <w:r>
        <w:rPr>
          <w:rFonts w:eastAsia="Times New Roman"/>
          <w:b/>
          <w:bCs/>
          <w:lang w:val="en-US"/>
        </w:rPr>
        <w:t>II</w:t>
      </w:r>
      <w:r w:rsidRPr="00D46E47">
        <w:rPr>
          <w:rFonts w:eastAsia="Times New Roman"/>
          <w:b/>
          <w:bCs/>
        </w:rPr>
        <w:t xml:space="preserve"> квартал 2020 года</w:t>
      </w:r>
    </w:p>
    <w:tbl>
      <w:tblPr>
        <w:tblW w:w="14899" w:type="dxa"/>
        <w:tblInd w:w="93" w:type="dxa"/>
        <w:tblLook w:val="04A0"/>
      </w:tblPr>
      <w:tblGrid>
        <w:gridCol w:w="898"/>
        <w:gridCol w:w="3810"/>
        <w:gridCol w:w="2037"/>
        <w:gridCol w:w="1483"/>
        <w:gridCol w:w="2596"/>
        <w:gridCol w:w="1499"/>
        <w:gridCol w:w="2576"/>
      </w:tblGrid>
      <w:tr w:rsidR="00DF7EF1" w:rsidRPr="00006C3F" w:rsidTr="00EA6B8F">
        <w:trPr>
          <w:trHeight w:val="9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№П\</w:t>
            </w:r>
            <w:proofErr w:type="gramStart"/>
            <w:r w:rsidRPr="00006C3F"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 xml:space="preserve">Наименование мероприятия </w:t>
            </w:r>
            <w:r w:rsidRPr="00006C3F">
              <w:rPr>
                <w:rFonts w:eastAsia="Times New Roman"/>
                <w:color w:val="000000"/>
              </w:rPr>
              <w:t xml:space="preserve">(указать, в </w:t>
            </w:r>
            <w:proofErr w:type="gramStart"/>
            <w:r w:rsidRPr="00006C3F">
              <w:rPr>
                <w:rFonts w:eastAsia="Times New Roman"/>
                <w:color w:val="000000"/>
              </w:rPr>
              <w:t>рамках</w:t>
            </w:r>
            <w:proofErr w:type="gramEnd"/>
            <w:r w:rsidRPr="00006C3F">
              <w:rPr>
                <w:rFonts w:eastAsia="Times New Roman"/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006C3F">
              <w:rPr>
                <w:rFonts w:eastAsia="Times New Roman"/>
                <w:b/>
                <w:bCs/>
                <w:color w:val="000000"/>
              </w:rPr>
              <w:t>Мероприятия</w:t>
            </w:r>
            <w:proofErr w:type="gramEnd"/>
            <w:r w:rsidRPr="00006C3F">
              <w:rPr>
                <w:rFonts w:eastAsia="Times New Roman"/>
                <w:b/>
                <w:bCs/>
                <w:color w:val="000000"/>
              </w:rPr>
              <w:t xml:space="preserve"> проводимые в рамках: </w:t>
            </w:r>
            <w:r w:rsidRPr="00006C3F">
              <w:rPr>
                <w:rFonts w:eastAsia="Times New Roman"/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Организаторы мероприятия (ответственные)</w:t>
            </w:r>
          </w:p>
        </w:tc>
      </w:tr>
      <w:tr w:rsidR="00DF7EF1" w:rsidRPr="00006C3F" w:rsidTr="00EA6B8F">
        <w:trPr>
          <w:trHeight w:val="162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7EF1" w:rsidRPr="00006C3F" w:rsidTr="00EA6B8F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</w:tr>
      <w:tr w:rsidR="00DF7EF1" w:rsidRPr="00006C3F" w:rsidTr="00EA6B8F">
        <w:trPr>
          <w:trHeight w:val="420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006C3F">
              <w:rPr>
                <w:rFonts w:eastAsia="Times New Roman"/>
                <w:b/>
                <w:bCs/>
                <w:color w:val="000000"/>
              </w:rPr>
              <w:t>досуговые</w:t>
            </w:r>
            <w:proofErr w:type="spellEnd"/>
            <w:r w:rsidRPr="00006C3F">
              <w:rPr>
                <w:rFonts w:eastAsia="Times New Roman"/>
                <w:b/>
                <w:bCs/>
                <w:color w:val="000000"/>
              </w:rPr>
              <w:t xml:space="preserve"> мероприятия</w:t>
            </w:r>
          </w:p>
        </w:tc>
      </w:tr>
      <w:tr w:rsidR="00DF7EF1" w:rsidRPr="00006C3F" w:rsidTr="00EA6B8F">
        <w:trPr>
          <w:trHeight w:val="122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«Весна в гости к нам пришла» в студии «</w:t>
            </w:r>
            <w:proofErr w:type="spellStart"/>
            <w:r w:rsidRPr="00006C3F">
              <w:t>Умнички</w:t>
            </w:r>
            <w:proofErr w:type="spellEnd"/>
            <w:r w:rsidRPr="00006C3F">
              <w:t>», семейная форма досуга.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04.04.2020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в студии «Английский язык с нуля»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07.04.2020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Выставка детская работ  «Наши самоделки» в студиях  «</w:t>
            </w:r>
            <w:proofErr w:type="spellStart"/>
            <w:r w:rsidRPr="00006C3F">
              <w:t>Мастерилка</w:t>
            </w:r>
            <w:proofErr w:type="spellEnd"/>
            <w:r w:rsidRPr="00006C3F">
              <w:t>», «</w:t>
            </w:r>
            <w:proofErr w:type="spellStart"/>
            <w:r w:rsidRPr="00006C3F">
              <w:t>Умейка</w:t>
            </w:r>
            <w:proofErr w:type="spellEnd"/>
            <w:r w:rsidRPr="00006C3F">
              <w:t>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10-14.04.2020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Открытое занятие по росписи пасхальных яиц в студии </w:t>
            </w:r>
            <w:r w:rsidRPr="00006C3F">
              <w:lastRenderedPageBreak/>
              <w:t>«Песочная фантазия»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lastRenderedPageBreak/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«Весна подарки принесла» в студии «Прикладное творчество»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14.04.2020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9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6</w:t>
            </w:r>
          </w:p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Песни «Ко Дню Космонавтики» в студии «Серебреный микрофон» индивидуальные занятия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Создание панно из холодного фарфора. Мастер – класс в студии </w:t>
            </w:r>
            <w:proofErr w:type="gramStart"/>
            <w:r w:rsidRPr="00006C3F">
              <w:t>ИЗО</w:t>
            </w:r>
            <w:proofErr w:type="gramEnd"/>
            <w:r w:rsidRPr="00006C3F">
              <w:t xml:space="preserve"> «От </w:t>
            </w:r>
            <w:proofErr w:type="spellStart"/>
            <w:r w:rsidRPr="00006C3F">
              <w:t>каляки</w:t>
            </w:r>
            <w:proofErr w:type="spellEnd"/>
            <w:r w:rsidRPr="00006C3F">
              <w:t xml:space="preserve"> до художника»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17.04.2020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Семейные выступления в студии «Золотой ключик», «Детский мюзикл», "Волшебная дверца", «Серебреный микрофон Ансамбль»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17-21.04.2020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«Весна в гости к нам пришла» в студии «Непоседа», семейная форма досуга.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24.04.2020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в студии «Лучики»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25.04.2020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«Весенний бал» в студии «Ретро-вальс»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29.04.2020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«Подснежники» в студии «Прикладное творчество»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28.04.2020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126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Выставка «Весна красна» в студиях «Ступеньки», «Вдохновение»,  «Вдохновение мастер-класс»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24.04-07.05.2020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9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«9 мая» в студии «Прикладное творчество», посвященный празднику Победы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Концерт военных песен, посвященный «Дню победы» в студии «Серебряный микрофон»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6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Патриотический урок  в студии» «Лучики»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Постановка сказки «3 поросенка» в студии «Непоседа»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в студии «Английский язык с нуля»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</w:rPr>
            </w:pPr>
            <w:r w:rsidRPr="00006C3F">
              <w:rPr>
                <w:rFonts w:eastAsia="Times New Roman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в студиях «</w:t>
            </w:r>
            <w:proofErr w:type="spellStart"/>
            <w:r w:rsidRPr="00006C3F">
              <w:t>Мастерилка</w:t>
            </w:r>
            <w:proofErr w:type="spellEnd"/>
            <w:r w:rsidRPr="00006C3F">
              <w:t>», «</w:t>
            </w:r>
            <w:proofErr w:type="spellStart"/>
            <w:r w:rsidRPr="00006C3F">
              <w:t>Умейка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15-21.05.2020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20/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Роспись деревянной свистульки «Веселая ярмарка» в студии «Песочная фантазия»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23.05.2020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Праздник для «Ступенек» в студиях «Ступеньки», «Вдохновение мастер – класс»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29-31.05.2020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в студии «Серпантин»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24.05.2020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Концертно-развлекательная программа, посвященная окончанию учебного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23.05.2020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"Ура! Каникулы!", </w:t>
            </w:r>
            <w:proofErr w:type="gramStart"/>
            <w:r w:rsidRPr="00006C3F">
              <w:t>посвященный</w:t>
            </w:r>
            <w:proofErr w:type="gramEnd"/>
            <w:r w:rsidRPr="00006C3F">
              <w:t xml:space="preserve"> Дню защиты детей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24.05.2020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Спектакль для родителей в студии «Золотой ключик», «Детский мюзикл», «Серебряный микрофон Ансамбль»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22-26.05.2020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lastRenderedPageBreak/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«Забавный тигренок» в студии «Лепка»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30.05.2020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Постановка сказки «3 поросенка» в студии «</w:t>
            </w:r>
            <w:proofErr w:type="spellStart"/>
            <w:r w:rsidRPr="00006C3F">
              <w:t>Умнички</w:t>
            </w:r>
            <w:proofErr w:type="spellEnd"/>
            <w:r w:rsidRPr="00006C3F">
              <w:t>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30.05.2020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Отчетный конце</w:t>
            </w:r>
            <w:proofErr w:type="gramStart"/>
            <w:r w:rsidRPr="00006C3F">
              <w:t>рт в ст</w:t>
            </w:r>
            <w:proofErr w:type="gramEnd"/>
            <w:r w:rsidRPr="00006C3F">
              <w:t xml:space="preserve">удии «Серебряный микрофон» ансамбль, индивидуальные </w:t>
            </w:r>
            <w:proofErr w:type="spellStart"/>
            <w:r w:rsidRPr="00006C3F">
              <w:t>анятия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26.05.2020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«Танцевальная гостиная» (танцевальный вечер коллектива) в студии «Ретро-вальс»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27.05.2020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День защиты детей, </w:t>
            </w:r>
            <w:proofErr w:type="spellStart"/>
            <w:r w:rsidRPr="00006C3F">
              <w:t>концертно-равлекательная</w:t>
            </w:r>
            <w:proofErr w:type="spellEnd"/>
            <w:r w:rsidRPr="00006C3F">
              <w:t xml:space="preserve"> программа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01.06.2020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 «Да здравствует лето!» в студии «Прикладное творчество»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02.06.2020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Итоговая выставка работ в студии «Песочная фантазия»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05-09.06.2020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Час музыки в студии «Золотой ключик», «Детский мюзикл», «Серебреный микрофон Ансамбль»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05-09.06.2020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Мастер – кла</w:t>
            </w:r>
            <w:proofErr w:type="gramStart"/>
            <w:r w:rsidRPr="00006C3F">
              <w:t>сс в ст</w:t>
            </w:r>
            <w:proofErr w:type="gramEnd"/>
            <w:r w:rsidRPr="00006C3F">
              <w:t>удиях «Вдохновение», «Умелец» и «Оригами»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05-30.06.2020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Постановка сказки «Серый волк и семеро козлят» в студии «</w:t>
            </w:r>
            <w:proofErr w:type="spellStart"/>
            <w:r w:rsidRPr="00006C3F">
              <w:t>Умнички</w:t>
            </w:r>
            <w:proofErr w:type="spellEnd"/>
            <w:r w:rsidRPr="00006C3F">
              <w:t>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08.06.2020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lastRenderedPageBreak/>
              <w:t>36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«Подводный мир» в студии «Лепка»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13.06.2020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Бал, посвященный Дню России в студии «Ретро-вальс»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10.06.2020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Выставка детская работ «В каждом рисунке солнце!» в студиях «</w:t>
            </w:r>
            <w:proofErr w:type="spellStart"/>
            <w:r w:rsidRPr="00006C3F">
              <w:t>Мастерилка</w:t>
            </w:r>
            <w:proofErr w:type="spellEnd"/>
            <w:r w:rsidRPr="00006C3F">
              <w:t>», «</w:t>
            </w:r>
            <w:proofErr w:type="spellStart"/>
            <w:r w:rsidRPr="00006C3F">
              <w:t>Умейка</w:t>
            </w:r>
            <w:proofErr w:type="spellEnd"/>
            <w:r w:rsidRPr="00006C3F">
              <w:t>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12-23.06.2020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39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Мастер – класс по современной хореографии в секции «Шоу балет»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81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40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Постановка сказки  «Серый волк и семеро козлят» в студии «Непоседа»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19.06.2020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lang w:val="en-US"/>
              </w:rPr>
            </w:pPr>
            <w:r w:rsidRPr="00006C3F">
              <w:rPr>
                <w:rFonts w:eastAsia="Times New Roman"/>
                <w:lang w:val="en-US"/>
              </w:rPr>
              <w:t>41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в студии «Английский язык с нуля»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26.06.2020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240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06C3F">
              <w:rPr>
                <w:rFonts w:eastAsia="Times New Roman"/>
                <w:b/>
                <w:bCs/>
                <w:color w:val="000000"/>
                <w:lang w:val="en-US"/>
              </w:rPr>
              <w:t>891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7EF1" w:rsidRPr="00006C3F" w:rsidTr="00EA6B8F">
        <w:trPr>
          <w:trHeight w:val="240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Физкультурно-оздоровительные и спортивные мероприятия</w:t>
            </w:r>
          </w:p>
        </w:tc>
      </w:tr>
      <w:tr w:rsidR="00DF7EF1" w:rsidRPr="00006C3F" w:rsidTr="00EA6B8F">
        <w:trPr>
          <w:trHeight w:val="105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</w:t>
            </w:r>
          </w:p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Соревнования по настольному теннису среди воспитанников Центра, направленные на популяризацию активного досуга среди детей и подростков.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Ул.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 д.20,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урок: лечебная физкультура, упражнения от боли в шейно-грудном отделе спины в студии Оздоровительная гимнастика «Живица»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04.04.2020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04.04.2020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07.04.2020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 «Суставная гимнастика» в секции «Йога»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5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11.04.2020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14.04.2020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18.04.2020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4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19.04.2020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27"/>
              <w:jc w:val="center"/>
            </w:pPr>
            <w:r w:rsidRPr="00006C3F">
              <w:t>Соревнования по жиму лежа на максимальное число раз в секции «Гиревой спорт». «Сила против насилия»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19.04.2020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27"/>
              <w:jc w:val="center"/>
            </w:pPr>
            <w:r w:rsidRPr="00006C3F">
              <w:t>Соревнования по настольному теннису среди старшего поколения, направленные на популяризацию активного досуга.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27"/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21.04.2020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7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27"/>
              <w:jc w:val="center"/>
            </w:pPr>
            <w:r w:rsidRPr="00006C3F">
              <w:t>Соревнования по «</w:t>
            </w:r>
            <w:proofErr w:type="gramStart"/>
            <w:r w:rsidRPr="00006C3F">
              <w:t>Жим</w:t>
            </w:r>
            <w:proofErr w:type="gramEnd"/>
            <w:r w:rsidRPr="00006C3F">
              <w:t xml:space="preserve"> лежа на максимальное число раз» в секции «Атлетическая гимнастика»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21.04.2020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25.04.2020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26.04.2020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lastRenderedPageBreak/>
              <w:t>18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Спортивный праздник, посвященный Дню Победы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09.05.2020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1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05.05.2020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Соревнования по «Русскому жиму» </w:t>
            </w:r>
            <w:proofErr w:type="gramStart"/>
            <w:r w:rsidRPr="00006C3F">
              <w:t>К</w:t>
            </w:r>
            <w:proofErr w:type="gramEnd"/>
            <w:r w:rsidRPr="00006C3F">
              <w:t xml:space="preserve"> Дню Победы ВОВ в студии «Атлетическая гимнастика»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16.05.2020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17.05.2020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4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«Раскрытие тазобедренных» в студии «Йога»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19.05.2020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Спортивный праздник, посвященный окончанию учебного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19.05.2020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</w:t>
            </w:r>
            <w:proofErr w:type="gramStart"/>
            <w:r w:rsidRPr="00006C3F">
              <w:t xml:space="preserve"> У</w:t>
            </w:r>
            <w:proofErr w:type="gramEnd"/>
            <w:r w:rsidRPr="00006C3F">
              <w:t>л. Знаменская,12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19.05.2020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Мастер-класс: растяжка для менее гибких в студии Оздоровительная гимнастика «Живица»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23.05.2020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24.05.2020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</w:rPr>
            </w:pPr>
            <w:r w:rsidRPr="00006C3F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Соревнования по </w:t>
            </w:r>
            <w:proofErr w:type="spellStart"/>
            <w:r w:rsidRPr="00006C3F">
              <w:t>дартс</w:t>
            </w:r>
            <w:proofErr w:type="spellEnd"/>
            <w:r w:rsidRPr="00006C3F">
              <w:t xml:space="preserve"> в секции ОФП, направленные на популяризацию активного досуга среди населения района </w:t>
            </w:r>
            <w:r w:rsidRPr="00006C3F">
              <w:lastRenderedPageBreak/>
              <w:t>Преображенское.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lastRenderedPageBreak/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25.05.2020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</w:t>
            </w:r>
            <w:proofErr w:type="gramStart"/>
            <w:r w:rsidRPr="00006C3F">
              <w:t xml:space="preserve"> У</w:t>
            </w:r>
            <w:proofErr w:type="gramEnd"/>
            <w:r w:rsidRPr="00006C3F">
              <w:t xml:space="preserve">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lastRenderedPageBreak/>
              <w:t>31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26.05.2020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ОФП «Ко дню ребенка» в секции "Атлетическая гимнастика"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29.05.2020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30.05.2020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31.05.2020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02.06.2020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в студии Оздоровительная гимнастика «Живица»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06.06.2020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06.06.2020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07.06.2020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39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12-й Чемпионат Преображенского района по мини-футболу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16.06.2020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 ул.Б.Черкизовская,22/5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40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Спортивный праздник, посвященный Дню России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ГЗ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13.06.2020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</w:t>
            </w:r>
            <w:proofErr w:type="gramStart"/>
            <w:r w:rsidRPr="00006C3F">
              <w:t xml:space="preserve"> У</w:t>
            </w:r>
            <w:proofErr w:type="gramEnd"/>
            <w:r w:rsidRPr="00006C3F">
              <w:t>л. Знаменская,12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41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169" w:right="-84"/>
              <w:jc w:val="center"/>
            </w:pPr>
            <w:r w:rsidRPr="00006C3F">
              <w:t xml:space="preserve">Соревнования по </w:t>
            </w:r>
            <w:proofErr w:type="spellStart"/>
            <w:r w:rsidRPr="00006C3F">
              <w:t>дартс</w:t>
            </w:r>
            <w:proofErr w:type="spellEnd"/>
            <w:r w:rsidRPr="00006C3F">
              <w:t xml:space="preserve"> в клубах «Звезда» и «Здоровье», направленные на популяризацию активного досуга среди населения старшего возраста.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15.06.2020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57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42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20.06.2020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lastRenderedPageBreak/>
              <w:t>43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21.06.2020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44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Соревнования в секции  «ОФП Акробатика»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21.06.2020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ул. 2-я Пугачёвская,  д. 10, корп.1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45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Открытый урок  «Раскрытие грудной клетки» в секции «Йога»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23.06.2020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Открытое шоссе, д. 2, корп.4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46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27.06.2020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06C3F">
              <w:rPr>
                <w:rFonts w:eastAsia="Times New Roman"/>
                <w:color w:val="000000"/>
                <w:lang w:val="en-US"/>
              </w:rPr>
              <w:t>47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Игры и забавы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28.06.2020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Детский </w:t>
            </w:r>
            <w:proofErr w:type="spellStart"/>
            <w:r w:rsidRPr="00006C3F">
              <w:t>Черкизовский</w:t>
            </w:r>
            <w:proofErr w:type="spellEnd"/>
            <w:r w:rsidRPr="00006C3F">
              <w:t xml:space="preserve"> парк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240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06C3F">
              <w:rPr>
                <w:rFonts w:eastAsia="Times New Roman"/>
                <w:b/>
                <w:bCs/>
                <w:color w:val="000000"/>
                <w:lang w:val="en-US"/>
              </w:rPr>
              <w:t>1586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7EF1" w:rsidRPr="00006C3F" w:rsidTr="00EA6B8F">
        <w:trPr>
          <w:trHeight w:val="425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ИТОГО (</w:t>
            </w:r>
            <w:proofErr w:type="spellStart"/>
            <w:r w:rsidRPr="00006C3F">
              <w:rPr>
                <w:rFonts w:eastAsia="Times New Roman"/>
                <w:b/>
                <w:bCs/>
                <w:color w:val="000000"/>
              </w:rPr>
              <w:t>досуговые</w:t>
            </w:r>
            <w:proofErr w:type="spellEnd"/>
            <w:r w:rsidRPr="00006C3F">
              <w:rPr>
                <w:rFonts w:eastAsia="Times New Roman"/>
                <w:b/>
                <w:bCs/>
                <w:color w:val="000000"/>
              </w:rPr>
              <w:t>, спортивные и социально-воспитательные мероприятия):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1348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7EF1" w:rsidRPr="00006C3F" w:rsidTr="00EA6B8F">
        <w:trPr>
          <w:trHeight w:val="240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EF1" w:rsidRPr="00006C3F" w:rsidRDefault="00DF7EF1" w:rsidP="00EA6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6C3F">
              <w:rPr>
                <w:rFonts w:eastAsia="Times New Roman"/>
                <w:b/>
                <w:bCs/>
                <w:color w:val="000000"/>
              </w:rPr>
              <w:t>Мероприятия в рамках социально-воспитательной работы</w:t>
            </w:r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169" w:right="-84"/>
              <w:jc w:val="center"/>
            </w:pPr>
            <w:r w:rsidRPr="00006C3F">
              <w:t>Спортивный праздник для детей и подростков района Преображенское «Выходи во двор, поиграем в футбол»,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12.04.2020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</w:t>
            </w:r>
            <w:proofErr w:type="gramStart"/>
            <w:r w:rsidRPr="00006C3F">
              <w:t xml:space="preserve"> У</w:t>
            </w:r>
            <w:proofErr w:type="gramEnd"/>
            <w:r w:rsidRPr="00006C3F">
              <w:t xml:space="preserve">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>, 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216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169" w:right="-84"/>
              <w:jc w:val="center"/>
            </w:pPr>
            <w:r w:rsidRPr="00006C3F">
              <w:t>Мастер-класс по мини-футболу для детей и подростков</w:t>
            </w:r>
            <w:proofErr w:type="gramStart"/>
            <w:r w:rsidRPr="00006C3F">
              <w:t xml:space="preserve"> ,</w:t>
            </w:r>
            <w:proofErr w:type="gramEnd"/>
            <w:r w:rsidRPr="00006C3F">
              <w:t xml:space="preserve">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17.05.2020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</w:t>
            </w:r>
            <w:proofErr w:type="gramStart"/>
            <w:r w:rsidRPr="00006C3F">
              <w:t xml:space="preserve"> У</w:t>
            </w:r>
            <w:proofErr w:type="gramEnd"/>
            <w:r w:rsidRPr="00006C3F">
              <w:t xml:space="preserve">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 xml:space="preserve"> 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lastRenderedPageBreak/>
              <w:t>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ind w:left="-169" w:right="-84"/>
              <w:jc w:val="center"/>
            </w:pPr>
            <w:r w:rsidRPr="00006C3F">
              <w:t>Соревнования по мини-футболу «Выходи во двор, поиграем в футбол»», направленные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07.06.2020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Спортплощадка</w:t>
            </w:r>
            <w:proofErr w:type="gramStart"/>
            <w:r w:rsidRPr="00006C3F">
              <w:t xml:space="preserve"> У</w:t>
            </w:r>
            <w:proofErr w:type="gramEnd"/>
            <w:r w:rsidRPr="00006C3F">
              <w:t xml:space="preserve">л. Б. </w:t>
            </w:r>
            <w:proofErr w:type="spellStart"/>
            <w:r w:rsidRPr="00006C3F">
              <w:t>Черкизовская</w:t>
            </w:r>
            <w:proofErr w:type="spellEnd"/>
            <w:r w:rsidRPr="00006C3F">
              <w:t xml:space="preserve"> 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EF1" w:rsidRPr="00006C3F" w:rsidRDefault="00DF7EF1" w:rsidP="00EA6B8F">
            <w:pPr>
              <w:jc w:val="center"/>
            </w:pPr>
            <w:r w:rsidRPr="00006C3F">
              <w:t xml:space="preserve">ГБУ ЦРН </w:t>
            </w:r>
            <w:proofErr w:type="spellStart"/>
            <w:r w:rsidRPr="00006C3F">
              <w:t>Преображенец</w:t>
            </w:r>
            <w:proofErr w:type="spellEnd"/>
          </w:p>
        </w:tc>
      </w:tr>
      <w:tr w:rsidR="00DF7EF1" w:rsidRPr="00006C3F" w:rsidTr="00EA6B8F">
        <w:trPr>
          <w:trHeight w:val="367"/>
        </w:trPr>
        <w:tc>
          <w:tcPr>
            <w:tcW w:w="107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7EF1" w:rsidRPr="00006C3F" w:rsidRDefault="00DF7EF1" w:rsidP="00EA6B8F">
            <w:pPr>
              <w:jc w:val="center"/>
              <w:rPr>
                <w:b/>
              </w:rPr>
            </w:pPr>
            <w:r w:rsidRPr="00006C3F">
              <w:rPr>
                <w:b/>
              </w:rPr>
              <w:t>Всего: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DF7EF1" w:rsidRPr="00006C3F" w:rsidRDefault="00DF7EF1" w:rsidP="00EA6B8F">
            <w:pPr>
              <w:jc w:val="center"/>
              <w:rPr>
                <w:b/>
              </w:rPr>
            </w:pPr>
            <w:r w:rsidRPr="00006C3F">
              <w:rPr>
                <w:b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DF7EF1" w:rsidRPr="00006C3F" w:rsidRDefault="00DF7EF1" w:rsidP="00EA6B8F">
            <w:pPr>
              <w:jc w:val="center"/>
            </w:pPr>
          </w:p>
        </w:tc>
      </w:tr>
      <w:tr w:rsidR="00DF7EF1" w:rsidRPr="00006C3F" w:rsidTr="00EA6B8F">
        <w:trPr>
          <w:trHeight w:val="326"/>
        </w:trPr>
        <w:tc>
          <w:tcPr>
            <w:tcW w:w="10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EF1" w:rsidRPr="00006C3F" w:rsidRDefault="00DF7EF1" w:rsidP="00EA6B8F">
            <w:pPr>
              <w:jc w:val="center"/>
              <w:rPr>
                <w:b/>
              </w:rPr>
            </w:pPr>
            <w:r w:rsidRPr="00006C3F">
              <w:rPr>
                <w:b/>
              </w:rPr>
              <w:t>ИТОГО (</w:t>
            </w:r>
            <w:proofErr w:type="spellStart"/>
            <w:r w:rsidRPr="00006C3F">
              <w:rPr>
                <w:b/>
              </w:rPr>
              <w:t>досуговые</w:t>
            </w:r>
            <w:proofErr w:type="spellEnd"/>
            <w:r w:rsidRPr="00006C3F">
              <w:rPr>
                <w:b/>
              </w:rPr>
              <w:t>, спортивные и социально-воспитательные мероприятия):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EF1" w:rsidRPr="00006C3F" w:rsidRDefault="00DF7EF1" w:rsidP="00EA6B8F">
            <w:pPr>
              <w:jc w:val="center"/>
              <w:rPr>
                <w:b/>
              </w:rPr>
            </w:pPr>
            <w:r w:rsidRPr="00006C3F">
              <w:rPr>
                <w:b/>
              </w:rPr>
              <w:t>2597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EF1" w:rsidRPr="00006C3F" w:rsidRDefault="00DF7EF1" w:rsidP="00EA6B8F">
            <w:pPr>
              <w:jc w:val="center"/>
            </w:pPr>
          </w:p>
        </w:tc>
      </w:tr>
    </w:tbl>
    <w:p w:rsidR="00DF7EF1" w:rsidRPr="00006C3F" w:rsidRDefault="00DF7EF1" w:rsidP="00DF7EF1"/>
    <w:p w:rsidR="00DF7EF1" w:rsidRDefault="00DF7EF1" w:rsidP="00DF7EF1"/>
    <w:p w:rsidR="00B25EE5" w:rsidRDefault="00DF7EF1"/>
    <w:sectPr w:rsidR="00B25EE5" w:rsidSect="00DF7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7EF1"/>
    <w:rsid w:val="001C6B87"/>
    <w:rsid w:val="002213A9"/>
    <w:rsid w:val="006754AB"/>
    <w:rsid w:val="00D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E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7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EF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F7EF1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12"/>
    <w:basedOn w:val="a"/>
    <w:rsid w:val="00DF7EF1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link w:val="a8"/>
    <w:uiPriority w:val="1"/>
    <w:qFormat/>
    <w:rsid w:val="00DF7EF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DF7EF1"/>
  </w:style>
  <w:style w:type="table" w:styleId="a9">
    <w:name w:val="Table Grid"/>
    <w:basedOn w:val="a1"/>
    <w:rsid w:val="00DF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DF7EF1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DF7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2213</Words>
  <Characters>12619</Characters>
  <Application>Microsoft Office Word</Application>
  <DocSecurity>0</DocSecurity>
  <Lines>105</Lines>
  <Paragraphs>29</Paragraphs>
  <ScaleCrop>false</ScaleCrop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2020-03-05T08:47:00Z</dcterms:created>
  <dcterms:modified xsi:type="dcterms:W3CDTF">2020-03-05T08:49:00Z</dcterms:modified>
</cp:coreProperties>
</file>