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A2" w:rsidRDefault="00D616A2" w:rsidP="00D616A2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8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A2" w:rsidRPr="00D23DF7" w:rsidRDefault="00D616A2" w:rsidP="00D616A2">
      <w:pPr>
        <w:jc w:val="center"/>
        <w:rPr>
          <w:rStyle w:val="a3"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 xml:space="preserve">СОВЕТ ДЕПУТАТОВ </w:t>
      </w:r>
    </w:p>
    <w:p w:rsidR="00D616A2" w:rsidRPr="00D23DF7" w:rsidRDefault="00D616A2" w:rsidP="00D616A2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D616A2" w:rsidRPr="00D23DF7" w:rsidRDefault="00D616A2" w:rsidP="00D616A2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616A2" w:rsidRDefault="00D616A2" w:rsidP="00D616A2">
      <w:pPr>
        <w:jc w:val="center"/>
        <w:rPr>
          <w:b/>
          <w:color w:val="000000"/>
          <w:sz w:val="40"/>
          <w:szCs w:val="40"/>
        </w:rPr>
      </w:pPr>
    </w:p>
    <w:p w:rsidR="00D616A2" w:rsidRPr="00842FCF" w:rsidRDefault="00D616A2" w:rsidP="00D616A2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>РЕШЕНИЕ</w:t>
      </w:r>
    </w:p>
    <w:tbl>
      <w:tblPr>
        <w:tblW w:w="0" w:type="auto"/>
        <w:tblLook w:val="04A0"/>
      </w:tblPr>
      <w:tblGrid>
        <w:gridCol w:w="108"/>
        <w:gridCol w:w="4678"/>
        <w:gridCol w:w="362"/>
      </w:tblGrid>
      <w:tr w:rsidR="00D616A2" w:rsidRPr="002C4C19" w:rsidTr="00124ACC">
        <w:trPr>
          <w:gridBefore w:val="1"/>
          <w:gridAfter w:val="1"/>
          <w:wBefore w:w="108" w:type="dxa"/>
          <w:wAfter w:w="362" w:type="dxa"/>
          <w:trHeight w:val="63"/>
        </w:trPr>
        <w:tc>
          <w:tcPr>
            <w:tcW w:w="4678" w:type="dxa"/>
          </w:tcPr>
          <w:p w:rsidR="00D616A2" w:rsidRPr="00F64400" w:rsidRDefault="00867F58" w:rsidP="00124AC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D616A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02</w:t>
            </w:r>
            <w:r w:rsidR="00D616A2" w:rsidRPr="00F64400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</w:t>
            </w:r>
            <w:r w:rsidR="00D616A2" w:rsidRPr="00F64400">
              <w:rPr>
                <w:b/>
                <w:sz w:val="28"/>
                <w:szCs w:val="28"/>
              </w:rPr>
              <w:t xml:space="preserve">г.№ </w:t>
            </w:r>
            <w:r>
              <w:rPr>
                <w:b/>
                <w:sz w:val="28"/>
                <w:szCs w:val="28"/>
              </w:rPr>
              <w:t>03</w:t>
            </w:r>
            <w:r w:rsidR="00D616A2" w:rsidRPr="00F64400">
              <w:rPr>
                <w:b/>
                <w:sz w:val="28"/>
                <w:szCs w:val="28"/>
              </w:rPr>
              <w:t>/0</w:t>
            </w:r>
            <w:r w:rsidR="00D616A2">
              <w:rPr>
                <w:b/>
                <w:sz w:val="28"/>
                <w:szCs w:val="28"/>
              </w:rPr>
              <w:t>1</w:t>
            </w:r>
          </w:p>
        </w:tc>
      </w:tr>
      <w:tr w:rsidR="00124ACC" w:rsidRPr="00A545F0" w:rsidTr="00124ACC">
        <w:tc>
          <w:tcPr>
            <w:tcW w:w="5148" w:type="dxa"/>
            <w:gridSpan w:val="3"/>
            <w:shd w:val="clear" w:color="auto" w:fill="auto"/>
          </w:tcPr>
          <w:p w:rsidR="00124ACC" w:rsidRDefault="00124ACC" w:rsidP="00934AF7">
            <w:pPr>
              <w:jc w:val="both"/>
              <w:rPr>
                <w:b/>
                <w:sz w:val="28"/>
                <w:szCs w:val="28"/>
              </w:rPr>
            </w:pPr>
          </w:p>
          <w:p w:rsidR="00124ACC" w:rsidRPr="00A545F0" w:rsidRDefault="00124ACC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Об информации заведующей филиалом №2  консультативно-диагностического центра №2 ДЗ г</w:t>
            </w:r>
            <w:proofErr w:type="gramStart"/>
            <w:r w:rsidRPr="00A545F0">
              <w:rPr>
                <w:b/>
                <w:sz w:val="28"/>
                <w:szCs w:val="28"/>
              </w:rPr>
              <w:t>.М</w:t>
            </w:r>
            <w:proofErr w:type="gramEnd"/>
            <w:r w:rsidRPr="00A545F0">
              <w:rPr>
                <w:b/>
                <w:sz w:val="28"/>
                <w:szCs w:val="28"/>
              </w:rPr>
              <w:t>осквы  о работе учреждения в 201</w:t>
            </w:r>
            <w:r>
              <w:rPr>
                <w:b/>
                <w:sz w:val="28"/>
                <w:szCs w:val="28"/>
              </w:rPr>
              <w:t>9</w:t>
            </w:r>
            <w:r w:rsidRPr="00A545F0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124ACC" w:rsidRPr="00A545F0" w:rsidRDefault="00124ACC" w:rsidP="00124ACC">
      <w:pPr>
        <w:jc w:val="both"/>
        <w:rPr>
          <w:sz w:val="28"/>
          <w:szCs w:val="28"/>
        </w:rPr>
      </w:pPr>
    </w:p>
    <w:p w:rsidR="00124ACC" w:rsidRPr="00A545F0" w:rsidRDefault="00124ACC" w:rsidP="00124ACC">
      <w:pPr>
        <w:ind w:firstLine="708"/>
        <w:jc w:val="both"/>
        <w:rPr>
          <w:sz w:val="28"/>
          <w:szCs w:val="28"/>
        </w:rPr>
      </w:pPr>
      <w:proofErr w:type="gramStart"/>
      <w:r w:rsidRPr="00A545F0">
        <w:rPr>
          <w:sz w:val="28"/>
          <w:szCs w:val="28"/>
        </w:rPr>
        <w:t xml:space="preserve">В соответствии с пунктом  5 части 1 статьи 1 Закона города Москвы </w:t>
      </w:r>
      <w:r w:rsidRPr="00A545F0">
        <w:rPr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 городе  Москве  отдельными  полномочиями   города   Москвы» заслушав   ежегодную  информацию заведующей филиалом №2 консультативно-диагностического  центра №2 Департамента   здравоохранения   города Москвы </w:t>
      </w:r>
      <w:proofErr w:type="spellStart"/>
      <w:r>
        <w:rPr>
          <w:sz w:val="28"/>
          <w:szCs w:val="28"/>
        </w:rPr>
        <w:t>Резанцевой</w:t>
      </w:r>
      <w:proofErr w:type="spellEnd"/>
      <w:r>
        <w:rPr>
          <w:sz w:val="28"/>
          <w:szCs w:val="28"/>
        </w:rPr>
        <w:t xml:space="preserve"> Н.П.</w:t>
      </w:r>
      <w:r w:rsidRPr="00A545F0">
        <w:rPr>
          <w:sz w:val="28"/>
          <w:szCs w:val="28"/>
        </w:rPr>
        <w:t xml:space="preserve"> о работе учреждения в 201</w:t>
      </w:r>
      <w:r>
        <w:rPr>
          <w:sz w:val="28"/>
          <w:szCs w:val="28"/>
        </w:rPr>
        <w:t>9</w:t>
      </w:r>
      <w:r w:rsidRPr="00A545F0">
        <w:rPr>
          <w:sz w:val="28"/>
          <w:szCs w:val="28"/>
        </w:rPr>
        <w:t xml:space="preserve"> году, Совет  депутатов  муниципального округа Преображенское  решил:</w:t>
      </w:r>
      <w:proofErr w:type="gramEnd"/>
    </w:p>
    <w:p w:rsidR="00124ACC" w:rsidRPr="00A545F0" w:rsidRDefault="00124ACC" w:rsidP="00124ACC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1.Принять информацию о работе филиала №2 консультативно-диагностического центра №2   Департамента здравоохранения города Москвы к сведению.</w:t>
      </w:r>
    </w:p>
    <w:p w:rsidR="00124ACC" w:rsidRPr="00A545F0" w:rsidRDefault="00124ACC" w:rsidP="00124ACC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545F0">
        <w:rPr>
          <w:sz w:val="28"/>
          <w:szCs w:val="28"/>
        </w:rPr>
        <w:t>Направить настоящее решение в Департамент здравоохранения города Москвы и Департамент территориальных органов исполнительной власти города Москвы.</w:t>
      </w:r>
    </w:p>
    <w:p w:rsidR="00124ACC" w:rsidRPr="00A545F0" w:rsidRDefault="00124ACC" w:rsidP="00124ACC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545F0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A545F0">
        <w:rPr>
          <w:sz w:val="28"/>
          <w:szCs w:val="28"/>
        </w:rPr>
        <w:t>www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-</w:t>
      </w:r>
      <w:proofErr w:type="spellStart"/>
      <w:r w:rsidRPr="00A545F0">
        <w:rPr>
          <w:sz w:val="28"/>
          <w:szCs w:val="28"/>
          <w:lang w:val="en-US"/>
        </w:rPr>
        <w:t>preobr</w:t>
      </w:r>
      <w:proofErr w:type="spellEnd"/>
      <w:r w:rsidRPr="00A545F0">
        <w:rPr>
          <w:sz w:val="28"/>
          <w:szCs w:val="28"/>
        </w:rPr>
        <w:t>.</w:t>
      </w:r>
      <w:proofErr w:type="spellStart"/>
      <w:r w:rsidRPr="00A545F0">
        <w:rPr>
          <w:sz w:val="28"/>
          <w:szCs w:val="28"/>
        </w:rPr>
        <w:t>ru</w:t>
      </w:r>
      <w:proofErr w:type="spellEnd"/>
      <w:r w:rsidRPr="00A545F0">
        <w:rPr>
          <w:sz w:val="28"/>
          <w:szCs w:val="28"/>
        </w:rPr>
        <w:t>.</w:t>
      </w:r>
    </w:p>
    <w:p w:rsidR="00124ACC" w:rsidRPr="00A545F0" w:rsidRDefault="00124ACC" w:rsidP="00124ACC">
      <w:pPr>
        <w:ind w:firstLine="708"/>
        <w:jc w:val="both"/>
        <w:rPr>
          <w:sz w:val="28"/>
          <w:szCs w:val="28"/>
        </w:rPr>
      </w:pPr>
      <w:r w:rsidRPr="00A545F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545F0">
        <w:rPr>
          <w:sz w:val="28"/>
          <w:szCs w:val="28"/>
        </w:rPr>
        <w:t xml:space="preserve"> </w:t>
      </w:r>
      <w:proofErr w:type="gramStart"/>
      <w:r w:rsidRPr="00A545F0">
        <w:rPr>
          <w:sz w:val="28"/>
          <w:szCs w:val="28"/>
        </w:rPr>
        <w:t>Контроль за</w:t>
      </w:r>
      <w:proofErr w:type="gramEnd"/>
      <w:r w:rsidRPr="00A545F0">
        <w:rPr>
          <w:sz w:val="28"/>
          <w:szCs w:val="28"/>
        </w:rPr>
        <w:t xml:space="preserve"> выполнением настоящего решения возложить на главу муниципального округа  Преображенское </w:t>
      </w:r>
      <w:proofErr w:type="spellStart"/>
      <w:r w:rsidRPr="00A545F0">
        <w:rPr>
          <w:sz w:val="28"/>
          <w:szCs w:val="28"/>
        </w:rPr>
        <w:t>Иноземцеву</w:t>
      </w:r>
      <w:proofErr w:type="spellEnd"/>
      <w:r w:rsidRPr="00A545F0">
        <w:rPr>
          <w:sz w:val="28"/>
          <w:szCs w:val="28"/>
        </w:rPr>
        <w:t xml:space="preserve"> Н.И.</w:t>
      </w:r>
    </w:p>
    <w:p w:rsidR="00124ACC" w:rsidRPr="00A545F0" w:rsidRDefault="00124ACC" w:rsidP="00124ACC">
      <w:pPr>
        <w:jc w:val="both"/>
        <w:rPr>
          <w:sz w:val="28"/>
          <w:szCs w:val="28"/>
        </w:rPr>
      </w:pPr>
    </w:p>
    <w:p w:rsidR="00124ACC" w:rsidRPr="00A545F0" w:rsidRDefault="00124ACC" w:rsidP="00124AC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124ACC" w:rsidRPr="00A545F0" w:rsidTr="00934AF7">
        <w:tc>
          <w:tcPr>
            <w:tcW w:w="4726" w:type="dxa"/>
            <w:shd w:val="clear" w:color="auto" w:fill="auto"/>
            <w:vAlign w:val="bottom"/>
          </w:tcPr>
          <w:p w:rsidR="00124ACC" w:rsidRPr="00A545F0" w:rsidRDefault="00124ACC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545F0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124ACC" w:rsidRPr="00A545F0" w:rsidRDefault="00124ACC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>округа Преображенское</w:t>
            </w:r>
          </w:p>
        </w:tc>
        <w:tc>
          <w:tcPr>
            <w:tcW w:w="4845" w:type="dxa"/>
            <w:shd w:val="clear" w:color="auto" w:fill="auto"/>
            <w:vAlign w:val="bottom"/>
          </w:tcPr>
          <w:p w:rsidR="00124ACC" w:rsidRPr="00A545F0" w:rsidRDefault="00124ACC" w:rsidP="00934AF7">
            <w:pPr>
              <w:jc w:val="both"/>
              <w:rPr>
                <w:b/>
                <w:sz w:val="28"/>
                <w:szCs w:val="28"/>
              </w:rPr>
            </w:pPr>
            <w:r w:rsidRPr="00A545F0">
              <w:rPr>
                <w:b/>
                <w:sz w:val="28"/>
                <w:szCs w:val="28"/>
              </w:rPr>
              <w:t xml:space="preserve">                       Н.И. </w:t>
            </w:r>
            <w:proofErr w:type="spellStart"/>
            <w:r w:rsidRPr="00A545F0">
              <w:rPr>
                <w:b/>
                <w:sz w:val="28"/>
                <w:szCs w:val="28"/>
              </w:rPr>
              <w:t>Иноземцева</w:t>
            </w:r>
            <w:proofErr w:type="spellEnd"/>
          </w:p>
        </w:tc>
      </w:tr>
    </w:tbl>
    <w:p w:rsidR="00124ACC" w:rsidRDefault="00124ACC"/>
    <w:sectPr w:rsidR="00124ACC" w:rsidSect="0027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6A2"/>
    <w:rsid w:val="00124ACC"/>
    <w:rsid w:val="001C6B87"/>
    <w:rsid w:val="002747E0"/>
    <w:rsid w:val="006754AB"/>
    <w:rsid w:val="00867F58"/>
    <w:rsid w:val="00D6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16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1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2020-02-11T08:16:00Z</dcterms:created>
  <dcterms:modified xsi:type="dcterms:W3CDTF">2020-02-11T08:20:00Z</dcterms:modified>
</cp:coreProperties>
</file>